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DA9" w:rsidRPr="00F90680"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rsidR="00DD7DA9" w:rsidRPr="00F90680"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rsidR="00DD7DA9" w:rsidRPr="00F90680"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rPr>
          <w:sz w:val="20"/>
          <w:szCs w:val="20"/>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3A1CB9">
        <w:rPr>
          <w:b/>
          <w:sz w:val="48"/>
          <w:szCs w:val="48"/>
        </w:rPr>
        <w:t xml:space="preserve">ИНФОРМАЦИОННЫЙ </w:t>
      </w: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3A1CB9">
        <w:rPr>
          <w:b/>
          <w:sz w:val="48"/>
          <w:szCs w:val="48"/>
        </w:rPr>
        <w:t>БЮЛЛЕТЕНЬ</w:t>
      </w: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3A1CB9">
        <w:rPr>
          <w:b/>
          <w:sz w:val="48"/>
          <w:szCs w:val="48"/>
        </w:rPr>
        <w:t>ТРУБЧЕВСКОГО  МУНИЦИПАЛЬНОГО РАЙОНА</w:t>
      </w: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DD7DA9" w:rsidRPr="003A1CB9" w:rsidRDefault="00F90680"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3A1CB9">
        <w:rPr>
          <w:b/>
          <w:sz w:val="48"/>
          <w:szCs w:val="48"/>
        </w:rPr>
        <w:t>5 (302</w:t>
      </w:r>
      <w:r w:rsidR="00DD7DA9" w:rsidRPr="003A1CB9">
        <w:rPr>
          <w:b/>
          <w:sz w:val="48"/>
          <w:szCs w:val="48"/>
        </w:rPr>
        <w:t>) / 2023г.</w:t>
      </w:r>
    </w:p>
    <w:p w:rsidR="00DD7DA9" w:rsidRPr="003A1CB9" w:rsidRDefault="00C53D53"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3A1CB9">
        <w:rPr>
          <w:b/>
          <w:sz w:val="48"/>
          <w:szCs w:val="48"/>
        </w:rPr>
        <w:t>03</w:t>
      </w:r>
      <w:r w:rsidR="00F90680" w:rsidRPr="003A1CB9">
        <w:rPr>
          <w:b/>
          <w:sz w:val="48"/>
          <w:szCs w:val="48"/>
        </w:rPr>
        <w:t xml:space="preserve"> марта</w:t>
      </w:r>
      <w:r w:rsidR="00DD7DA9" w:rsidRPr="003A1CB9">
        <w:rPr>
          <w:b/>
          <w:sz w:val="48"/>
          <w:szCs w:val="48"/>
        </w:rPr>
        <w:t xml:space="preserve"> 2023 года</w:t>
      </w: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8"/>
          <w:szCs w:val="48"/>
        </w:rPr>
      </w:pPr>
    </w:p>
    <w:p w:rsidR="00C53D53" w:rsidRPr="003A1CB9" w:rsidRDefault="00C53D53"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8"/>
          <w:szCs w:val="48"/>
        </w:rPr>
      </w:pPr>
    </w:p>
    <w:p w:rsidR="00C53D53" w:rsidRPr="003A1CB9" w:rsidRDefault="00C53D53"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8"/>
          <w:szCs w:val="48"/>
        </w:rPr>
      </w:pPr>
    </w:p>
    <w:p w:rsidR="00C53D53" w:rsidRPr="003A1CB9" w:rsidRDefault="00C53D53"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8"/>
          <w:szCs w:val="48"/>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3A1CB9">
        <w:rPr>
          <w:b/>
          <w:sz w:val="48"/>
          <w:szCs w:val="48"/>
        </w:rPr>
        <w:t>ТРУБЧЕВСК</w:t>
      </w:r>
    </w:p>
    <w:p w:rsidR="00DD7DA9" w:rsidRPr="003A1CB9" w:rsidRDefault="00DD7DA9" w:rsidP="00716BA8">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20"/>
          <w:szCs w:val="20"/>
        </w:rPr>
      </w:pPr>
      <w:r w:rsidRPr="003A1CB9">
        <w:rPr>
          <w:b/>
          <w:sz w:val="20"/>
          <w:szCs w:val="20"/>
        </w:rPr>
        <w:t>2023</w:t>
      </w:r>
    </w:p>
    <w:p w:rsidR="00435181" w:rsidRPr="003A1CB9" w:rsidRDefault="00435181" w:rsidP="00716BA8">
      <w:pPr>
        <w:jc w:val="center"/>
        <w:rPr>
          <w:b/>
          <w:sz w:val="20"/>
          <w:szCs w:val="20"/>
        </w:rPr>
      </w:pPr>
      <w:r w:rsidRPr="003A1CB9">
        <w:rPr>
          <w:b/>
          <w:sz w:val="20"/>
          <w:szCs w:val="20"/>
        </w:rPr>
        <w:lastRenderedPageBreak/>
        <w:t>РОССИЙСКАЯ ФЕДЕРАЦИЯ</w:t>
      </w:r>
    </w:p>
    <w:p w:rsidR="00435181" w:rsidRPr="003A1CB9" w:rsidRDefault="00435181" w:rsidP="00716BA8">
      <w:pPr>
        <w:jc w:val="center"/>
        <w:rPr>
          <w:b/>
          <w:sz w:val="20"/>
          <w:szCs w:val="20"/>
        </w:rPr>
      </w:pPr>
      <w:r w:rsidRPr="003A1CB9">
        <w:rPr>
          <w:b/>
          <w:sz w:val="20"/>
          <w:szCs w:val="20"/>
        </w:rPr>
        <w:t>АДМИНИСТРАЦИЯ ТРУБЧЕВСКОГО МУНИЦИПАЛЬНОГО РАЙОНА</w:t>
      </w:r>
    </w:p>
    <w:p w:rsidR="00435181" w:rsidRPr="003A1CB9" w:rsidRDefault="00435181" w:rsidP="00716BA8">
      <w:pPr>
        <w:rPr>
          <w:b/>
          <w:sz w:val="20"/>
          <w:szCs w:val="20"/>
        </w:rPr>
      </w:pPr>
      <w:r w:rsidRPr="003A1CB9">
        <w:rPr>
          <w:b/>
          <w:noProof/>
          <w:sz w:val="20"/>
          <w:szCs w:val="20"/>
        </w:rPr>
        <mc:AlternateContent>
          <mc:Choice Requires="wps">
            <w:drawing>
              <wp:anchor distT="0" distB="0" distL="114300" distR="114300" simplePos="0" relativeHeight="251659264" behindDoc="0" locked="0" layoutInCell="1" allowOverlap="1">
                <wp:simplePos x="0" y="0"/>
                <wp:positionH relativeFrom="column">
                  <wp:posOffset>-6986</wp:posOffset>
                </wp:positionH>
                <wp:positionV relativeFrom="paragraph">
                  <wp:posOffset>86360</wp:posOffset>
                </wp:positionV>
                <wp:extent cx="6715125" cy="0"/>
                <wp:effectExtent l="0" t="38100" r="47625"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51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697270"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8pt" to="528.2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" strokeweight="6pt">
                <v:stroke linestyle="thickBetweenThin"/>
              </v:line>
            </w:pict>
          </mc:Fallback>
        </mc:AlternateContent>
      </w:r>
    </w:p>
    <w:p w:rsidR="00435181" w:rsidRPr="003A1CB9" w:rsidRDefault="00435181" w:rsidP="00716BA8">
      <w:pPr>
        <w:jc w:val="center"/>
        <w:rPr>
          <w:b/>
          <w:sz w:val="20"/>
          <w:szCs w:val="20"/>
        </w:rPr>
      </w:pPr>
      <w:r w:rsidRPr="003A1CB9">
        <w:rPr>
          <w:b/>
          <w:sz w:val="20"/>
          <w:szCs w:val="20"/>
        </w:rPr>
        <w:t>П О С Т А Н О В Л Е Н И Е</w:t>
      </w:r>
    </w:p>
    <w:p w:rsidR="00435181" w:rsidRPr="00F90680" w:rsidRDefault="00435181" w:rsidP="00716BA8">
      <w:pPr>
        <w:rPr>
          <w:sz w:val="20"/>
          <w:szCs w:val="20"/>
        </w:rPr>
      </w:pPr>
    </w:p>
    <w:p w:rsidR="0066686A" w:rsidRPr="00F90680" w:rsidRDefault="0066686A" w:rsidP="00716BA8">
      <w:pPr>
        <w:jc w:val="both"/>
        <w:rPr>
          <w:sz w:val="20"/>
          <w:szCs w:val="20"/>
        </w:rPr>
      </w:pPr>
      <w:r w:rsidRPr="00F90680">
        <w:rPr>
          <w:sz w:val="20"/>
          <w:szCs w:val="20"/>
        </w:rPr>
        <w:t xml:space="preserve">от 03.02.2023 г.                                                                                                  </w:t>
      </w:r>
      <w:r w:rsidR="003A1CB9">
        <w:rPr>
          <w:sz w:val="20"/>
          <w:szCs w:val="20"/>
        </w:rPr>
        <w:t xml:space="preserve">                                        </w:t>
      </w:r>
      <w:r w:rsidR="00EA12A3">
        <w:rPr>
          <w:sz w:val="20"/>
          <w:szCs w:val="20"/>
        </w:rPr>
        <w:t xml:space="preserve">                               </w:t>
      </w:r>
      <w:r w:rsidR="003A1CB9">
        <w:rPr>
          <w:sz w:val="20"/>
          <w:szCs w:val="20"/>
        </w:rPr>
        <w:t xml:space="preserve"> </w:t>
      </w:r>
      <w:r w:rsidRPr="00F90680">
        <w:rPr>
          <w:sz w:val="20"/>
          <w:szCs w:val="20"/>
        </w:rPr>
        <w:t>№ 57</w:t>
      </w:r>
    </w:p>
    <w:p w:rsidR="0066686A" w:rsidRPr="00F90680" w:rsidRDefault="0066686A" w:rsidP="00716BA8">
      <w:pPr>
        <w:jc w:val="center"/>
        <w:rPr>
          <w:sz w:val="20"/>
          <w:szCs w:val="20"/>
        </w:rPr>
      </w:pPr>
      <w:r w:rsidRPr="00F90680">
        <w:rPr>
          <w:sz w:val="20"/>
          <w:szCs w:val="20"/>
        </w:rPr>
        <w:t xml:space="preserve">г.Трубчевск                   </w:t>
      </w:r>
    </w:p>
    <w:p w:rsidR="0066686A" w:rsidRPr="00F90680" w:rsidRDefault="0066686A" w:rsidP="00716BA8">
      <w:pPr>
        <w:jc w:val="center"/>
        <w:rPr>
          <w:sz w:val="20"/>
          <w:szCs w:val="20"/>
        </w:rPr>
      </w:pPr>
    </w:p>
    <w:p w:rsidR="0066686A" w:rsidRPr="00F90680" w:rsidRDefault="0066686A" w:rsidP="003A1CB9">
      <w:pPr>
        <w:jc w:val="center"/>
        <w:rPr>
          <w:sz w:val="20"/>
          <w:szCs w:val="20"/>
        </w:rPr>
      </w:pPr>
      <w:r w:rsidRPr="00F90680">
        <w:rPr>
          <w:sz w:val="20"/>
          <w:szCs w:val="20"/>
        </w:rPr>
        <w:t>О внесении изменений в муниципальную программу</w:t>
      </w:r>
      <w:r w:rsidR="003A1CB9">
        <w:rPr>
          <w:sz w:val="20"/>
          <w:szCs w:val="20"/>
        </w:rPr>
        <w:t xml:space="preserve"> </w:t>
      </w:r>
      <w:r w:rsidRPr="00F90680">
        <w:rPr>
          <w:sz w:val="20"/>
          <w:szCs w:val="20"/>
        </w:rPr>
        <w:t>«Реализация полномочий администрации</w:t>
      </w:r>
    </w:p>
    <w:p w:rsidR="0066686A" w:rsidRPr="00F90680" w:rsidRDefault="0066686A" w:rsidP="00716BA8">
      <w:pPr>
        <w:jc w:val="center"/>
        <w:rPr>
          <w:sz w:val="20"/>
          <w:szCs w:val="20"/>
        </w:rPr>
      </w:pPr>
      <w:r w:rsidRPr="00F90680">
        <w:rPr>
          <w:sz w:val="20"/>
          <w:szCs w:val="20"/>
        </w:rPr>
        <w:t>Трубчевского муниципального района»</w:t>
      </w:r>
    </w:p>
    <w:p w:rsidR="0066686A" w:rsidRPr="00F90680" w:rsidRDefault="0066686A" w:rsidP="00716BA8">
      <w:pPr>
        <w:ind w:firstLine="709"/>
        <w:jc w:val="both"/>
        <w:rPr>
          <w:sz w:val="20"/>
          <w:szCs w:val="20"/>
        </w:rPr>
      </w:pPr>
    </w:p>
    <w:p w:rsidR="0066686A" w:rsidRPr="00F90680" w:rsidRDefault="0066686A" w:rsidP="00716BA8">
      <w:pPr>
        <w:ind w:firstLine="709"/>
        <w:jc w:val="both"/>
        <w:rPr>
          <w:sz w:val="20"/>
          <w:szCs w:val="20"/>
        </w:rPr>
      </w:pPr>
      <w:r w:rsidRPr="00F90680">
        <w:rPr>
          <w:sz w:val="20"/>
          <w:szCs w:val="20"/>
        </w:rPr>
        <w:t>В соответствии со статьей 179 Бюджетного кодекса Российской Федерации, постановлениями администрации Трубчевского муниципального района от 16.10.2013 № 720 «Об утверждении Порядка разработки, реализации и оценки эффективности муниципальных  программ Трубчевского муниципального района», от 27.10.2022 № 913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а также в связи с изменениями в бюджете Трубчевского муниципального района на 2023 год</w:t>
      </w:r>
    </w:p>
    <w:p w:rsidR="0066686A" w:rsidRPr="00F90680" w:rsidRDefault="0066686A" w:rsidP="00716BA8">
      <w:pPr>
        <w:ind w:firstLine="709"/>
        <w:jc w:val="both"/>
        <w:rPr>
          <w:sz w:val="20"/>
          <w:szCs w:val="20"/>
        </w:rPr>
      </w:pPr>
      <w:r w:rsidRPr="00F90680">
        <w:rPr>
          <w:sz w:val="20"/>
          <w:szCs w:val="20"/>
        </w:rPr>
        <w:t>ПОСТАНОВЛЯЮ:</w:t>
      </w:r>
    </w:p>
    <w:p w:rsidR="0066686A" w:rsidRPr="00F90680" w:rsidRDefault="0066686A" w:rsidP="00716BA8">
      <w:pPr>
        <w:ind w:firstLine="709"/>
        <w:jc w:val="both"/>
        <w:rPr>
          <w:sz w:val="20"/>
          <w:szCs w:val="20"/>
        </w:rPr>
      </w:pPr>
      <w:r w:rsidRPr="00F90680">
        <w:rPr>
          <w:sz w:val="20"/>
          <w:szCs w:val="20"/>
        </w:rPr>
        <w:t>1.Внести в муниципальную программу «Реализация полномочий администрации Трубчевского муниципального района», утвержденную постановлением администрации Трубчевского муниципального района от 30.12.2020 № 864 «Об утверждении муниципальной программы «Реализация полномочий администрации Трубчевского муниципального района на 2023-2027 годы» (далее – муниципальная программа, постановление) (в редакции постановления администрации Трубчевского муниципального района от 30.12.2021 № 1105, от 23.05.2022 № 314, от 10.08.2022 № 617, от 30.12.2022 № 1154) следующие изменения:</w:t>
      </w:r>
    </w:p>
    <w:p w:rsidR="0066686A" w:rsidRPr="00F90680" w:rsidRDefault="0066686A" w:rsidP="00716BA8">
      <w:pPr>
        <w:ind w:firstLine="709"/>
        <w:jc w:val="both"/>
        <w:rPr>
          <w:sz w:val="20"/>
          <w:szCs w:val="20"/>
        </w:rPr>
      </w:pPr>
      <w:r w:rsidRPr="00F90680">
        <w:rPr>
          <w:sz w:val="20"/>
          <w:szCs w:val="20"/>
        </w:rPr>
        <w:t>1.1 позицию паспорта муниципальной программы «Объем бюджетных ассигнований на реализацию муниципальной программы» изложить в редакции:</w:t>
      </w:r>
    </w:p>
    <w:p w:rsidR="0066686A" w:rsidRPr="00F90680" w:rsidRDefault="0066686A" w:rsidP="00716BA8">
      <w:pPr>
        <w:ind w:firstLine="709"/>
        <w:jc w:val="both"/>
        <w:rPr>
          <w:sz w:val="20"/>
          <w:szCs w:val="20"/>
        </w:rPr>
      </w:pPr>
      <w:r w:rsidRPr="00F90680">
        <w:rPr>
          <w:sz w:val="20"/>
          <w:szCs w:val="20"/>
        </w:rPr>
        <w:t xml:space="preserve"> «Общий объем средств, предусмотренных на реализацию муниципальной программы – 470 126 135,42 рублей, в том числе:</w:t>
      </w:r>
    </w:p>
    <w:p w:rsidR="0066686A" w:rsidRPr="00F90680" w:rsidRDefault="0066686A" w:rsidP="00716BA8">
      <w:pPr>
        <w:ind w:firstLine="709"/>
        <w:jc w:val="both"/>
        <w:rPr>
          <w:sz w:val="20"/>
          <w:szCs w:val="20"/>
        </w:rPr>
      </w:pPr>
      <w:r w:rsidRPr="00F90680">
        <w:rPr>
          <w:sz w:val="20"/>
          <w:szCs w:val="20"/>
        </w:rPr>
        <w:t>период 1 - 2023 год – 210 130 297,54 рублей;</w:t>
      </w:r>
    </w:p>
    <w:p w:rsidR="0066686A" w:rsidRPr="00F90680" w:rsidRDefault="0066686A" w:rsidP="00716BA8">
      <w:pPr>
        <w:ind w:firstLine="709"/>
        <w:jc w:val="both"/>
        <w:rPr>
          <w:sz w:val="20"/>
          <w:szCs w:val="20"/>
        </w:rPr>
      </w:pPr>
      <w:r w:rsidRPr="00F90680">
        <w:rPr>
          <w:sz w:val="20"/>
          <w:szCs w:val="20"/>
        </w:rPr>
        <w:t>период 2 - 2024 год – 141</w:t>
      </w:r>
      <w:r w:rsidRPr="00F90680">
        <w:rPr>
          <w:sz w:val="20"/>
          <w:szCs w:val="20"/>
          <w:lang w:val="en-US"/>
        </w:rPr>
        <w:t> </w:t>
      </w:r>
      <w:r w:rsidRPr="00F90680">
        <w:rPr>
          <w:sz w:val="20"/>
          <w:szCs w:val="20"/>
        </w:rPr>
        <w:t>815</w:t>
      </w:r>
      <w:r w:rsidRPr="00F90680">
        <w:rPr>
          <w:sz w:val="20"/>
          <w:szCs w:val="20"/>
          <w:lang w:val="en-US"/>
        </w:rPr>
        <w:t> </w:t>
      </w:r>
      <w:r w:rsidRPr="00F90680">
        <w:rPr>
          <w:sz w:val="20"/>
          <w:szCs w:val="20"/>
        </w:rPr>
        <w:t>441,14 рубль;</w:t>
      </w:r>
    </w:p>
    <w:p w:rsidR="0066686A" w:rsidRPr="00F90680" w:rsidRDefault="0066686A" w:rsidP="00716BA8">
      <w:pPr>
        <w:ind w:firstLine="709"/>
        <w:jc w:val="both"/>
        <w:rPr>
          <w:sz w:val="20"/>
          <w:szCs w:val="20"/>
        </w:rPr>
      </w:pPr>
      <w:r w:rsidRPr="00F90680">
        <w:rPr>
          <w:sz w:val="20"/>
          <w:szCs w:val="20"/>
        </w:rPr>
        <w:t>период 3 - 2025 год – 118 180 396,74 рублей;</w:t>
      </w:r>
    </w:p>
    <w:p w:rsidR="0066686A" w:rsidRPr="00F90680" w:rsidRDefault="0066686A" w:rsidP="00716BA8">
      <w:pPr>
        <w:ind w:firstLine="709"/>
        <w:jc w:val="both"/>
        <w:rPr>
          <w:sz w:val="20"/>
          <w:szCs w:val="20"/>
        </w:rPr>
      </w:pPr>
      <w:r w:rsidRPr="00F90680">
        <w:rPr>
          <w:sz w:val="20"/>
          <w:szCs w:val="20"/>
        </w:rPr>
        <w:t>период 4 - 2026 год – 0,00 рублей;</w:t>
      </w:r>
    </w:p>
    <w:p w:rsidR="0066686A" w:rsidRPr="00F90680" w:rsidRDefault="0066686A" w:rsidP="00716BA8">
      <w:pPr>
        <w:ind w:firstLine="709"/>
        <w:jc w:val="both"/>
        <w:rPr>
          <w:sz w:val="20"/>
          <w:szCs w:val="20"/>
        </w:rPr>
      </w:pPr>
      <w:r w:rsidRPr="00F90680">
        <w:rPr>
          <w:sz w:val="20"/>
          <w:szCs w:val="20"/>
        </w:rPr>
        <w:t>период 5 - 2027 год – 0,00 рублей»;</w:t>
      </w:r>
    </w:p>
    <w:p w:rsidR="0066686A" w:rsidRPr="00F90680" w:rsidRDefault="0066686A" w:rsidP="00716BA8">
      <w:pPr>
        <w:ind w:firstLine="709"/>
        <w:jc w:val="both"/>
        <w:rPr>
          <w:sz w:val="20"/>
          <w:szCs w:val="20"/>
        </w:rPr>
      </w:pPr>
      <w:r w:rsidRPr="00F90680">
        <w:rPr>
          <w:sz w:val="20"/>
          <w:szCs w:val="20"/>
        </w:rPr>
        <w:t>1.2 раздел д) «Информация о ресурсном обеспечении муниципальной программы» муниципальной программы изложить в редакции:</w:t>
      </w:r>
    </w:p>
    <w:p w:rsidR="0066686A" w:rsidRPr="00F90680" w:rsidRDefault="0066686A" w:rsidP="00716BA8">
      <w:pPr>
        <w:ind w:firstLine="709"/>
        <w:jc w:val="both"/>
        <w:rPr>
          <w:sz w:val="20"/>
          <w:szCs w:val="20"/>
        </w:rPr>
      </w:pPr>
      <w:r w:rsidRPr="00F90680">
        <w:rPr>
          <w:sz w:val="20"/>
          <w:szCs w:val="20"/>
        </w:rPr>
        <w:t>«д) Информация о ресурсном обеспечении муниципальной программы</w:t>
      </w:r>
    </w:p>
    <w:p w:rsidR="0066686A" w:rsidRPr="00F90680" w:rsidRDefault="0066686A" w:rsidP="00716BA8">
      <w:pPr>
        <w:ind w:firstLine="709"/>
        <w:jc w:val="both"/>
        <w:rPr>
          <w:sz w:val="20"/>
          <w:szCs w:val="20"/>
        </w:rPr>
      </w:pPr>
      <w:r w:rsidRPr="00F90680">
        <w:rPr>
          <w:sz w:val="20"/>
          <w:szCs w:val="20"/>
        </w:rPr>
        <w:t>Общий объем средств, предусмотренных на реализацию муниципальной программы – 470 126 135,42 рублей, в том числе:</w:t>
      </w:r>
    </w:p>
    <w:p w:rsidR="0066686A" w:rsidRPr="00F90680" w:rsidRDefault="0066686A" w:rsidP="00716BA8">
      <w:pPr>
        <w:ind w:firstLine="709"/>
        <w:jc w:val="both"/>
        <w:rPr>
          <w:sz w:val="20"/>
          <w:szCs w:val="20"/>
        </w:rPr>
      </w:pPr>
      <w:r w:rsidRPr="00F90680">
        <w:rPr>
          <w:sz w:val="20"/>
          <w:szCs w:val="20"/>
        </w:rPr>
        <w:t>период 1 - 2023 год – 210 130 297,54 рублей;</w:t>
      </w:r>
    </w:p>
    <w:p w:rsidR="0066686A" w:rsidRPr="00F90680" w:rsidRDefault="0066686A" w:rsidP="00716BA8">
      <w:pPr>
        <w:ind w:firstLine="709"/>
        <w:jc w:val="both"/>
        <w:rPr>
          <w:sz w:val="20"/>
          <w:szCs w:val="20"/>
        </w:rPr>
      </w:pPr>
      <w:r w:rsidRPr="00F90680">
        <w:rPr>
          <w:sz w:val="20"/>
          <w:szCs w:val="20"/>
        </w:rPr>
        <w:t>период 2 - 2024 год – 141 815 441,14 рубль;</w:t>
      </w:r>
    </w:p>
    <w:p w:rsidR="0066686A" w:rsidRPr="00F90680" w:rsidRDefault="0066686A" w:rsidP="00716BA8">
      <w:pPr>
        <w:ind w:firstLine="709"/>
        <w:jc w:val="both"/>
        <w:rPr>
          <w:sz w:val="20"/>
          <w:szCs w:val="20"/>
        </w:rPr>
      </w:pPr>
      <w:r w:rsidRPr="00F90680">
        <w:rPr>
          <w:sz w:val="20"/>
          <w:szCs w:val="20"/>
        </w:rPr>
        <w:t>период 3 - 2025 год – 118 180 396,74 рублей;</w:t>
      </w:r>
    </w:p>
    <w:p w:rsidR="0066686A" w:rsidRPr="00F90680" w:rsidRDefault="0066686A" w:rsidP="00716BA8">
      <w:pPr>
        <w:ind w:firstLine="709"/>
        <w:jc w:val="both"/>
        <w:rPr>
          <w:sz w:val="20"/>
          <w:szCs w:val="20"/>
        </w:rPr>
      </w:pPr>
      <w:r w:rsidRPr="00F90680">
        <w:rPr>
          <w:sz w:val="20"/>
          <w:szCs w:val="20"/>
        </w:rPr>
        <w:t>период 4 - 2026 год – 0,00 рублей;</w:t>
      </w:r>
    </w:p>
    <w:p w:rsidR="0066686A" w:rsidRPr="00F90680" w:rsidRDefault="0066686A" w:rsidP="00716BA8">
      <w:pPr>
        <w:ind w:firstLine="709"/>
        <w:jc w:val="both"/>
        <w:rPr>
          <w:sz w:val="20"/>
          <w:szCs w:val="20"/>
        </w:rPr>
      </w:pPr>
      <w:r w:rsidRPr="00F90680">
        <w:rPr>
          <w:sz w:val="20"/>
          <w:szCs w:val="20"/>
        </w:rPr>
        <w:t>период 5 - 2027 год – 0,00 рублей»;</w:t>
      </w:r>
    </w:p>
    <w:p w:rsidR="0066686A" w:rsidRPr="00F90680" w:rsidRDefault="0066686A" w:rsidP="00716BA8">
      <w:pPr>
        <w:ind w:firstLine="709"/>
        <w:jc w:val="both"/>
        <w:rPr>
          <w:sz w:val="20"/>
          <w:szCs w:val="20"/>
        </w:rPr>
      </w:pPr>
      <w:r w:rsidRPr="00F90680">
        <w:rPr>
          <w:sz w:val="20"/>
          <w:szCs w:val="20"/>
        </w:rPr>
        <w:t>1.3 раздел к) муниципальной программы «План реализации муниципальной программы «Реализация полномочий администрации Трубчевского муниципального района» изложить в редакции согласно приложению к настоящему постановлению.</w:t>
      </w:r>
    </w:p>
    <w:p w:rsidR="0066686A" w:rsidRPr="00F90680" w:rsidRDefault="0066686A" w:rsidP="00716BA8">
      <w:pPr>
        <w:ind w:firstLine="709"/>
        <w:jc w:val="both"/>
        <w:rPr>
          <w:sz w:val="20"/>
          <w:szCs w:val="20"/>
        </w:rPr>
      </w:pPr>
      <w:r w:rsidRPr="00F90680">
        <w:rPr>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8" w:history="1">
        <w:r w:rsidRPr="00F90680">
          <w:rPr>
            <w:rStyle w:val="af1"/>
            <w:sz w:val="20"/>
            <w:szCs w:val="20"/>
          </w:rPr>
          <w:t>www.trubech.ru</w:t>
        </w:r>
      </w:hyperlink>
      <w:r w:rsidRPr="00F90680">
        <w:rPr>
          <w:sz w:val="20"/>
          <w:szCs w:val="20"/>
        </w:rPr>
        <w:t>).</w:t>
      </w:r>
    </w:p>
    <w:p w:rsidR="0066686A" w:rsidRPr="00F90680" w:rsidRDefault="0066686A" w:rsidP="00716BA8">
      <w:pPr>
        <w:ind w:firstLine="709"/>
        <w:jc w:val="both"/>
        <w:rPr>
          <w:sz w:val="20"/>
          <w:szCs w:val="20"/>
        </w:rPr>
      </w:pPr>
      <w:r w:rsidRPr="00F90680">
        <w:rPr>
          <w:sz w:val="20"/>
          <w:szCs w:val="20"/>
        </w:rPr>
        <w:t>3.  Контроль за исполнением настоящего постановления оставляю за собой.</w:t>
      </w:r>
    </w:p>
    <w:p w:rsidR="0066686A" w:rsidRPr="00F90680" w:rsidRDefault="0066686A" w:rsidP="00716BA8">
      <w:pPr>
        <w:jc w:val="both"/>
        <w:rPr>
          <w:sz w:val="20"/>
          <w:szCs w:val="20"/>
        </w:rPr>
      </w:pPr>
    </w:p>
    <w:p w:rsidR="0066686A" w:rsidRPr="00F90680" w:rsidRDefault="0066686A" w:rsidP="00716BA8">
      <w:pPr>
        <w:jc w:val="both"/>
        <w:rPr>
          <w:sz w:val="20"/>
          <w:szCs w:val="20"/>
        </w:rPr>
      </w:pPr>
      <w:r w:rsidRPr="00F90680">
        <w:rPr>
          <w:sz w:val="20"/>
          <w:szCs w:val="20"/>
        </w:rPr>
        <w:t>Глава администрации</w:t>
      </w:r>
    </w:p>
    <w:p w:rsidR="0066686A" w:rsidRPr="00F90680" w:rsidRDefault="0066686A" w:rsidP="00716BA8">
      <w:pPr>
        <w:jc w:val="both"/>
        <w:rPr>
          <w:sz w:val="20"/>
          <w:szCs w:val="20"/>
        </w:rPr>
      </w:pPr>
      <w:r w:rsidRPr="00F90680">
        <w:rPr>
          <w:sz w:val="20"/>
          <w:szCs w:val="20"/>
        </w:rPr>
        <w:t xml:space="preserve">Трубчевского муниципального района                                          </w:t>
      </w:r>
      <w:r w:rsidR="003A1CB9">
        <w:rPr>
          <w:sz w:val="20"/>
          <w:szCs w:val="20"/>
        </w:rPr>
        <w:t xml:space="preserve">                                                                  </w:t>
      </w:r>
      <w:r w:rsidRPr="00F90680">
        <w:rPr>
          <w:sz w:val="20"/>
          <w:szCs w:val="20"/>
        </w:rPr>
        <w:t xml:space="preserve"> И.И. </w:t>
      </w:r>
      <w:bookmarkStart w:id="0" w:name="RANGE!A1:K152"/>
      <w:r w:rsidRPr="00F90680">
        <w:rPr>
          <w:sz w:val="20"/>
          <w:szCs w:val="20"/>
        </w:rPr>
        <w:t>Обыдённов</w:t>
      </w:r>
      <w:bookmarkEnd w:id="0"/>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jc w:val="right"/>
        <w:rPr>
          <w:bCs/>
          <w:color w:val="000000"/>
          <w:sz w:val="20"/>
          <w:szCs w:val="20"/>
        </w:rPr>
        <w:sectPr w:rsidR="0066686A" w:rsidRPr="00F90680" w:rsidSect="00EA12A3">
          <w:footerReference w:type="default" r:id="rId9"/>
          <w:pgSz w:w="11905" w:h="16838"/>
          <w:pgMar w:top="426" w:right="565" w:bottom="284" w:left="851" w:header="720" w:footer="720" w:gutter="0"/>
          <w:cols w:space="720"/>
          <w:noEndnote/>
          <w:docGrid w:linePitch="326"/>
        </w:sectPr>
      </w:pPr>
      <w:bookmarkStart w:id="1" w:name="RANGE!A1:K147"/>
    </w:p>
    <w:tbl>
      <w:tblPr>
        <w:tblW w:w="15451" w:type="dxa"/>
        <w:tblInd w:w="-284" w:type="dxa"/>
        <w:tblLayout w:type="fixed"/>
        <w:tblLook w:val="04A0" w:firstRow="1" w:lastRow="0" w:firstColumn="1" w:lastColumn="0" w:noHBand="0" w:noVBand="1"/>
      </w:tblPr>
      <w:tblGrid>
        <w:gridCol w:w="445"/>
        <w:gridCol w:w="1540"/>
        <w:gridCol w:w="1668"/>
        <w:gridCol w:w="1247"/>
        <w:gridCol w:w="1240"/>
        <w:gridCol w:w="1240"/>
        <w:gridCol w:w="1240"/>
        <w:gridCol w:w="1240"/>
        <w:gridCol w:w="1240"/>
        <w:gridCol w:w="1240"/>
        <w:gridCol w:w="3111"/>
      </w:tblGrid>
      <w:tr w:rsidR="0066686A" w:rsidRPr="00F90680" w:rsidTr="00EE1369">
        <w:trPr>
          <w:trHeight w:val="300"/>
        </w:trPr>
        <w:tc>
          <w:tcPr>
            <w:tcW w:w="15451" w:type="dxa"/>
            <w:gridSpan w:val="11"/>
            <w:tcBorders>
              <w:top w:val="nil"/>
              <w:left w:val="nil"/>
              <w:bottom w:val="nil"/>
              <w:right w:val="nil"/>
            </w:tcBorders>
            <w:shd w:val="clear" w:color="auto" w:fill="auto"/>
            <w:noWrap/>
            <w:vAlign w:val="center"/>
            <w:hideMark/>
          </w:tcPr>
          <w:p w:rsidR="0066686A" w:rsidRPr="00F90680" w:rsidRDefault="0066686A" w:rsidP="00716BA8">
            <w:pPr>
              <w:jc w:val="right"/>
              <w:rPr>
                <w:bCs/>
                <w:color w:val="000000"/>
                <w:sz w:val="20"/>
                <w:szCs w:val="20"/>
              </w:rPr>
            </w:pPr>
            <w:r w:rsidRPr="00F90680">
              <w:rPr>
                <w:bCs/>
                <w:color w:val="000000"/>
                <w:sz w:val="20"/>
                <w:szCs w:val="20"/>
              </w:rPr>
              <w:lastRenderedPageBreak/>
              <w:t xml:space="preserve">Приложение к постановлению </w:t>
            </w:r>
          </w:p>
          <w:p w:rsidR="0066686A" w:rsidRPr="00F90680" w:rsidRDefault="0066686A" w:rsidP="00716BA8">
            <w:pPr>
              <w:jc w:val="right"/>
              <w:rPr>
                <w:bCs/>
                <w:color w:val="000000"/>
                <w:sz w:val="20"/>
                <w:szCs w:val="20"/>
              </w:rPr>
            </w:pPr>
            <w:r w:rsidRPr="00F90680">
              <w:rPr>
                <w:bCs/>
                <w:color w:val="000000"/>
                <w:sz w:val="20"/>
                <w:szCs w:val="20"/>
              </w:rPr>
              <w:t xml:space="preserve">администрации Трубчевского муниципального района от 03.02.2023 г. № </w:t>
            </w:r>
            <w:bookmarkEnd w:id="1"/>
            <w:r w:rsidRPr="00F90680">
              <w:rPr>
                <w:bCs/>
                <w:color w:val="000000"/>
                <w:sz w:val="20"/>
                <w:szCs w:val="20"/>
              </w:rPr>
              <w:t>57</w:t>
            </w:r>
          </w:p>
        </w:tc>
      </w:tr>
      <w:tr w:rsidR="0066686A" w:rsidRPr="00F90680" w:rsidTr="00EE1369">
        <w:trPr>
          <w:trHeight w:val="300"/>
        </w:trPr>
        <w:tc>
          <w:tcPr>
            <w:tcW w:w="445" w:type="dxa"/>
            <w:tcBorders>
              <w:top w:val="nil"/>
              <w:left w:val="nil"/>
              <w:bottom w:val="nil"/>
              <w:right w:val="nil"/>
            </w:tcBorders>
            <w:shd w:val="clear" w:color="auto" w:fill="auto"/>
            <w:noWrap/>
            <w:vAlign w:val="center"/>
            <w:hideMark/>
          </w:tcPr>
          <w:p w:rsidR="0066686A" w:rsidRPr="00F90680" w:rsidRDefault="0066686A" w:rsidP="00716BA8">
            <w:pPr>
              <w:jc w:val="right"/>
              <w:rPr>
                <w:bCs/>
                <w:color w:val="000000"/>
                <w:sz w:val="20"/>
                <w:szCs w:val="20"/>
              </w:rPr>
            </w:pPr>
          </w:p>
        </w:tc>
        <w:tc>
          <w:tcPr>
            <w:tcW w:w="1540" w:type="dxa"/>
            <w:tcBorders>
              <w:top w:val="nil"/>
              <w:left w:val="nil"/>
              <w:bottom w:val="nil"/>
              <w:right w:val="nil"/>
            </w:tcBorders>
            <w:shd w:val="clear" w:color="auto" w:fill="auto"/>
            <w:noWrap/>
            <w:vAlign w:val="center"/>
            <w:hideMark/>
          </w:tcPr>
          <w:p w:rsidR="0066686A" w:rsidRPr="00F90680" w:rsidRDefault="0066686A" w:rsidP="00716BA8">
            <w:pPr>
              <w:jc w:val="center"/>
              <w:rPr>
                <w:sz w:val="20"/>
                <w:szCs w:val="20"/>
              </w:rPr>
            </w:pPr>
          </w:p>
        </w:tc>
        <w:tc>
          <w:tcPr>
            <w:tcW w:w="1668" w:type="dxa"/>
            <w:tcBorders>
              <w:top w:val="nil"/>
              <w:left w:val="nil"/>
              <w:bottom w:val="nil"/>
              <w:right w:val="nil"/>
            </w:tcBorders>
            <w:shd w:val="clear" w:color="auto" w:fill="auto"/>
            <w:noWrap/>
            <w:vAlign w:val="center"/>
            <w:hideMark/>
          </w:tcPr>
          <w:p w:rsidR="0066686A" w:rsidRPr="00F90680" w:rsidRDefault="0066686A" w:rsidP="00716BA8">
            <w:pPr>
              <w:jc w:val="center"/>
              <w:rPr>
                <w:sz w:val="20"/>
                <w:szCs w:val="20"/>
              </w:rPr>
            </w:pPr>
          </w:p>
        </w:tc>
        <w:tc>
          <w:tcPr>
            <w:tcW w:w="1247" w:type="dxa"/>
            <w:tcBorders>
              <w:top w:val="nil"/>
              <w:left w:val="nil"/>
              <w:bottom w:val="nil"/>
              <w:right w:val="nil"/>
            </w:tcBorders>
            <w:shd w:val="clear" w:color="auto" w:fill="auto"/>
            <w:noWrap/>
            <w:vAlign w:val="center"/>
            <w:hideMark/>
          </w:tcPr>
          <w:p w:rsidR="0066686A" w:rsidRPr="00F90680" w:rsidRDefault="0066686A" w:rsidP="00716BA8">
            <w:pPr>
              <w:jc w:val="center"/>
              <w:rPr>
                <w:sz w:val="20"/>
                <w:szCs w:val="20"/>
              </w:rPr>
            </w:pPr>
          </w:p>
        </w:tc>
        <w:tc>
          <w:tcPr>
            <w:tcW w:w="1240" w:type="dxa"/>
            <w:tcBorders>
              <w:top w:val="nil"/>
              <w:left w:val="nil"/>
              <w:bottom w:val="nil"/>
              <w:right w:val="nil"/>
            </w:tcBorders>
            <w:shd w:val="clear" w:color="auto" w:fill="auto"/>
            <w:noWrap/>
            <w:vAlign w:val="center"/>
            <w:hideMark/>
          </w:tcPr>
          <w:p w:rsidR="0066686A" w:rsidRPr="00F90680" w:rsidRDefault="0066686A" w:rsidP="00716BA8">
            <w:pPr>
              <w:jc w:val="center"/>
              <w:rPr>
                <w:sz w:val="20"/>
                <w:szCs w:val="20"/>
              </w:rPr>
            </w:pPr>
          </w:p>
        </w:tc>
        <w:tc>
          <w:tcPr>
            <w:tcW w:w="3720" w:type="dxa"/>
            <w:gridSpan w:val="3"/>
            <w:tcBorders>
              <w:top w:val="nil"/>
              <w:left w:val="nil"/>
              <w:bottom w:val="nil"/>
              <w:right w:val="nil"/>
            </w:tcBorders>
            <w:shd w:val="clear" w:color="auto" w:fill="auto"/>
            <w:noWrap/>
            <w:vAlign w:val="center"/>
            <w:hideMark/>
          </w:tcPr>
          <w:p w:rsidR="0066686A" w:rsidRPr="00F90680" w:rsidRDefault="0066686A" w:rsidP="00716BA8">
            <w:pPr>
              <w:jc w:val="center"/>
              <w:rPr>
                <w:bCs/>
                <w:color w:val="000000"/>
                <w:sz w:val="20"/>
                <w:szCs w:val="20"/>
              </w:rPr>
            </w:pPr>
            <w:r w:rsidRPr="00F90680">
              <w:rPr>
                <w:bCs/>
                <w:color w:val="000000"/>
                <w:sz w:val="20"/>
                <w:szCs w:val="20"/>
              </w:rPr>
              <w:t>к) План</w:t>
            </w:r>
          </w:p>
        </w:tc>
        <w:tc>
          <w:tcPr>
            <w:tcW w:w="1240" w:type="dxa"/>
            <w:tcBorders>
              <w:top w:val="nil"/>
              <w:left w:val="nil"/>
              <w:bottom w:val="nil"/>
              <w:right w:val="nil"/>
            </w:tcBorders>
            <w:shd w:val="clear" w:color="auto" w:fill="auto"/>
            <w:noWrap/>
            <w:vAlign w:val="center"/>
            <w:hideMark/>
          </w:tcPr>
          <w:p w:rsidR="0066686A" w:rsidRPr="00F90680" w:rsidRDefault="0066686A" w:rsidP="00716BA8">
            <w:pPr>
              <w:jc w:val="center"/>
              <w:rPr>
                <w:bCs/>
                <w:color w:val="000000"/>
                <w:sz w:val="20"/>
                <w:szCs w:val="20"/>
              </w:rPr>
            </w:pPr>
          </w:p>
        </w:tc>
        <w:tc>
          <w:tcPr>
            <w:tcW w:w="1240" w:type="dxa"/>
            <w:tcBorders>
              <w:top w:val="nil"/>
              <w:left w:val="nil"/>
              <w:bottom w:val="nil"/>
              <w:right w:val="nil"/>
            </w:tcBorders>
            <w:shd w:val="clear" w:color="auto" w:fill="auto"/>
            <w:noWrap/>
            <w:vAlign w:val="center"/>
            <w:hideMark/>
          </w:tcPr>
          <w:p w:rsidR="0066686A" w:rsidRPr="00F90680" w:rsidRDefault="0066686A" w:rsidP="00716BA8">
            <w:pPr>
              <w:jc w:val="center"/>
              <w:rPr>
                <w:sz w:val="20"/>
                <w:szCs w:val="20"/>
              </w:rPr>
            </w:pPr>
          </w:p>
        </w:tc>
        <w:tc>
          <w:tcPr>
            <w:tcW w:w="3111" w:type="dxa"/>
            <w:tcBorders>
              <w:top w:val="nil"/>
              <w:left w:val="nil"/>
              <w:bottom w:val="nil"/>
              <w:right w:val="nil"/>
            </w:tcBorders>
            <w:shd w:val="clear" w:color="auto" w:fill="auto"/>
            <w:noWrap/>
            <w:vAlign w:val="center"/>
            <w:hideMark/>
          </w:tcPr>
          <w:p w:rsidR="0066686A" w:rsidRPr="00F90680" w:rsidRDefault="0066686A" w:rsidP="00716BA8">
            <w:pPr>
              <w:jc w:val="center"/>
              <w:rPr>
                <w:sz w:val="20"/>
                <w:szCs w:val="20"/>
              </w:rPr>
            </w:pPr>
          </w:p>
        </w:tc>
      </w:tr>
      <w:tr w:rsidR="0066686A" w:rsidRPr="00F90680" w:rsidTr="00EE1369">
        <w:trPr>
          <w:trHeight w:val="300"/>
        </w:trPr>
        <w:tc>
          <w:tcPr>
            <w:tcW w:w="15451" w:type="dxa"/>
            <w:gridSpan w:val="11"/>
            <w:tcBorders>
              <w:top w:val="nil"/>
              <w:left w:val="nil"/>
              <w:bottom w:val="nil"/>
              <w:right w:val="nil"/>
            </w:tcBorders>
            <w:shd w:val="clear" w:color="auto" w:fill="auto"/>
            <w:noWrap/>
            <w:vAlign w:val="center"/>
            <w:hideMark/>
          </w:tcPr>
          <w:p w:rsidR="0066686A" w:rsidRPr="00F90680" w:rsidRDefault="0066686A" w:rsidP="00716BA8">
            <w:pPr>
              <w:jc w:val="center"/>
              <w:rPr>
                <w:bCs/>
                <w:color w:val="000000"/>
                <w:sz w:val="20"/>
                <w:szCs w:val="20"/>
              </w:rPr>
            </w:pPr>
            <w:r w:rsidRPr="00F90680">
              <w:rPr>
                <w:bCs/>
                <w:color w:val="000000"/>
                <w:sz w:val="20"/>
                <w:szCs w:val="20"/>
              </w:rPr>
              <w:t xml:space="preserve">реализации муниципальной программы </w:t>
            </w:r>
          </w:p>
        </w:tc>
      </w:tr>
      <w:tr w:rsidR="0066686A" w:rsidRPr="00F90680" w:rsidTr="00EE1369">
        <w:trPr>
          <w:trHeight w:val="300"/>
        </w:trPr>
        <w:tc>
          <w:tcPr>
            <w:tcW w:w="15451" w:type="dxa"/>
            <w:gridSpan w:val="11"/>
            <w:tcBorders>
              <w:top w:val="nil"/>
              <w:left w:val="nil"/>
              <w:bottom w:val="single" w:sz="4" w:space="0" w:color="auto"/>
              <w:right w:val="nil"/>
            </w:tcBorders>
            <w:shd w:val="clear" w:color="auto" w:fill="auto"/>
            <w:noWrap/>
            <w:vAlign w:val="center"/>
            <w:hideMark/>
          </w:tcPr>
          <w:p w:rsidR="0066686A" w:rsidRPr="00F90680" w:rsidRDefault="0066686A" w:rsidP="00716BA8">
            <w:pPr>
              <w:jc w:val="center"/>
              <w:rPr>
                <w:bCs/>
                <w:color w:val="000000"/>
                <w:sz w:val="20"/>
                <w:szCs w:val="20"/>
              </w:rPr>
            </w:pPr>
            <w:r w:rsidRPr="00F90680">
              <w:rPr>
                <w:bCs/>
                <w:color w:val="000000"/>
                <w:sz w:val="20"/>
                <w:szCs w:val="20"/>
              </w:rPr>
              <w:t>"Реализация полномочий администрации Трубчевского муниципального района"</w:t>
            </w:r>
          </w:p>
        </w:tc>
      </w:tr>
      <w:tr w:rsidR="0066686A" w:rsidRPr="00F90680" w:rsidTr="00EE1369">
        <w:trPr>
          <w:trHeight w:val="330"/>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N п/п</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Подпрограмма, основное мероприятие, мероприятие</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Ответственный исполнитель, соисполнители</w:t>
            </w:r>
          </w:p>
        </w:tc>
        <w:tc>
          <w:tcPr>
            <w:tcW w:w="1247"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Источник финансового обеспечения</w:t>
            </w:r>
          </w:p>
        </w:tc>
        <w:tc>
          <w:tcPr>
            <w:tcW w:w="7440" w:type="dxa"/>
            <w:gridSpan w:val="6"/>
            <w:tcBorders>
              <w:top w:val="single" w:sz="4" w:space="0" w:color="auto"/>
              <w:left w:val="nil"/>
              <w:bottom w:val="single" w:sz="4" w:space="0" w:color="auto"/>
              <w:right w:val="single" w:sz="4" w:space="0" w:color="000000"/>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 xml:space="preserve">Объем средств на реализацию </w:t>
            </w:r>
          </w:p>
        </w:tc>
        <w:tc>
          <w:tcPr>
            <w:tcW w:w="3111"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Наименование целевых показателей (индикаторов)</w:t>
            </w:r>
          </w:p>
        </w:tc>
      </w:tr>
      <w:tr w:rsidR="0066686A" w:rsidRPr="00F90680" w:rsidTr="00EE1369">
        <w:trPr>
          <w:trHeight w:val="46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bCs/>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bCs/>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247"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bCs/>
                <w:color w:val="000000"/>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ВСЕГО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2023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2024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2025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2026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2027 год, рублей</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bCs/>
                <w:color w:val="000000"/>
                <w:sz w:val="20"/>
                <w:szCs w:val="20"/>
              </w:rPr>
            </w:pPr>
          </w:p>
        </w:tc>
      </w:tr>
      <w:tr w:rsidR="0066686A" w:rsidRPr="00F90680" w:rsidTr="00EE1369">
        <w:trPr>
          <w:trHeight w:val="210"/>
        </w:trPr>
        <w:tc>
          <w:tcPr>
            <w:tcW w:w="445" w:type="dxa"/>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w:t>
            </w:r>
          </w:p>
        </w:tc>
        <w:tc>
          <w:tcPr>
            <w:tcW w:w="15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w:t>
            </w:r>
          </w:p>
        </w:tc>
        <w:tc>
          <w:tcPr>
            <w:tcW w:w="1668"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6</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8</w:t>
            </w:r>
          </w:p>
        </w:tc>
        <w:tc>
          <w:tcPr>
            <w:tcW w:w="3111"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w:t>
            </w:r>
          </w:p>
        </w:tc>
      </w:tr>
      <w:tr w:rsidR="0066686A" w:rsidRPr="00F90680" w:rsidTr="00EE1369">
        <w:trPr>
          <w:trHeight w:val="76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w:t>
            </w:r>
          </w:p>
        </w:tc>
        <w:tc>
          <w:tcPr>
            <w:tcW w:w="1540"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по материально-техническому и финансовому обеспечению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Руководитель аппарата, организационно-правовой отдел,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168 495,00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56 165,00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56 165,00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56 165,00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Полнота и своевременность материально-технического и финансового обеспечения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r>
      <w:tr w:rsidR="0066686A" w:rsidRPr="00F90680" w:rsidTr="00EE1369">
        <w:trPr>
          <w:trHeight w:val="91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7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76 295 830,00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29 205 322,00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23 570 117,00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23 520 391,00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6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100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76 464 325,00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29 261 487,00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23 626 282,00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23 576 556,00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85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w:t>
            </w:r>
          </w:p>
        </w:tc>
        <w:tc>
          <w:tcPr>
            <w:tcW w:w="1540"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Создание условий для эффективного руководства и управления в сфере установленных функций администрации Трубчевского муниципального района</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Руководитель аппарата, организационно-правовой отдел, отдел экономики, отраслевые (функциональные) органы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1. Обеспечение своевременного официального опубликования нормативных правовых актов администрации Трубчевского муниципального района </w:t>
            </w:r>
            <w:r w:rsidRPr="00F90680">
              <w:rPr>
                <w:color w:val="000000"/>
                <w:sz w:val="20"/>
                <w:szCs w:val="20"/>
              </w:rPr>
              <w:br/>
              <w:t>2.Осуществление мониторинга межнациональных отношений и раннее предупреждение межнациональных конфликтов</w:t>
            </w:r>
            <w:r w:rsidRPr="00F90680">
              <w:rPr>
                <w:color w:val="000000"/>
                <w:sz w:val="20"/>
                <w:szCs w:val="20"/>
              </w:rPr>
              <w:br/>
              <w:t>3. Количество муниципальных служащих, повысивших квалификацию</w:t>
            </w:r>
          </w:p>
        </w:tc>
      </w:tr>
      <w:tr w:rsidR="0066686A" w:rsidRPr="00F90680" w:rsidTr="00EE1369">
        <w:trPr>
          <w:trHeight w:val="84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9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180 000,00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180 000,00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9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24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180 000,00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180 000,00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520"/>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w:t>
            </w:r>
          </w:p>
        </w:tc>
        <w:tc>
          <w:tcPr>
            <w:tcW w:w="1540" w:type="dxa"/>
            <w:vMerge w:val="restart"/>
            <w:tcBorders>
              <w:top w:val="nil"/>
              <w:left w:val="single" w:sz="4" w:space="0" w:color="auto"/>
              <w:bottom w:val="single" w:sz="4" w:space="0" w:color="000000"/>
              <w:right w:val="single" w:sz="4" w:space="0" w:color="auto"/>
            </w:tcBorders>
            <w:shd w:val="clear" w:color="000000" w:fill="FFFFFF"/>
            <w:hideMark/>
          </w:tcPr>
          <w:p w:rsidR="0066686A" w:rsidRPr="00F90680" w:rsidRDefault="0066686A" w:rsidP="00716BA8">
            <w:pPr>
              <w:jc w:val="center"/>
              <w:rPr>
                <w:color w:val="000000"/>
                <w:sz w:val="20"/>
                <w:szCs w:val="20"/>
              </w:rPr>
            </w:pPr>
            <w:r w:rsidRPr="00F90680">
              <w:rPr>
                <w:color w:val="000000"/>
                <w:sz w:val="20"/>
                <w:szCs w:val="20"/>
              </w:rPr>
              <w:br/>
            </w:r>
            <w:r w:rsidRPr="00F90680">
              <w:rPr>
                <w:color w:val="000000"/>
                <w:sz w:val="20"/>
                <w:szCs w:val="20"/>
              </w:rPr>
              <w:br/>
            </w:r>
            <w:r w:rsidRPr="00F90680">
              <w:rPr>
                <w:color w:val="000000"/>
                <w:sz w:val="20"/>
                <w:szCs w:val="20"/>
              </w:rPr>
              <w:br/>
            </w:r>
            <w:r w:rsidRPr="00F90680">
              <w:rPr>
                <w:color w:val="000000"/>
                <w:sz w:val="20"/>
                <w:szCs w:val="20"/>
              </w:rPr>
              <w:br/>
            </w:r>
            <w:r w:rsidRPr="00F90680">
              <w:rPr>
                <w:color w:val="000000"/>
                <w:sz w:val="20"/>
                <w:szCs w:val="20"/>
              </w:rPr>
              <w:br/>
            </w:r>
            <w:r w:rsidRPr="00F90680">
              <w:rPr>
                <w:color w:val="000000"/>
                <w:sz w:val="20"/>
                <w:szCs w:val="20"/>
              </w:rPr>
              <w:br/>
              <w:t>Мероприятия по оценке недвижимости, признанию прав и регулирование отношений по государственной и муниципальной собственности</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Отдел по управлению муниципальным имуществом,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4 296 150,20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4 296 150,20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1.Доля муниципального имущества Трубчевского муниципального района, планируемого к приватизации, к общему количеству муниципального имущества Трубчевского муниципального района, приватизация которого целесообразна</w:t>
            </w:r>
            <w:r w:rsidRPr="00F90680">
              <w:rPr>
                <w:color w:val="000000"/>
                <w:sz w:val="20"/>
                <w:szCs w:val="20"/>
              </w:rPr>
              <w:br/>
              <w:t>2. Динамика поступлений в бюджет Трубчевского муниципального района доходов от сдачи в аренду недвижимого имущества (за исключением земельных участков) по сравнению с предыдущим годом</w:t>
            </w:r>
            <w:r w:rsidRPr="00F90680">
              <w:rPr>
                <w:color w:val="000000"/>
                <w:sz w:val="20"/>
                <w:szCs w:val="20"/>
              </w:rPr>
              <w:br/>
              <w:t>3. Динамика поступлений в бюджет доходов от сдачи в аренду земельных участков, находящихся в муниципальной собственности</w:t>
            </w:r>
            <w:r w:rsidRPr="00F90680">
              <w:rPr>
                <w:color w:val="000000"/>
                <w:sz w:val="20"/>
                <w:szCs w:val="20"/>
              </w:rPr>
              <w:br/>
              <w:t>4.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r w:rsidRPr="00F90680">
              <w:rPr>
                <w:color w:val="000000"/>
                <w:sz w:val="20"/>
                <w:szCs w:val="20"/>
              </w:rPr>
              <w:br/>
              <w:t xml:space="preserve">5. Доля земельных участков под объектами муниципальной </w:t>
            </w:r>
            <w:r w:rsidRPr="00F90680">
              <w:rPr>
                <w:color w:val="000000"/>
                <w:sz w:val="20"/>
                <w:szCs w:val="20"/>
              </w:rPr>
              <w:lastRenderedPageBreak/>
              <w:t>собственности, право собственности на которые зарегистрировано в установленном порядке</w:t>
            </w:r>
            <w:r w:rsidRPr="00F90680">
              <w:rPr>
                <w:color w:val="000000"/>
                <w:sz w:val="20"/>
                <w:szCs w:val="20"/>
              </w:rPr>
              <w:br/>
              <w:t>6.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r w:rsidRPr="00F90680">
              <w:rPr>
                <w:color w:val="000000"/>
                <w:sz w:val="20"/>
                <w:szCs w:val="20"/>
              </w:rPr>
              <w:br/>
              <w:t>7. Количество земельных участков, в отношении которых оказаны услуги по межеванию с целью постановки на кадастровый учет</w:t>
            </w:r>
            <w:r w:rsidRPr="00F90680">
              <w:rPr>
                <w:color w:val="000000"/>
                <w:sz w:val="20"/>
                <w:szCs w:val="20"/>
              </w:rPr>
              <w:br/>
              <w:t>8. Доля арендаторов имущества, имеющих задержку в уплате арендных платежей 30 и более дней за объекты недвижимого имущества, составляющие казну Трубчевского муниципального района и города Трубчевска или закрепленные на праве оперативного управления за казенными учреждениями (за исключением арендаторов-должников, в отношении которых инициирована подача исковых заявлений в суд)</w:t>
            </w:r>
          </w:p>
        </w:tc>
      </w:tr>
      <w:tr w:rsidR="0066686A" w:rsidRPr="00F90680" w:rsidTr="00EE1369">
        <w:trPr>
          <w:trHeight w:val="91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90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490 113,17</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264 000,00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226 113,17</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9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81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4 786 263,37</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264 000,00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4 522 263,37</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05"/>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w:t>
            </w:r>
          </w:p>
        </w:tc>
        <w:tc>
          <w:tcPr>
            <w:tcW w:w="1540"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в области использования, охраны водных объектов и гидротехнических сооружений</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Отдел архитектуры и жилищно-коммунального хозяйства, отдел учета  и отчетности администрации Трубчевского </w:t>
            </w:r>
            <w:r w:rsidRPr="00F90680">
              <w:rPr>
                <w:color w:val="000000"/>
                <w:sz w:val="20"/>
                <w:szCs w:val="20"/>
              </w:rPr>
              <w:lastRenderedPageBreak/>
              <w:t xml:space="preserve">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Число гидротехнических сооружений, в том числе бесхозяйных, расположенных на территории Трубчевского района, имеющих безопасное техническое состояние</w:t>
            </w:r>
          </w:p>
        </w:tc>
      </w:tr>
      <w:tr w:rsidR="0066686A" w:rsidRPr="00F90680" w:rsidTr="00EE1369">
        <w:trPr>
          <w:trHeight w:val="97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6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167 040,00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167 040,00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5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27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167 040,00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167 040,00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7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w:t>
            </w:r>
          </w:p>
        </w:tc>
        <w:tc>
          <w:tcPr>
            <w:tcW w:w="15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Доля населения, проживающего в населенных пунктах, не имеющих регулярного автобусного сообщения с административным центром муниципального района, в общей численности населения муниципального района.</w:t>
            </w:r>
          </w:p>
        </w:tc>
      </w:tr>
      <w:tr w:rsidR="0066686A" w:rsidRPr="00F90680" w:rsidTr="00EE1369">
        <w:trPr>
          <w:trHeight w:val="67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7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2 493 500,00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2 493 500,00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5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30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2 493 500,00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2 493 500,00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75"/>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6.</w:t>
            </w:r>
          </w:p>
        </w:tc>
        <w:tc>
          <w:tcPr>
            <w:tcW w:w="1540"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по молодежной политике и оздоровлению детей</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Отдел культуры, физической культуры и архивного дела,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Удельный вес молодежи в возрасте 14 - 30 лет, участвующей в реализации мероприятий молодежной политики</w:t>
            </w:r>
          </w:p>
        </w:tc>
      </w:tr>
      <w:tr w:rsidR="0066686A" w:rsidRPr="00F90680" w:rsidTr="00EE1369">
        <w:trPr>
          <w:trHeight w:val="96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7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6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30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90"/>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w:t>
            </w:r>
          </w:p>
        </w:tc>
        <w:tc>
          <w:tcPr>
            <w:tcW w:w="1540"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 xml:space="preserve">Мероприятия по выплате пенсий за выслугу лет лицам, замещавшим должности </w:t>
            </w:r>
            <w:r w:rsidRPr="00F90680">
              <w:rPr>
                <w:color w:val="000000"/>
                <w:sz w:val="20"/>
                <w:szCs w:val="20"/>
              </w:rPr>
              <w:lastRenderedPageBreak/>
              <w:t>муниципальной службы в органах местного самоуправления Трубчевского муниципального района</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 xml:space="preserve">Организационно-правовой  отдел, отдел учета и отчетности администрации Трубчевского </w:t>
            </w:r>
            <w:r w:rsidRPr="00F90680">
              <w:rPr>
                <w:color w:val="000000"/>
                <w:sz w:val="20"/>
                <w:szCs w:val="20"/>
              </w:rPr>
              <w:lastRenderedPageBreak/>
              <w:t>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Обеспечение гарантированной на законодательном уровне компенсации лицам, замещавшим должности муниципальной службы в органах местного самоуправления Трубчевского </w:t>
            </w:r>
            <w:r w:rsidRPr="00F90680">
              <w:rPr>
                <w:color w:val="000000"/>
                <w:sz w:val="20"/>
                <w:szCs w:val="20"/>
              </w:rPr>
              <w:lastRenderedPageBreak/>
              <w:t>муниципального района, заработка (дохода), утраченного при достижении установленной законом выслуги при выходе на трудовую пенсию по старости (инвалидности)</w:t>
            </w:r>
            <w:r w:rsidRPr="00F90680">
              <w:rPr>
                <w:color w:val="000000"/>
                <w:sz w:val="20"/>
                <w:szCs w:val="20"/>
              </w:rPr>
              <w:br/>
              <w:t>в пределах потребности</w:t>
            </w:r>
          </w:p>
        </w:tc>
      </w:tr>
      <w:tr w:rsidR="0066686A" w:rsidRPr="00F90680" w:rsidTr="00EE1369">
        <w:trPr>
          <w:trHeight w:val="96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4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17 798 100,00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51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27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17 798 100,00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20"/>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8.</w:t>
            </w:r>
          </w:p>
        </w:tc>
        <w:tc>
          <w:tcPr>
            <w:tcW w:w="1540"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в сфере осуществления отдельных государственных полномочий по организации и осуществлению деятельности по опеке и попечительству, выплаты ежемесячных денежных средств на содержание и проезд ребенка, переданного на воспитание в семью опекуна (попечителя), приемную семью, вознаграждение приемным родителям</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27 958 100,00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9 120 400,00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9 259 300,00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9 578 400,00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Сокращение доли детей-сирот и детей, оставшихся без попечения родителей, от общей численности детского населения Трубчевского района.                                                                      2. Увеличение количества мероприятий, проводимых в целях повышения социального статуса семьи и укрепления семейных ценностей</w:t>
            </w:r>
          </w:p>
        </w:tc>
      </w:tr>
      <w:tr w:rsidR="0066686A" w:rsidRPr="00F90680" w:rsidTr="00EE1369">
        <w:trPr>
          <w:trHeight w:val="100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9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52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286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27 958 100,00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9 120 400,00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9 259 300,00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9 578 400,00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90"/>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w:t>
            </w:r>
          </w:p>
        </w:tc>
        <w:tc>
          <w:tcPr>
            <w:tcW w:w="1540"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 xml:space="preserve">Мероприятия в сфере осуществления </w:t>
            </w:r>
            <w:r w:rsidRPr="00F90680">
              <w:rPr>
                <w:color w:val="000000"/>
                <w:sz w:val="20"/>
                <w:szCs w:val="20"/>
              </w:rPr>
              <w:lastRenderedPageBreak/>
              <w:t>отдельных государственных полномочий по  выплате единовременного пособия при всех формах устройства детей, лишенных родительского попечения, в семью</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 xml:space="preserve">Сектор по делам семьи, охране материнства и </w:t>
            </w:r>
            <w:r w:rsidRPr="00F90680">
              <w:rPr>
                <w:color w:val="000000"/>
                <w:sz w:val="20"/>
                <w:szCs w:val="20"/>
              </w:rPr>
              <w:lastRenderedPageBreak/>
              <w:t>детства, демографии,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Доля детей, оставшихся без попечения родителей, переданных на воспитание в </w:t>
            </w:r>
            <w:r w:rsidRPr="00F90680">
              <w:rPr>
                <w:color w:val="000000"/>
                <w:sz w:val="20"/>
                <w:szCs w:val="20"/>
              </w:rPr>
              <w:lastRenderedPageBreak/>
              <w:t>семьи граждан Российской Федерации, постоянно проживающих на территории Российской Федерации</w:t>
            </w:r>
          </w:p>
        </w:tc>
      </w:tr>
      <w:tr w:rsidR="0066686A" w:rsidRPr="00F90680" w:rsidTr="00EE1369">
        <w:trPr>
          <w:trHeight w:val="99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7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6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8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1968"/>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w:t>
            </w:r>
          </w:p>
        </w:tc>
        <w:tc>
          <w:tcPr>
            <w:tcW w:w="1540"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 xml:space="preserve">Мероприятия в сфере осуществления отдельных государственных полномочий по профилактике безнадзорности и правонарушений несовершеннолетних, организации деятельности административных комиссий </w:t>
            </w:r>
            <w:r w:rsidRPr="00F90680">
              <w:rPr>
                <w:color w:val="000000"/>
                <w:sz w:val="20"/>
                <w:szCs w:val="20"/>
              </w:rPr>
              <w:lastRenderedPageBreak/>
              <w:t>и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Сектор по обеспечению деятельности комиссии по делам несовершеннолетних и защите их прав Трубчевского муниципального района, сектор по обеспечению деятельности административной комиссии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5 897 958,00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1.Доля несовершеннолетних, состоящих на учете в комиссиях по делам несовершеннолетних и защите их прав, от общей численности детского населения, проживающего на территории Трубчевского района</w:t>
            </w:r>
            <w:r w:rsidRPr="00F90680">
              <w:rPr>
                <w:color w:val="000000"/>
                <w:sz w:val="20"/>
                <w:szCs w:val="20"/>
              </w:rPr>
              <w:br/>
              <w:t>2. Доля подростков и молодежи в возрасте от 11 до 24 лет, вовлеченных в профилактические мероприятия по предотвращению употребления наркотических веществ</w:t>
            </w:r>
            <w:r w:rsidRPr="00F90680">
              <w:rPr>
                <w:color w:val="000000"/>
                <w:sz w:val="20"/>
                <w:szCs w:val="20"/>
              </w:rPr>
              <w:br/>
              <w:t xml:space="preserve">3. Доля обучающихся в общеобразовательных организациях и профессиональных </w:t>
            </w:r>
            <w:r w:rsidRPr="00F90680">
              <w:rPr>
                <w:color w:val="000000"/>
                <w:sz w:val="20"/>
                <w:szCs w:val="20"/>
              </w:rPr>
              <w:lastRenderedPageBreak/>
              <w:t>образовательных организациях в возрасте от 15 до 18 лет, вовлеченных в мероприятия по раннему выявлению употребления наркотических средств</w:t>
            </w:r>
          </w:p>
        </w:tc>
      </w:tr>
      <w:tr w:rsidR="0066686A" w:rsidRPr="00F90680" w:rsidTr="00EE1369">
        <w:trPr>
          <w:trHeight w:val="90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6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54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273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5 927 958,00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1 995 986,00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65"/>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11.</w:t>
            </w:r>
          </w:p>
        </w:tc>
        <w:tc>
          <w:tcPr>
            <w:tcW w:w="1540"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в сфере осуществления отдельных государственных полномочий по обеспечению сохранности жилых помещений, закрепленных за детьми-сиротами и детьми, оставшимися без попечения родителей</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465 600,00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Количество жилых помещений, закрепленных за детьми-сиротами и детьми, оставшимися без попечения родителей, в отношении которых проведены мероприятия по сохранности</w:t>
            </w:r>
          </w:p>
        </w:tc>
      </w:tr>
      <w:tr w:rsidR="0066686A" w:rsidRPr="00F90680" w:rsidTr="00EE1369">
        <w:trPr>
          <w:trHeight w:val="90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6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8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8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465 600,00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90"/>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w:t>
            </w:r>
          </w:p>
        </w:tc>
        <w:tc>
          <w:tcPr>
            <w:tcW w:w="1540"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в сфере осуществления отдельных государственных полномочий в области охраны труда и уведомительно</w:t>
            </w:r>
            <w:r w:rsidRPr="00F90680">
              <w:rPr>
                <w:color w:val="000000"/>
                <w:sz w:val="20"/>
                <w:szCs w:val="20"/>
              </w:rPr>
              <w:lastRenderedPageBreak/>
              <w:t>й регистрации территориальных соглашений и коллективных договоров</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Организационно-правовой отдел,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1 263 720,00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Количество организаций, участвующих в сборе информации о состоянии условий и охраны труда у работодателей, осуществляющих деятельность на территории муниципального образования «Трубчевский муниципальный район Брянской области»</w:t>
            </w:r>
          </w:p>
        </w:tc>
      </w:tr>
      <w:tr w:rsidR="0066686A" w:rsidRPr="00F90680" w:rsidTr="00EE1369">
        <w:trPr>
          <w:trHeight w:val="88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0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51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51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1 263 720,00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20"/>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13.</w:t>
            </w:r>
          </w:p>
        </w:tc>
        <w:tc>
          <w:tcPr>
            <w:tcW w:w="15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по обеспечению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"Совершенствование социальной поддержки семьи и детей" государственной программы Российской Федерации "Социальная поддержка граждан"</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Сектор по делам семьи, охране материнства и детства, демографии, отдел по управлению муниципальным имуществом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19 028 196,00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4 228 488,00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8 456 976,00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6 342 732,00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Доля детей-сирот и детей, оставшихся без попечения родителей, а также лиц из их числа, обеспеченных жилыми помещениями</w:t>
            </w:r>
          </w:p>
        </w:tc>
      </w:tr>
      <w:tr w:rsidR="0066686A" w:rsidRPr="00F90680" w:rsidTr="00EE1369">
        <w:trPr>
          <w:trHeight w:val="93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6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6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301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19 028 196,00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4 228 488,00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8 456 976,00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6 342 732,00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0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14.</w:t>
            </w:r>
          </w:p>
        </w:tc>
        <w:tc>
          <w:tcPr>
            <w:tcW w:w="15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Функционирование многофункцио</w:t>
            </w:r>
            <w:r w:rsidRPr="00F90680">
              <w:rPr>
                <w:color w:val="000000"/>
                <w:sz w:val="20"/>
                <w:szCs w:val="20"/>
              </w:rPr>
              <w:lastRenderedPageBreak/>
              <w:t>нальных центров предоставления государственных и муниципальных услуг на территории района</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 xml:space="preserve">МБУ "МФЦ ПГ и МУ  в Трубчевском </w:t>
            </w:r>
            <w:r w:rsidRPr="00F90680">
              <w:rPr>
                <w:color w:val="000000"/>
                <w:sz w:val="20"/>
                <w:szCs w:val="20"/>
              </w:rPr>
              <w:lastRenderedPageBreak/>
              <w:t>районе",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Исполнение муниципальными учреждениями, функции и полномочия учредителя которых </w:t>
            </w:r>
            <w:r w:rsidRPr="00F90680">
              <w:rPr>
                <w:color w:val="000000"/>
                <w:sz w:val="20"/>
                <w:szCs w:val="20"/>
              </w:rPr>
              <w:lastRenderedPageBreak/>
              <w:t>осуществляет администрация Трубчевского муниципального района, муниципальных заданий на оказание муниципальных услуг (выполнение работ)</w:t>
            </w:r>
          </w:p>
        </w:tc>
      </w:tr>
      <w:tr w:rsidR="0066686A" w:rsidRPr="00F90680" w:rsidTr="00EE1369">
        <w:trPr>
          <w:trHeight w:val="94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7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14 687 200,00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5 670 000,00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4 283 600,00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4 733 600,00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51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33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14 687 200,00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5 670 000,00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4 283 600,00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4 733 600,00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4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w:t>
            </w:r>
          </w:p>
        </w:tc>
        <w:tc>
          <w:tcPr>
            <w:tcW w:w="15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46 356 732,00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15 452 244,00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10 301 496,00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20 602 992,00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Доля протяженности автомобильных дорог местного значения, не отвечающих нормативным требованиям, в общей протяженности дорог местного значения</w:t>
            </w:r>
            <w:r w:rsidRPr="00F90680">
              <w:rPr>
                <w:color w:val="000000"/>
                <w:sz w:val="20"/>
                <w:szCs w:val="20"/>
              </w:rPr>
              <w:br w:type="page"/>
              <w:t>2. Площадь отремонтированных автомобильных дорог общего пользования местного значения</w:t>
            </w:r>
            <w:r w:rsidRPr="00F90680">
              <w:rPr>
                <w:color w:val="000000"/>
                <w:sz w:val="20"/>
                <w:szCs w:val="20"/>
              </w:rPr>
              <w:br w:type="page"/>
            </w:r>
            <w:r w:rsidRPr="00F90680">
              <w:rPr>
                <w:color w:val="000000"/>
                <w:sz w:val="20"/>
                <w:szCs w:val="20"/>
              </w:rPr>
              <w:br w:type="page"/>
            </w:r>
          </w:p>
        </w:tc>
      </w:tr>
      <w:tr w:rsidR="0066686A" w:rsidRPr="00F90680" w:rsidTr="00EE1369">
        <w:trPr>
          <w:trHeight w:val="96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7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71 324 911,34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31 904 911,34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27 398 000,00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12 022 000,00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5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25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117 681 643,34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47 357 155,34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37 699 496,00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32 624 992,00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0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16.</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Организация проведения на территории Брянской области мероприятий по предупреждению и ликвидации болезней животных, их лечению, </w:t>
            </w:r>
            <w:r w:rsidRPr="00F90680">
              <w:rPr>
                <w:color w:val="000000"/>
                <w:sz w:val="20"/>
                <w:szCs w:val="20"/>
              </w:rPr>
              <w:lastRenderedPageBreak/>
              <w:t xml:space="preserve">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 </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766 458,60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Исполнение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Трубчевского района </w:t>
            </w:r>
          </w:p>
        </w:tc>
      </w:tr>
      <w:tr w:rsidR="0066686A" w:rsidRPr="00F90680" w:rsidTr="00EE1369">
        <w:trPr>
          <w:trHeight w:val="97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5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51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306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766 458,60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7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17.</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Бюджетные инвестиции в объекты капитальных вложений муниципальной собственности</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Отдел архитектуры и жилищно-коммунального хозяйства,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31 850 021,88</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31 850 021,88</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Софинансирование объектов капитальных вложений муниципальной собственности</w:t>
            </w:r>
          </w:p>
        </w:tc>
      </w:tr>
      <w:tr w:rsidR="0066686A" w:rsidRPr="00F90680" w:rsidTr="00EE1369">
        <w:trPr>
          <w:trHeight w:val="93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7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572 518,83</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572 518,83</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5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28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32 422 540,71</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32 422 540,71</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20"/>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18.</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Мероприятия по обеспечению </w:t>
            </w:r>
            <w:r w:rsidRPr="00F90680">
              <w:rPr>
                <w:color w:val="000000"/>
                <w:sz w:val="20"/>
                <w:szCs w:val="20"/>
              </w:rPr>
              <w:lastRenderedPageBreak/>
              <w:t>жильем молодых семей</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Отдел архитектуры и жилищно-</w:t>
            </w:r>
            <w:r w:rsidRPr="00F90680">
              <w:rPr>
                <w:color w:val="000000"/>
                <w:sz w:val="20"/>
                <w:szCs w:val="20"/>
              </w:rPr>
              <w:lastRenderedPageBreak/>
              <w:t xml:space="preserve">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1 658 556,00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552 852,00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552 852,00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552 852,00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Количество молодых семей, получивших свидетельства  о праве на получение социальной </w:t>
            </w:r>
            <w:r w:rsidRPr="00F90680">
              <w:rPr>
                <w:color w:val="000000"/>
                <w:sz w:val="20"/>
                <w:szCs w:val="20"/>
              </w:rPr>
              <w:lastRenderedPageBreak/>
              <w:t>выплаты на приобретение (строительство) жилья</w:t>
            </w:r>
          </w:p>
        </w:tc>
      </w:tr>
      <w:tr w:rsidR="0066686A" w:rsidRPr="00F90680" w:rsidTr="00EE1369">
        <w:trPr>
          <w:trHeight w:val="93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9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663 422,40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221 140,80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221 140,80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221 140,80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51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37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2 321 978,40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773 992,80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773 992,80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773 992,80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90"/>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19.</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по составлению, изменению списка кандидатов в присяжные заседатели федеральных судов общей юрисдикции РФ</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Организационно-правовой отдел,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Своевременное составление (изменение) списков кандидатов в присяжные заседатели федеральных судов общей юрисдикции</w:t>
            </w:r>
          </w:p>
        </w:tc>
      </w:tr>
      <w:tr w:rsidR="0066686A" w:rsidRPr="00F90680" w:rsidTr="00EE1369">
        <w:trPr>
          <w:trHeight w:val="99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10 313,00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3 464,00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3 626,00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3 223,00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6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52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24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10 313,00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3 464,00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3 626,00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3 223,00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60"/>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20.</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Взносы на капитальный ремонт многоквартирных домов, находящихся в муниципальной собственности</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Полнота и своевременность уплаты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r>
      <w:tr w:rsidR="0066686A" w:rsidRPr="00F90680" w:rsidTr="00EE1369">
        <w:trPr>
          <w:trHeight w:val="103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4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300 000,00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6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25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300 000,00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0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21.</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по межбюджетным отношениям с городскими и сельскими поселениями</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Полнота и своевременность реализации переданных федеральных и государственных полномочий</w:t>
            </w:r>
          </w:p>
        </w:tc>
      </w:tr>
      <w:tr w:rsidR="0066686A" w:rsidRPr="00F90680" w:rsidTr="00EE1369">
        <w:trPr>
          <w:trHeight w:val="94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4 672 715,00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1 494 336,00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1 561 663,00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1 616 716,00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6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8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25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4 673 915,00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1 494 736,00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1 562 063,00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1 617 116,00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60"/>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22.</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в сфере архитектуры и градостроительства</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Выполнение плана по внесению изменений в схему территориального планирования Трубчевского муниципального района</w:t>
            </w:r>
          </w:p>
        </w:tc>
      </w:tr>
      <w:tr w:rsidR="0066686A" w:rsidRPr="00F90680" w:rsidTr="00EE1369">
        <w:trPr>
          <w:trHeight w:val="99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7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54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25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0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23.</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в сфере жилищно-коммунального хозяйства</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Отдел архитектуры и жилищно-коммунального хозяйства, отдел учета и отчетности администрации Трубчевского </w:t>
            </w:r>
            <w:r w:rsidRPr="00F90680">
              <w:rPr>
                <w:color w:val="000000"/>
                <w:sz w:val="20"/>
                <w:szCs w:val="20"/>
              </w:rPr>
              <w:lastRenderedPageBreak/>
              <w:t xml:space="preserve">муниципального района </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Модернизация объектов коммунальной инфраструктуры</w:t>
            </w:r>
          </w:p>
        </w:tc>
      </w:tr>
      <w:tr w:rsidR="0066686A" w:rsidRPr="00F90680" w:rsidTr="00EE1369">
        <w:trPr>
          <w:trHeight w:val="108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7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10 120 000,00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10 040 000,00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51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33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10 120 000,00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10 040 000,00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4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24.</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на реализацию деятельности учреждений, обеспечивающих деятельность органов местного самоуправления и муниципальных учреждений</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МБУ "ВИД",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Исполнение муниципальными учреждениями, функции и полномочия учредителя которых осуществляет администрация Трубчевского муниципального района, муниципальных заданий на оказание муниципальных услуг (выполнение работ)</w:t>
            </w:r>
          </w:p>
        </w:tc>
      </w:tr>
      <w:tr w:rsidR="0066686A" w:rsidRPr="00F90680" w:rsidTr="00EE1369">
        <w:trPr>
          <w:trHeight w:val="87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7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82 020 977,01</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32 336 000,00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25 484 685,20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24 200 291,81</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6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31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82 020 977,01</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32 336 000,00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25 484 685,20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24 200 291,81</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90"/>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Мероприятия по решению вопросов местного значения органов местного самоуправления городских поселений Трубчевского муниципального района органами местного самоуправления муниципального образования "Трубчевский муниципальный район </w:t>
            </w:r>
            <w:r w:rsidRPr="00F90680">
              <w:rPr>
                <w:color w:val="000000"/>
                <w:sz w:val="20"/>
                <w:szCs w:val="20"/>
              </w:rPr>
              <w:lastRenderedPageBreak/>
              <w:t>Брянской области"</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Отдел архитектуры и жилищно-коммунального хозяйства администрации Трубчевского муниципального района,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Строительство систем водоснабжения и водоотведения для населенных пунктов Трубчевского района</w:t>
            </w:r>
          </w:p>
        </w:tc>
      </w:tr>
      <w:tr w:rsidR="0066686A" w:rsidRPr="00F90680" w:rsidTr="00EE1369">
        <w:trPr>
          <w:trHeight w:val="94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0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44 244 314,61</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23 771 572,67</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20 465 307,94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7 434,00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52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142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44 244 314,61</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23 771 572,67</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20 465 307,94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7 434,00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60"/>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26.</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Процентные платежи по муниципальному долгу</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Объем муниципального внутреннего долга Трубчевского муниципального района по состоянию на 1 января очередного финансового года</w:t>
            </w:r>
          </w:p>
        </w:tc>
      </w:tr>
      <w:tr w:rsidR="0066686A" w:rsidRPr="00F90680" w:rsidTr="00EE1369">
        <w:trPr>
          <w:trHeight w:val="93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0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10 183,56</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3 183,56</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6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30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10 183,56</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3 183,56</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855"/>
        </w:trPr>
        <w:tc>
          <w:tcPr>
            <w:tcW w:w="44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27.</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в сфере охраны окружающей среды</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Отдел архитектуры и жилищно-коммунального хозяйства администрации Трубчевского муниципального района, отдел учета и отчетности  администрации Трубчевского муниципального района</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Количество ликвидированных несанкционированных свалок</w:t>
            </w:r>
          </w:p>
        </w:tc>
      </w:tr>
      <w:tr w:rsidR="0066686A" w:rsidRPr="00F90680" w:rsidTr="00EE1369">
        <w:trPr>
          <w:trHeight w:val="105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82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4 213 808,82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1 561 808,82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1 326 000,00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1 326 000,00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525"/>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300"/>
        </w:trPr>
        <w:tc>
          <w:tcPr>
            <w:tcW w:w="44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4 213 808,82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1 561 808,82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1 326 000,00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1 326 000,00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3111"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795"/>
        </w:trPr>
        <w:tc>
          <w:tcPr>
            <w:tcW w:w="445"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5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686A" w:rsidRPr="00F90680" w:rsidRDefault="0066686A" w:rsidP="00716BA8">
            <w:pPr>
              <w:jc w:val="center"/>
              <w:rPr>
                <w:bCs/>
                <w:color w:val="000000"/>
                <w:sz w:val="20"/>
                <w:szCs w:val="20"/>
              </w:rPr>
            </w:pPr>
            <w:r w:rsidRPr="00F90680">
              <w:rPr>
                <w:bCs/>
                <w:color w:val="000000"/>
                <w:sz w:val="20"/>
                <w:szCs w:val="20"/>
              </w:rPr>
              <w:t>ИТОГО по муниципальной программе</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 </w:t>
            </w: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139 711 187,68</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64 058 483,08</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31 425 101,20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44 227 603,40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3111"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r>
      <w:tr w:rsidR="0066686A" w:rsidRPr="00F90680" w:rsidTr="00EE1369">
        <w:trPr>
          <w:trHeight w:val="97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4 683 028,00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1 497 800,00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1 565 289,00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1 619 939,00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675"/>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325 731 919,74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144 574 014,46</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108 825 050,94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72 332 854,34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45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EE1369">
        <w:trPr>
          <w:trHeight w:val="930"/>
        </w:trPr>
        <w:tc>
          <w:tcPr>
            <w:tcW w:w="44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668"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bCs/>
                <w:color w:val="000000"/>
                <w:sz w:val="20"/>
                <w:szCs w:val="20"/>
              </w:rPr>
            </w:pPr>
            <w:r w:rsidRPr="00F90680">
              <w:rPr>
                <w:bCs/>
                <w:color w:val="000000"/>
                <w:sz w:val="20"/>
                <w:szCs w:val="20"/>
              </w:rPr>
              <w:t>Итого по муниципаль ной программе:</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470 126 135,42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210 130 297,54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141 815 441,14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118 180 396,74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3111"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bl>
    <w:p w:rsidR="0066686A" w:rsidRPr="00F90680" w:rsidRDefault="0066686A" w:rsidP="00716BA8">
      <w:pPr>
        <w:autoSpaceDE w:val="0"/>
        <w:autoSpaceDN w:val="0"/>
        <w:adjustRightInd w:val="0"/>
        <w:jc w:val="both"/>
        <w:rPr>
          <w:i/>
          <w:sz w:val="20"/>
          <w:szCs w:val="20"/>
        </w:rPr>
        <w:sectPr w:rsidR="0066686A" w:rsidRPr="00F90680" w:rsidSect="00EE1369">
          <w:pgSz w:w="16838" w:h="11905" w:orient="landscape"/>
          <w:pgMar w:top="567" w:right="1276" w:bottom="567" w:left="1134" w:header="720" w:footer="720" w:gutter="0"/>
          <w:cols w:space="720"/>
          <w:noEndnote/>
          <w:titlePg/>
          <w:docGrid w:linePitch="326"/>
        </w:sectPr>
      </w:pPr>
    </w:p>
    <w:p w:rsidR="0066686A" w:rsidRPr="00EE1369" w:rsidRDefault="0066686A" w:rsidP="00716BA8">
      <w:pPr>
        <w:jc w:val="center"/>
        <w:rPr>
          <w:b/>
          <w:sz w:val="20"/>
          <w:szCs w:val="20"/>
        </w:rPr>
      </w:pPr>
      <w:r w:rsidRPr="00EE1369">
        <w:rPr>
          <w:b/>
          <w:sz w:val="20"/>
          <w:szCs w:val="20"/>
        </w:rPr>
        <w:lastRenderedPageBreak/>
        <w:t>РОССИЙСКАЯ ФЕДЕРАЦИЯ</w:t>
      </w:r>
    </w:p>
    <w:p w:rsidR="0066686A" w:rsidRPr="00EE1369" w:rsidRDefault="0066686A" w:rsidP="00716BA8">
      <w:pPr>
        <w:jc w:val="center"/>
        <w:rPr>
          <w:b/>
          <w:sz w:val="20"/>
          <w:szCs w:val="20"/>
        </w:rPr>
      </w:pPr>
      <w:r w:rsidRPr="00EE1369">
        <w:rPr>
          <w:b/>
          <w:sz w:val="20"/>
          <w:szCs w:val="20"/>
        </w:rPr>
        <w:t>АДМИНИСТРАЦИЯ ТРУБЧЕВСКОГО МУНИЦИПАЛЬНОГО РАЙОНА</w:t>
      </w:r>
    </w:p>
    <w:p w:rsidR="0066686A" w:rsidRPr="00EE1369" w:rsidRDefault="0066686A" w:rsidP="00716BA8">
      <w:pPr>
        <w:rPr>
          <w:b/>
          <w:sz w:val="20"/>
          <w:szCs w:val="20"/>
        </w:rPr>
      </w:pPr>
      <w:r w:rsidRPr="00EE1369">
        <w:rPr>
          <w:b/>
          <w:noProof/>
          <w:sz w:val="20"/>
          <w:szCs w:val="20"/>
        </w:rPr>
        <mc:AlternateContent>
          <mc:Choice Requires="wps">
            <w:drawing>
              <wp:anchor distT="0" distB="0" distL="114300" distR="114300" simplePos="0" relativeHeight="251663360" behindDoc="0" locked="0" layoutInCell="1" allowOverlap="1">
                <wp:simplePos x="0" y="0"/>
                <wp:positionH relativeFrom="column">
                  <wp:posOffset>2539</wp:posOffset>
                </wp:positionH>
                <wp:positionV relativeFrom="paragraph">
                  <wp:posOffset>90805</wp:posOffset>
                </wp:positionV>
                <wp:extent cx="6638925" cy="0"/>
                <wp:effectExtent l="0" t="38100" r="4762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389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EE18BA" id="Прямая соединительная линия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15pt" to="522.9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" strokeweight="6pt">
                <v:stroke linestyle="thickBetweenThin"/>
              </v:line>
            </w:pict>
          </mc:Fallback>
        </mc:AlternateContent>
      </w:r>
    </w:p>
    <w:p w:rsidR="0066686A" w:rsidRPr="00EE1369" w:rsidRDefault="0066686A" w:rsidP="00716BA8">
      <w:pPr>
        <w:jc w:val="center"/>
        <w:rPr>
          <w:b/>
          <w:sz w:val="20"/>
          <w:szCs w:val="20"/>
        </w:rPr>
      </w:pPr>
      <w:r w:rsidRPr="00EE1369">
        <w:rPr>
          <w:b/>
          <w:sz w:val="20"/>
          <w:szCs w:val="20"/>
        </w:rPr>
        <w:t>П О С Т А Н О В Л Е Н И Е</w:t>
      </w:r>
    </w:p>
    <w:p w:rsidR="0066686A" w:rsidRPr="00F90680" w:rsidRDefault="0066686A" w:rsidP="00716BA8">
      <w:pPr>
        <w:rPr>
          <w:sz w:val="20"/>
          <w:szCs w:val="20"/>
        </w:rPr>
      </w:pPr>
    </w:p>
    <w:p w:rsidR="0066686A" w:rsidRPr="00F90680" w:rsidRDefault="0066686A" w:rsidP="00716BA8">
      <w:pPr>
        <w:rPr>
          <w:sz w:val="20"/>
          <w:szCs w:val="20"/>
        </w:rPr>
      </w:pPr>
      <w:r w:rsidRPr="00F90680">
        <w:rPr>
          <w:sz w:val="20"/>
          <w:szCs w:val="20"/>
        </w:rPr>
        <w:t xml:space="preserve">от 03.02.2023 г.                                                                                            </w:t>
      </w:r>
      <w:r w:rsidR="00EE1369">
        <w:rPr>
          <w:sz w:val="20"/>
          <w:szCs w:val="20"/>
        </w:rPr>
        <w:t xml:space="preserve">                                                                                </w:t>
      </w:r>
      <w:r w:rsidRPr="00F90680">
        <w:rPr>
          <w:sz w:val="20"/>
          <w:szCs w:val="20"/>
        </w:rPr>
        <w:t xml:space="preserve"> № 58</w:t>
      </w:r>
    </w:p>
    <w:p w:rsidR="0066686A" w:rsidRPr="00F90680" w:rsidRDefault="0066686A" w:rsidP="00716BA8">
      <w:pPr>
        <w:jc w:val="center"/>
        <w:rPr>
          <w:sz w:val="20"/>
          <w:szCs w:val="20"/>
        </w:rPr>
      </w:pPr>
      <w:r w:rsidRPr="00F90680">
        <w:rPr>
          <w:sz w:val="20"/>
          <w:szCs w:val="20"/>
        </w:rPr>
        <w:t>г.Трубчевск</w:t>
      </w:r>
    </w:p>
    <w:p w:rsidR="0066686A" w:rsidRPr="00F90680" w:rsidRDefault="0066686A" w:rsidP="00716BA8">
      <w:pPr>
        <w:autoSpaceDN w:val="0"/>
        <w:ind w:firstLine="709"/>
        <w:jc w:val="center"/>
        <w:rPr>
          <w:sz w:val="20"/>
          <w:szCs w:val="20"/>
        </w:rPr>
      </w:pPr>
    </w:p>
    <w:p w:rsidR="0066686A" w:rsidRPr="00F90680" w:rsidRDefault="0066686A" w:rsidP="00EE1369">
      <w:pPr>
        <w:autoSpaceDN w:val="0"/>
        <w:jc w:val="center"/>
        <w:rPr>
          <w:sz w:val="20"/>
          <w:szCs w:val="20"/>
        </w:rPr>
      </w:pPr>
      <w:r w:rsidRPr="00F90680">
        <w:rPr>
          <w:sz w:val="20"/>
          <w:szCs w:val="20"/>
        </w:rPr>
        <w:t>«О внесении изме</w:t>
      </w:r>
      <w:r w:rsidR="00EE1369">
        <w:rPr>
          <w:sz w:val="20"/>
          <w:szCs w:val="20"/>
        </w:rPr>
        <w:t xml:space="preserve">нений в муниципальную программу </w:t>
      </w:r>
      <w:r w:rsidRPr="00F90680">
        <w:rPr>
          <w:sz w:val="20"/>
          <w:szCs w:val="20"/>
        </w:rPr>
        <w:t>«Развитие физической культуры и спорта</w:t>
      </w:r>
    </w:p>
    <w:p w:rsidR="0066686A" w:rsidRPr="00F90680" w:rsidRDefault="0066686A" w:rsidP="00716BA8">
      <w:pPr>
        <w:autoSpaceDN w:val="0"/>
        <w:jc w:val="center"/>
        <w:rPr>
          <w:sz w:val="20"/>
          <w:szCs w:val="20"/>
        </w:rPr>
      </w:pPr>
      <w:r w:rsidRPr="00F90680">
        <w:rPr>
          <w:sz w:val="20"/>
          <w:szCs w:val="20"/>
        </w:rPr>
        <w:t>в Трубчевском муниципальном районе»</w:t>
      </w:r>
    </w:p>
    <w:p w:rsidR="0066686A" w:rsidRPr="00F90680" w:rsidRDefault="0066686A" w:rsidP="00716BA8">
      <w:pPr>
        <w:autoSpaceDN w:val="0"/>
        <w:jc w:val="both"/>
        <w:rPr>
          <w:sz w:val="20"/>
          <w:szCs w:val="20"/>
        </w:rPr>
      </w:pPr>
    </w:p>
    <w:p w:rsidR="0066686A" w:rsidRPr="00F90680" w:rsidRDefault="0066686A" w:rsidP="00716BA8">
      <w:pPr>
        <w:ind w:firstLine="709"/>
        <w:jc w:val="both"/>
        <w:rPr>
          <w:sz w:val="20"/>
          <w:szCs w:val="20"/>
        </w:rPr>
      </w:pPr>
      <w:r w:rsidRPr="00F90680">
        <w:rPr>
          <w:sz w:val="20"/>
          <w:szCs w:val="20"/>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а также в связи с изменениями в бюджете Трубчевского муниципального района на 2023 год</w:t>
      </w:r>
    </w:p>
    <w:p w:rsidR="0066686A" w:rsidRPr="00F90680" w:rsidRDefault="0066686A" w:rsidP="00716BA8">
      <w:pPr>
        <w:autoSpaceDN w:val="0"/>
        <w:ind w:firstLine="709"/>
        <w:jc w:val="both"/>
        <w:rPr>
          <w:sz w:val="20"/>
          <w:szCs w:val="20"/>
        </w:rPr>
      </w:pPr>
      <w:r w:rsidRPr="00F90680">
        <w:rPr>
          <w:sz w:val="20"/>
          <w:szCs w:val="20"/>
        </w:rPr>
        <w:t>ПОСТАНОВЛЯЮ:</w:t>
      </w:r>
    </w:p>
    <w:p w:rsidR="0066686A" w:rsidRPr="00F90680" w:rsidRDefault="0066686A" w:rsidP="00716BA8">
      <w:pPr>
        <w:autoSpaceDN w:val="0"/>
        <w:ind w:firstLine="709"/>
        <w:jc w:val="both"/>
        <w:rPr>
          <w:sz w:val="20"/>
          <w:szCs w:val="20"/>
        </w:rPr>
      </w:pPr>
      <w:r w:rsidRPr="00F90680">
        <w:rPr>
          <w:sz w:val="20"/>
          <w:szCs w:val="20"/>
        </w:rPr>
        <w:t>1. Внести следующие изменения в муниципальную программу «Развитие физической культуры и спорта в Трубчевском муниципальном районе», утвержденную постановлением администрации Трубчевского муниципального района от 30.12.2020 № 874 «Об утверждении муниципальной программы «Развитие физической культуры и спорта в Трубчевском муниципальном районе» (далее - муниципальная программа, постановление) (в редакции постановления администрации Трубчевского муниципального района от 30.12.2021 № 1103, от 30.12.2022 № 1161):</w:t>
      </w:r>
    </w:p>
    <w:p w:rsidR="0066686A" w:rsidRPr="00F90680" w:rsidRDefault="0066686A" w:rsidP="00716BA8">
      <w:pPr>
        <w:jc w:val="both"/>
        <w:rPr>
          <w:color w:val="000000"/>
          <w:sz w:val="20"/>
          <w:szCs w:val="20"/>
        </w:rPr>
      </w:pPr>
      <w:r w:rsidRPr="00F90680">
        <w:rPr>
          <w:sz w:val="20"/>
          <w:szCs w:val="20"/>
        </w:rPr>
        <w:t xml:space="preserve">  </w:t>
      </w:r>
      <w:r w:rsidRPr="00F90680">
        <w:rPr>
          <w:sz w:val="20"/>
          <w:szCs w:val="20"/>
        </w:rPr>
        <w:tab/>
      </w:r>
      <w:r w:rsidRPr="00F90680">
        <w:rPr>
          <w:color w:val="000000"/>
          <w:sz w:val="20"/>
          <w:szCs w:val="20"/>
        </w:rPr>
        <w:t xml:space="preserve">1.1 </w:t>
      </w:r>
      <w:r w:rsidRPr="00F90680">
        <w:rPr>
          <w:sz w:val="20"/>
          <w:szCs w:val="20"/>
        </w:rPr>
        <w:t>позицию паспорта «Объёмы бюджетных ассигнований на реализацию муниципальной программы» изложить в редакции:</w:t>
      </w:r>
    </w:p>
    <w:p w:rsidR="0066686A" w:rsidRPr="00F90680" w:rsidRDefault="0066686A" w:rsidP="00716BA8">
      <w:pPr>
        <w:autoSpaceDN w:val="0"/>
        <w:ind w:firstLine="709"/>
        <w:jc w:val="both"/>
        <w:rPr>
          <w:color w:val="000000"/>
          <w:sz w:val="20"/>
          <w:szCs w:val="20"/>
        </w:rPr>
      </w:pPr>
      <w:r w:rsidRPr="00F90680">
        <w:rPr>
          <w:color w:val="000000"/>
          <w:sz w:val="20"/>
          <w:szCs w:val="20"/>
        </w:rPr>
        <w:t>«Общий объем средств, предусмотренных на реализацию муниципальной программы,  - 50 236 977,81</w:t>
      </w:r>
      <w:r w:rsidRPr="00F90680">
        <w:rPr>
          <w:sz w:val="20"/>
          <w:szCs w:val="20"/>
        </w:rPr>
        <w:t xml:space="preserve"> рублей,</w:t>
      </w:r>
      <w:r w:rsidRPr="00F90680">
        <w:rPr>
          <w:color w:val="000000"/>
          <w:sz w:val="20"/>
          <w:szCs w:val="20"/>
        </w:rPr>
        <w:t xml:space="preserve">  в том числе:</w:t>
      </w:r>
    </w:p>
    <w:p w:rsidR="0066686A" w:rsidRPr="00F90680" w:rsidRDefault="0066686A" w:rsidP="00716BA8">
      <w:pPr>
        <w:autoSpaceDN w:val="0"/>
        <w:ind w:firstLine="709"/>
        <w:jc w:val="both"/>
        <w:rPr>
          <w:color w:val="000000"/>
          <w:sz w:val="20"/>
          <w:szCs w:val="20"/>
        </w:rPr>
      </w:pPr>
      <w:r w:rsidRPr="00F90680">
        <w:rPr>
          <w:color w:val="000000"/>
          <w:sz w:val="20"/>
          <w:szCs w:val="20"/>
        </w:rPr>
        <w:t>2023 год – 24 797 377,81 рублей;</w:t>
      </w:r>
    </w:p>
    <w:p w:rsidR="0066686A" w:rsidRPr="00F90680" w:rsidRDefault="0066686A" w:rsidP="00716BA8">
      <w:pPr>
        <w:autoSpaceDN w:val="0"/>
        <w:ind w:firstLine="709"/>
        <w:jc w:val="both"/>
        <w:rPr>
          <w:color w:val="000000"/>
          <w:sz w:val="20"/>
          <w:szCs w:val="20"/>
        </w:rPr>
      </w:pPr>
      <w:r w:rsidRPr="00F90680">
        <w:rPr>
          <w:color w:val="000000"/>
          <w:sz w:val="20"/>
          <w:szCs w:val="20"/>
        </w:rPr>
        <w:t>2024 год – 12 719 800,00 рублей;</w:t>
      </w:r>
    </w:p>
    <w:p w:rsidR="0066686A" w:rsidRPr="00F90680" w:rsidRDefault="0066686A" w:rsidP="00716BA8">
      <w:pPr>
        <w:autoSpaceDN w:val="0"/>
        <w:ind w:firstLine="709"/>
        <w:jc w:val="both"/>
        <w:rPr>
          <w:color w:val="000000"/>
          <w:sz w:val="20"/>
          <w:szCs w:val="20"/>
        </w:rPr>
      </w:pPr>
      <w:r w:rsidRPr="00F90680">
        <w:rPr>
          <w:color w:val="000000"/>
          <w:sz w:val="20"/>
          <w:szCs w:val="20"/>
        </w:rPr>
        <w:t>2025 год – 12 719 800,00 рублей;</w:t>
      </w:r>
    </w:p>
    <w:p w:rsidR="0066686A" w:rsidRPr="00F90680" w:rsidRDefault="0066686A" w:rsidP="00716BA8">
      <w:pPr>
        <w:autoSpaceDN w:val="0"/>
        <w:ind w:firstLine="709"/>
        <w:jc w:val="both"/>
        <w:rPr>
          <w:color w:val="000000"/>
          <w:sz w:val="20"/>
          <w:szCs w:val="20"/>
        </w:rPr>
      </w:pPr>
      <w:r w:rsidRPr="00F90680">
        <w:rPr>
          <w:color w:val="000000"/>
          <w:sz w:val="20"/>
          <w:szCs w:val="20"/>
        </w:rPr>
        <w:t>2026 год – 0,00 рублей;</w:t>
      </w:r>
    </w:p>
    <w:p w:rsidR="0066686A" w:rsidRPr="00F90680" w:rsidRDefault="0066686A" w:rsidP="00716BA8">
      <w:pPr>
        <w:autoSpaceDN w:val="0"/>
        <w:ind w:firstLine="709"/>
        <w:jc w:val="both"/>
        <w:rPr>
          <w:color w:val="000000"/>
          <w:sz w:val="20"/>
          <w:szCs w:val="20"/>
        </w:rPr>
      </w:pPr>
      <w:r w:rsidRPr="00F90680">
        <w:rPr>
          <w:color w:val="000000"/>
          <w:sz w:val="20"/>
          <w:szCs w:val="20"/>
        </w:rPr>
        <w:t>2027 год – 0,00 рублей.»;</w:t>
      </w:r>
    </w:p>
    <w:p w:rsidR="0066686A" w:rsidRPr="00F90680" w:rsidRDefault="0066686A" w:rsidP="00716BA8">
      <w:pPr>
        <w:autoSpaceDN w:val="0"/>
        <w:ind w:firstLine="709"/>
        <w:jc w:val="both"/>
        <w:rPr>
          <w:color w:val="000000"/>
          <w:sz w:val="20"/>
          <w:szCs w:val="20"/>
        </w:rPr>
      </w:pPr>
      <w:r w:rsidRPr="00F90680">
        <w:rPr>
          <w:color w:val="000000"/>
          <w:sz w:val="20"/>
          <w:szCs w:val="20"/>
        </w:rPr>
        <w:t>1.2 раздел д) «Информация о ресурсном обеспечении муниципальной программы» изложить в редакции:</w:t>
      </w:r>
    </w:p>
    <w:p w:rsidR="0066686A" w:rsidRPr="00F90680" w:rsidRDefault="0066686A" w:rsidP="00716BA8">
      <w:pPr>
        <w:autoSpaceDN w:val="0"/>
        <w:ind w:firstLine="709"/>
        <w:jc w:val="center"/>
        <w:rPr>
          <w:color w:val="000000"/>
          <w:sz w:val="20"/>
          <w:szCs w:val="20"/>
        </w:rPr>
      </w:pPr>
      <w:r w:rsidRPr="00F90680">
        <w:rPr>
          <w:color w:val="000000"/>
          <w:sz w:val="20"/>
          <w:szCs w:val="20"/>
        </w:rPr>
        <w:t>«д) информация о ресурсном обеспечении муниципальной программы</w:t>
      </w:r>
    </w:p>
    <w:p w:rsidR="0066686A" w:rsidRPr="00F90680" w:rsidRDefault="0066686A" w:rsidP="00716BA8">
      <w:pPr>
        <w:autoSpaceDN w:val="0"/>
        <w:ind w:firstLine="709"/>
        <w:jc w:val="both"/>
        <w:rPr>
          <w:color w:val="000000"/>
          <w:sz w:val="20"/>
          <w:szCs w:val="20"/>
        </w:rPr>
      </w:pPr>
      <w:r w:rsidRPr="00F90680">
        <w:rPr>
          <w:color w:val="000000"/>
          <w:sz w:val="20"/>
          <w:szCs w:val="20"/>
        </w:rPr>
        <w:t>Общий объем средств, предусмотренных на реализацию муниципальной программы, - 50 236 977,81 рублей,</w:t>
      </w:r>
    </w:p>
    <w:p w:rsidR="0066686A" w:rsidRPr="00F90680" w:rsidRDefault="0066686A" w:rsidP="00716BA8">
      <w:pPr>
        <w:autoSpaceDN w:val="0"/>
        <w:ind w:firstLine="709"/>
        <w:jc w:val="both"/>
        <w:rPr>
          <w:color w:val="000000"/>
          <w:sz w:val="20"/>
          <w:szCs w:val="20"/>
        </w:rPr>
      </w:pPr>
      <w:r w:rsidRPr="00F90680">
        <w:rPr>
          <w:color w:val="000000"/>
          <w:sz w:val="20"/>
          <w:szCs w:val="20"/>
        </w:rPr>
        <w:t>в том числе:</w:t>
      </w:r>
    </w:p>
    <w:p w:rsidR="0066686A" w:rsidRPr="00F90680" w:rsidRDefault="0066686A" w:rsidP="00716BA8">
      <w:pPr>
        <w:autoSpaceDN w:val="0"/>
        <w:ind w:firstLine="709"/>
        <w:jc w:val="both"/>
        <w:rPr>
          <w:color w:val="000000"/>
          <w:sz w:val="20"/>
          <w:szCs w:val="20"/>
        </w:rPr>
      </w:pPr>
      <w:r w:rsidRPr="00F90680">
        <w:rPr>
          <w:color w:val="000000"/>
          <w:sz w:val="20"/>
          <w:szCs w:val="20"/>
        </w:rPr>
        <w:t>2023 год – 24 797 377,81 рублей;</w:t>
      </w:r>
    </w:p>
    <w:p w:rsidR="0066686A" w:rsidRPr="00F90680" w:rsidRDefault="0066686A" w:rsidP="00716BA8">
      <w:pPr>
        <w:autoSpaceDN w:val="0"/>
        <w:ind w:firstLine="709"/>
        <w:jc w:val="both"/>
        <w:rPr>
          <w:color w:val="000000"/>
          <w:sz w:val="20"/>
          <w:szCs w:val="20"/>
        </w:rPr>
      </w:pPr>
      <w:r w:rsidRPr="00F90680">
        <w:rPr>
          <w:color w:val="000000"/>
          <w:sz w:val="20"/>
          <w:szCs w:val="20"/>
        </w:rPr>
        <w:t>2024 год – 12 719 800,00 рублей;</w:t>
      </w:r>
    </w:p>
    <w:p w:rsidR="0066686A" w:rsidRPr="00F90680" w:rsidRDefault="0066686A" w:rsidP="00716BA8">
      <w:pPr>
        <w:autoSpaceDN w:val="0"/>
        <w:ind w:firstLine="709"/>
        <w:jc w:val="both"/>
        <w:rPr>
          <w:color w:val="000000"/>
          <w:sz w:val="20"/>
          <w:szCs w:val="20"/>
        </w:rPr>
      </w:pPr>
      <w:r w:rsidRPr="00F90680">
        <w:rPr>
          <w:color w:val="000000"/>
          <w:sz w:val="20"/>
          <w:szCs w:val="20"/>
        </w:rPr>
        <w:t>2025 год – 12 719 800,00 рублей;</w:t>
      </w:r>
    </w:p>
    <w:p w:rsidR="0066686A" w:rsidRPr="00F90680" w:rsidRDefault="0066686A" w:rsidP="00716BA8">
      <w:pPr>
        <w:autoSpaceDN w:val="0"/>
        <w:ind w:firstLine="709"/>
        <w:jc w:val="both"/>
        <w:rPr>
          <w:color w:val="000000"/>
          <w:sz w:val="20"/>
          <w:szCs w:val="20"/>
        </w:rPr>
      </w:pPr>
      <w:r w:rsidRPr="00F90680">
        <w:rPr>
          <w:color w:val="000000"/>
          <w:sz w:val="20"/>
          <w:szCs w:val="20"/>
        </w:rPr>
        <w:t>2026 год – 0,00 рублей;</w:t>
      </w:r>
    </w:p>
    <w:p w:rsidR="0066686A" w:rsidRPr="00F90680" w:rsidRDefault="0066686A" w:rsidP="00716BA8">
      <w:pPr>
        <w:autoSpaceDN w:val="0"/>
        <w:ind w:firstLine="709"/>
        <w:jc w:val="both"/>
        <w:rPr>
          <w:color w:val="000000"/>
          <w:sz w:val="20"/>
          <w:szCs w:val="20"/>
        </w:rPr>
      </w:pPr>
      <w:r w:rsidRPr="00F90680">
        <w:rPr>
          <w:color w:val="000000"/>
          <w:sz w:val="20"/>
          <w:szCs w:val="20"/>
        </w:rPr>
        <w:t>2027 год – 0,00 рублей.»;</w:t>
      </w:r>
    </w:p>
    <w:p w:rsidR="0066686A" w:rsidRPr="00F90680" w:rsidRDefault="0066686A" w:rsidP="00716BA8">
      <w:pPr>
        <w:tabs>
          <w:tab w:val="left" w:pos="1134"/>
        </w:tabs>
        <w:autoSpaceDN w:val="0"/>
        <w:ind w:firstLine="709"/>
        <w:jc w:val="both"/>
        <w:rPr>
          <w:color w:val="000000"/>
          <w:sz w:val="20"/>
          <w:szCs w:val="20"/>
        </w:rPr>
      </w:pPr>
      <w:r w:rsidRPr="00F90680">
        <w:rPr>
          <w:sz w:val="20"/>
          <w:szCs w:val="20"/>
        </w:rPr>
        <w:t>1.3 раздел к) муниципальной программы «план реализации муниципальной программы «Развитие физической культуры и спорта в Трубчевском муниципальном районе» изложить в редакции согласно приложению к настоящему постановлению.</w:t>
      </w:r>
    </w:p>
    <w:p w:rsidR="0066686A" w:rsidRPr="00F90680" w:rsidRDefault="0066686A" w:rsidP="00716BA8">
      <w:pPr>
        <w:autoSpaceDE w:val="0"/>
        <w:autoSpaceDN w:val="0"/>
        <w:adjustRightInd w:val="0"/>
        <w:ind w:firstLine="709"/>
        <w:jc w:val="both"/>
        <w:rPr>
          <w:sz w:val="20"/>
          <w:szCs w:val="20"/>
        </w:rPr>
      </w:pPr>
      <w:r w:rsidRPr="00F90680">
        <w:rPr>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F90680">
        <w:rPr>
          <w:sz w:val="20"/>
          <w:szCs w:val="20"/>
          <w:lang w:val="en-US"/>
        </w:rPr>
        <w:t>www</w:t>
      </w:r>
      <w:r w:rsidRPr="00F90680">
        <w:rPr>
          <w:sz w:val="20"/>
          <w:szCs w:val="20"/>
        </w:rPr>
        <w:t>.</w:t>
      </w:r>
      <w:hyperlink r:id="rId10" w:tgtFrame="_blank" w:history="1">
        <w:r w:rsidRPr="00F90680">
          <w:rPr>
            <w:rStyle w:val="af1"/>
            <w:color w:val="007700"/>
            <w:sz w:val="20"/>
            <w:szCs w:val="20"/>
            <w:shd w:val="clear" w:color="auto" w:fill="FFFFFF"/>
          </w:rPr>
          <w:t>trubech.ru</w:t>
        </w:r>
      </w:hyperlink>
      <w:r w:rsidRPr="00F90680">
        <w:rPr>
          <w:sz w:val="20"/>
          <w:szCs w:val="20"/>
        </w:rPr>
        <w:t>).</w:t>
      </w:r>
    </w:p>
    <w:p w:rsidR="0066686A" w:rsidRPr="00F90680" w:rsidRDefault="0066686A" w:rsidP="00716BA8">
      <w:pPr>
        <w:autoSpaceDN w:val="0"/>
        <w:ind w:firstLine="709"/>
        <w:jc w:val="both"/>
        <w:rPr>
          <w:sz w:val="20"/>
          <w:szCs w:val="20"/>
        </w:rPr>
      </w:pPr>
      <w:r w:rsidRPr="00F90680">
        <w:rPr>
          <w:sz w:val="20"/>
          <w:szCs w:val="20"/>
        </w:rPr>
        <w:t>3. Контроль за исполнением настоящего постановления возложить на заместителя главы администрации Трубчевского муниципального района С.Н.Тубол.</w:t>
      </w:r>
    </w:p>
    <w:p w:rsidR="0066686A" w:rsidRPr="00F90680" w:rsidRDefault="0066686A" w:rsidP="00716BA8">
      <w:pPr>
        <w:ind w:firstLine="709"/>
        <w:rPr>
          <w:sz w:val="20"/>
          <w:szCs w:val="20"/>
        </w:rPr>
      </w:pPr>
    </w:p>
    <w:p w:rsidR="0066686A" w:rsidRPr="00F90680" w:rsidRDefault="0066686A" w:rsidP="00716BA8">
      <w:pPr>
        <w:rPr>
          <w:sz w:val="20"/>
          <w:szCs w:val="20"/>
        </w:rPr>
      </w:pPr>
      <w:r w:rsidRPr="00F90680">
        <w:rPr>
          <w:sz w:val="20"/>
          <w:szCs w:val="20"/>
        </w:rPr>
        <w:t>Глава администрации</w:t>
      </w:r>
    </w:p>
    <w:p w:rsidR="0066686A" w:rsidRPr="00F90680" w:rsidRDefault="0066686A" w:rsidP="00716BA8">
      <w:pPr>
        <w:rPr>
          <w:sz w:val="20"/>
          <w:szCs w:val="20"/>
        </w:rPr>
      </w:pPr>
      <w:r w:rsidRPr="00F90680">
        <w:rPr>
          <w:sz w:val="20"/>
          <w:szCs w:val="20"/>
        </w:rPr>
        <w:t xml:space="preserve">Трубчевского муниципального района                                                  </w:t>
      </w:r>
      <w:r w:rsidR="00EE1369">
        <w:rPr>
          <w:sz w:val="20"/>
          <w:szCs w:val="20"/>
        </w:rPr>
        <w:t xml:space="preserve">                                                                 </w:t>
      </w:r>
      <w:r w:rsidRPr="00F90680">
        <w:rPr>
          <w:sz w:val="20"/>
          <w:szCs w:val="20"/>
        </w:rPr>
        <w:t>И.И.Обыдённов</w:t>
      </w:r>
    </w:p>
    <w:p w:rsidR="0066686A" w:rsidRPr="00F90680" w:rsidRDefault="0066686A" w:rsidP="00716BA8">
      <w:pPr>
        <w:rPr>
          <w:i/>
          <w:sz w:val="20"/>
          <w:szCs w:val="20"/>
        </w:rPr>
      </w:pPr>
    </w:p>
    <w:p w:rsidR="0066686A" w:rsidRPr="00F90680" w:rsidRDefault="0066686A" w:rsidP="00716BA8">
      <w:pPr>
        <w:rPr>
          <w:sz w:val="20"/>
          <w:szCs w:val="20"/>
        </w:rPr>
        <w:sectPr w:rsidR="0066686A" w:rsidRPr="00F90680" w:rsidSect="00EE1369">
          <w:pgSz w:w="11905" w:h="16838"/>
          <w:pgMar w:top="567" w:right="565" w:bottom="426" w:left="851" w:header="720" w:footer="720" w:gutter="0"/>
          <w:cols w:space="720"/>
          <w:docGrid w:linePitch="326"/>
        </w:sectPr>
      </w:pPr>
    </w:p>
    <w:tbl>
      <w:tblPr>
        <w:tblW w:w="15657" w:type="dxa"/>
        <w:tblInd w:w="78" w:type="dxa"/>
        <w:tblLayout w:type="fixed"/>
        <w:tblLook w:val="0000" w:firstRow="0" w:lastRow="0" w:firstColumn="0" w:lastColumn="0" w:noHBand="0" w:noVBand="0"/>
      </w:tblPr>
      <w:tblGrid>
        <w:gridCol w:w="437"/>
        <w:gridCol w:w="2145"/>
        <w:gridCol w:w="1251"/>
        <w:gridCol w:w="1560"/>
        <w:gridCol w:w="1121"/>
        <w:gridCol w:w="1120"/>
        <w:gridCol w:w="1121"/>
        <w:gridCol w:w="1044"/>
        <w:gridCol w:w="967"/>
        <w:gridCol w:w="994"/>
        <w:gridCol w:w="3897"/>
      </w:tblGrid>
      <w:tr w:rsidR="00EE1369" w:rsidRPr="0093225D" w:rsidTr="0093225D">
        <w:tblPrEx>
          <w:tblCellMar>
            <w:top w:w="0" w:type="dxa"/>
            <w:bottom w:w="0" w:type="dxa"/>
          </w:tblCellMar>
        </w:tblPrEx>
        <w:trPr>
          <w:trHeight w:val="233"/>
        </w:trPr>
        <w:tc>
          <w:tcPr>
            <w:tcW w:w="437" w:type="dxa"/>
            <w:tcBorders>
              <w:top w:val="nil"/>
              <w:left w:val="nil"/>
              <w:bottom w:val="nil"/>
              <w:right w:val="nil"/>
            </w:tcBorders>
            <w:shd w:val="clear" w:color="auto" w:fill="auto"/>
          </w:tcPr>
          <w:p w:rsidR="00EE1369" w:rsidRPr="00F90680" w:rsidRDefault="00EE1369" w:rsidP="00716BA8">
            <w:pPr>
              <w:autoSpaceDE w:val="0"/>
              <w:autoSpaceDN w:val="0"/>
              <w:adjustRightInd w:val="0"/>
              <w:jc w:val="right"/>
              <w:rPr>
                <w:color w:val="000000"/>
                <w:sz w:val="20"/>
                <w:szCs w:val="20"/>
              </w:rPr>
            </w:pPr>
          </w:p>
        </w:tc>
        <w:tc>
          <w:tcPr>
            <w:tcW w:w="2145" w:type="dxa"/>
            <w:tcBorders>
              <w:top w:val="nil"/>
              <w:left w:val="nil"/>
              <w:bottom w:val="nil"/>
              <w:right w:val="nil"/>
            </w:tcBorders>
            <w:shd w:val="clear" w:color="auto" w:fill="auto"/>
          </w:tcPr>
          <w:p w:rsidR="00EE1369" w:rsidRPr="00F90680" w:rsidRDefault="00EE1369" w:rsidP="00716BA8">
            <w:pPr>
              <w:autoSpaceDE w:val="0"/>
              <w:autoSpaceDN w:val="0"/>
              <w:adjustRightInd w:val="0"/>
              <w:jc w:val="center"/>
              <w:rPr>
                <w:color w:val="000000"/>
                <w:sz w:val="20"/>
                <w:szCs w:val="20"/>
              </w:rPr>
            </w:pPr>
          </w:p>
        </w:tc>
        <w:tc>
          <w:tcPr>
            <w:tcW w:w="1251" w:type="dxa"/>
            <w:tcBorders>
              <w:top w:val="nil"/>
              <w:left w:val="nil"/>
              <w:bottom w:val="nil"/>
              <w:right w:val="nil"/>
            </w:tcBorders>
            <w:shd w:val="clear" w:color="auto" w:fill="auto"/>
          </w:tcPr>
          <w:p w:rsidR="00EE1369" w:rsidRPr="00F90680" w:rsidRDefault="00EE1369" w:rsidP="00716BA8">
            <w:pPr>
              <w:autoSpaceDE w:val="0"/>
              <w:autoSpaceDN w:val="0"/>
              <w:adjustRightInd w:val="0"/>
              <w:jc w:val="right"/>
              <w:rPr>
                <w:color w:val="000000"/>
                <w:sz w:val="20"/>
                <w:szCs w:val="20"/>
              </w:rPr>
            </w:pPr>
          </w:p>
        </w:tc>
        <w:tc>
          <w:tcPr>
            <w:tcW w:w="1560" w:type="dxa"/>
            <w:tcBorders>
              <w:top w:val="nil"/>
              <w:left w:val="nil"/>
              <w:bottom w:val="nil"/>
              <w:right w:val="nil"/>
            </w:tcBorders>
            <w:shd w:val="clear" w:color="auto" w:fill="auto"/>
          </w:tcPr>
          <w:p w:rsidR="00EE1369" w:rsidRPr="00F90680" w:rsidRDefault="00EE1369" w:rsidP="00716BA8">
            <w:pPr>
              <w:autoSpaceDE w:val="0"/>
              <w:autoSpaceDN w:val="0"/>
              <w:adjustRightInd w:val="0"/>
              <w:jc w:val="right"/>
              <w:rPr>
                <w:color w:val="000000"/>
                <w:sz w:val="20"/>
                <w:szCs w:val="20"/>
              </w:rPr>
            </w:pPr>
          </w:p>
        </w:tc>
        <w:tc>
          <w:tcPr>
            <w:tcW w:w="1121" w:type="dxa"/>
            <w:tcBorders>
              <w:top w:val="nil"/>
              <w:left w:val="nil"/>
              <w:bottom w:val="nil"/>
              <w:right w:val="nil"/>
            </w:tcBorders>
            <w:shd w:val="clear" w:color="auto" w:fill="auto"/>
          </w:tcPr>
          <w:p w:rsidR="00EE1369" w:rsidRPr="00F90680" w:rsidRDefault="00EE1369" w:rsidP="00716BA8">
            <w:pPr>
              <w:autoSpaceDE w:val="0"/>
              <w:autoSpaceDN w:val="0"/>
              <w:adjustRightInd w:val="0"/>
              <w:jc w:val="right"/>
              <w:rPr>
                <w:color w:val="000000"/>
                <w:sz w:val="20"/>
                <w:szCs w:val="20"/>
              </w:rPr>
            </w:pPr>
          </w:p>
        </w:tc>
        <w:tc>
          <w:tcPr>
            <w:tcW w:w="1120" w:type="dxa"/>
            <w:tcBorders>
              <w:top w:val="nil"/>
              <w:left w:val="nil"/>
              <w:bottom w:val="nil"/>
              <w:right w:val="nil"/>
            </w:tcBorders>
            <w:shd w:val="clear" w:color="auto" w:fill="auto"/>
          </w:tcPr>
          <w:p w:rsidR="00EE1369" w:rsidRPr="00F90680" w:rsidRDefault="00EE1369" w:rsidP="00716BA8">
            <w:pPr>
              <w:autoSpaceDE w:val="0"/>
              <w:autoSpaceDN w:val="0"/>
              <w:adjustRightInd w:val="0"/>
              <w:jc w:val="right"/>
              <w:rPr>
                <w:color w:val="000000"/>
                <w:sz w:val="20"/>
                <w:szCs w:val="20"/>
              </w:rPr>
            </w:pPr>
          </w:p>
        </w:tc>
        <w:tc>
          <w:tcPr>
            <w:tcW w:w="1121" w:type="dxa"/>
            <w:tcBorders>
              <w:top w:val="nil"/>
              <w:left w:val="nil"/>
              <w:bottom w:val="nil"/>
              <w:right w:val="nil"/>
            </w:tcBorders>
            <w:shd w:val="clear" w:color="auto" w:fill="auto"/>
          </w:tcPr>
          <w:p w:rsidR="00EE1369" w:rsidRPr="00F90680" w:rsidRDefault="00EE1369" w:rsidP="00716BA8">
            <w:pPr>
              <w:autoSpaceDE w:val="0"/>
              <w:autoSpaceDN w:val="0"/>
              <w:adjustRightInd w:val="0"/>
              <w:jc w:val="right"/>
              <w:rPr>
                <w:color w:val="000000"/>
                <w:sz w:val="20"/>
                <w:szCs w:val="20"/>
              </w:rPr>
            </w:pPr>
          </w:p>
        </w:tc>
        <w:tc>
          <w:tcPr>
            <w:tcW w:w="1044" w:type="dxa"/>
            <w:tcBorders>
              <w:top w:val="nil"/>
              <w:left w:val="nil"/>
              <w:bottom w:val="nil"/>
              <w:right w:val="nil"/>
            </w:tcBorders>
            <w:shd w:val="clear" w:color="auto" w:fill="auto"/>
          </w:tcPr>
          <w:p w:rsidR="00EE1369" w:rsidRPr="00F90680" w:rsidRDefault="00EE1369" w:rsidP="00716BA8">
            <w:pPr>
              <w:autoSpaceDE w:val="0"/>
              <w:autoSpaceDN w:val="0"/>
              <w:adjustRightInd w:val="0"/>
              <w:jc w:val="right"/>
              <w:rPr>
                <w:color w:val="000000"/>
                <w:sz w:val="20"/>
                <w:szCs w:val="20"/>
              </w:rPr>
            </w:pPr>
          </w:p>
        </w:tc>
        <w:tc>
          <w:tcPr>
            <w:tcW w:w="5858" w:type="dxa"/>
            <w:gridSpan w:val="3"/>
            <w:vMerge w:val="restart"/>
            <w:tcBorders>
              <w:top w:val="nil"/>
              <w:left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r w:rsidRPr="0093225D">
              <w:rPr>
                <w:color w:val="000000"/>
                <w:sz w:val="20"/>
                <w:szCs w:val="20"/>
              </w:rPr>
              <w:t>Приложение к постановлению администрации</w:t>
            </w:r>
          </w:p>
          <w:p w:rsidR="00EE1369" w:rsidRPr="0093225D" w:rsidRDefault="00EE1369" w:rsidP="00716BA8">
            <w:pPr>
              <w:autoSpaceDE w:val="0"/>
              <w:autoSpaceDN w:val="0"/>
              <w:adjustRightInd w:val="0"/>
              <w:jc w:val="right"/>
              <w:rPr>
                <w:color w:val="000000"/>
                <w:sz w:val="20"/>
                <w:szCs w:val="20"/>
              </w:rPr>
            </w:pPr>
            <w:r w:rsidRPr="0093225D">
              <w:rPr>
                <w:color w:val="000000"/>
                <w:sz w:val="20"/>
                <w:szCs w:val="20"/>
              </w:rPr>
              <w:t>Трубчевского муниципального района</w:t>
            </w:r>
          </w:p>
          <w:p w:rsidR="00EE1369" w:rsidRPr="0093225D" w:rsidRDefault="00EE1369" w:rsidP="00716BA8">
            <w:pPr>
              <w:autoSpaceDE w:val="0"/>
              <w:autoSpaceDN w:val="0"/>
              <w:adjustRightInd w:val="0"/>
              <w:jc w:val="right"/>
              <w:rPr>
                <w:color w:val="000000"/>
                <w:sz w:val="20"/>
                <w:szCs w:val="20"/>
              </w:rPr>
            </w:pPr>
            <w:r w:rsidRPr="0093225D">
              <w:rPr>
                <w:color w:val="000000"/>
                <w:sz w:val="20"/>
                <w:szCs w:val="20"/>
              </w:rPr>
              <w:t>от 03.02.2023 г. № 58</w:t>
            </w:r>
          </w:p>
        </w:tc>
      </w:tr>
      <w:tr w:rsidR="00EE1369" w:rsidRPr="0093225D" w:rsidTr="0093225D">
        <w:tblPrEx>
          <w:tblCellMar>
            <w:top w:w="0" w:type="dxa"/>
            <w:bottom w:w="0" w:type="dxa"/>
          </w:tblCellMar>
        </w:tblPrEx>
        <w:trPr>
          <w:trHeight w:val="233"/>
        </w:trPr>
        <w:tc>
          <w:tcPr>
            <w:tcW w:w="437" w:type="dxa"/>
            <w:tcBorders>
              <w:top w:val="nil"/>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c>
          <w:tcPr>
            <w:tcW w:w="2145" w:type="dxa"/>
            <w:tcBorders>
              <w:top w:val="nil"/>
              <w:left w:val="nil"/>
              <w:bottom w:val="nil"/>
              <w:right w:val="nil"/>
            </w:tcBorders>
            <w:shd w:val="clear" w:color="auto" w:fill="auto"/>
          </w:tcPr>
          <w:p w:rsidR="00EE1369" w:rsidRPr="0093225D" w:rsidRDefault="00EE1369" w:rsidP="00716BA8">
            <w:pPr>
              <w:autoSpaceDE w:val="0"/>
              <w:autoSpaceDN w:val="0"/>
              <w:adjustRightInd w:val="0"/>
              <w:jc w:val="center"/>
              <w:rPr>
                <w:color w:val="000000"/>
                <w:sz w:val="20"/>
                <w:szCs w:val="20"/>
              </w:rPr>
            </w:pPr>
          </w:p>
        </w:tc>
        <w:tc>
          <w:tcPr>
            <w:tcW w:w="1251" w:type="dxa"/>
            <w:tcBorders>
              <w:top w:val="nil"/>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c>
          <w:tcPr>
            <w:tcW w:w="1560" w:type="dxa"/>
            <w:tcBorders>
              <w:top w:val="nil"/>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c>
          <w:tcPr>
            <w:tcW w:w="1121" w:type="dxa"/>
            <w:tcBorders>
              <w:top w:val="nil"/>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c>
          <w:tcPr>
            <w:tcW w:w="1120" w:type="dxa"/>
            <w:tcBorders>
              <w:top w:val="nil"/>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c>
          <w:tcPr>
            <w:tcW w:w="1121" w:type="dxa"/>
            <w:tcBorders>
              <w:top w:val="nil"/>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c>
          <w:tcPr>
            <w:tcW w:w="1044" w:type="dxa"/>
            <w:tcBorders>
              <w:top w:val="nil"/>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c>
          <w:tcPr>
            <w:tcW w:w="5858" w:type="dxa"/>
            <w:gridSpan w:val="3"/>
            <w:vMerge/>
            <w:tcBorders>
              <w:left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r>
      <w:tr w:rsidR="00EE1369" w:rsidRPr="0093225D" w:rsidTr="0093225D">
        <w:tblPrEx>
          <w:tblCellMar>
            <w:top w:w="0" w:type="dxa"/>
            <w:bottom w:w="0" w:type="dxa"/>
          </w:tblCellMar>
        </w:tblPrEx>
        <w:trPr>
          <w:trHeight w:val="233"/>
        </w:trPr>
        <w:tc>
          <w:tcPr>
            <w:tcW w:w="437" w:type="dxa"/>
            <w:tcBorders>
              <w:top w:val="nil"/>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c>
          <w:tcPr>
            <w:tcW w:w="2145" w:type="dxa"/>
            <w:tcBorders>
              <w:top w:val="nil"/>
              <w:left w:val="nil"/>
              <w:bottom w:val="nil"/>
              <w:right w:val="nil"/>
            </w:tcBorders>
            <w:shd w:val="clear" w:color="auto" w:fill="auto"/>
          </w:tcPr>
          <w:p w:rsidR="00EE1369" w:rsidRPr="0093225D" w:rsidRDefault="00EE1369" w:rsidP="00716BA8">
            <w:pPr>
              <w:autoSpaceDE w:val="0"/>
              <w:autoSpaceDN w:val="0"/>
              <w:adjustRightInd w:val="0"/>
              <w:jc w:val="center"/>
              <w:rPr>
                <w:color w:val="000000"/>
                <w:sz w:val="20"/>
                <w:szCs w:val="20"/>
              </w:rPr>
            </w:pPr>
          </w:p>
        </w:tc>
        <w:tc>
          <w:tcPr>
            <w:tcW w:w="1251" w:type="dxa"/>
            <w:tcBorders>
              <w:top w:val="nil"/>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c>
          <w:tcPr>
            <w:tcW w:w="1560" w:type="dxa"/>
            <w:tcBorders>
              <w:top w:val="nil"/>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c>
          <w:tcPr>
            <w:tcW w:w="1121" w:type="dxa"/>
            <w:tcBorders>
              <w:top w:val="nil"/>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c>
          <w:tcPr>
            <w:tcW w:w="1120" w:type="dxa"/>
            <w:tcBorders>
              <w:top w:val="nil"/>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c>
          <w:tcPr>
            <w:tcW w:w="1121" w:type="dxa"/>
            <w:tcBorders>
              <w:top w:val="nil"/>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c>
          <w:tcPr>
            <w:tcW w:w="1044" w:type="dxa"/>
            <w:tcBorders>
              <w:top w:val="nil"/>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c>
          <w:tcPr>
            <w:tcW w:w="5858" w:type="dxa"/>
            <w:gridSpan w:val="3"/>
            <w:vMerge/>
            <w:tcBorders>
              <w:left w:val="nil"/>
              <w:bottom w:val="nil"/>
              <w:right w:val="nil"/>
            </w:tcBorders>
            <w:shd w:val="clear" w:color="auto" w:fill="auto"/>
          </w:tcPr>
          <w:p w:rsidR="00EE1369" w:rsidRPr="0093225D" w:rsidRDefault="00EE1369" w:rsidP="00716BA8">
            <w:pPr>
              <w:autoSpaceDE w:val="0"/>
              <w:autoSpaceDN w:val="0"/>
              <w:adjustRightInd w:val="0"/>
              <w:jc w:val="right"/>
              <w:rPr>
                <w:color w:val="000000"/>
                <w:sz w:val="20"/>
                <w:szCs w:val="20"/>
              </w:rPr>
            </w:pPr>
          </w:p>
        </w:tc>
      </w:tr>
      <w:tr w:rsidR="00EE1369" w:rsidRPr="0093225D" w:rsidTr="0093225D">
        <w:tblPrEx>
          <w:tblCellMar>
            <w:top w:w="0" w:type="dxa"/>
            <w:bottom w:w="0" w:type="dxa"/>
          </w:tblCellMar>
        </w:tblPrEx>
        <w:trPr>
          <w:trHeight w:val="233"/>
        </w:trPr>
        <w:tc>
          <w:tcPr>
            <w:tcW w:w="15657" w:type="dxa"/>
            <w:gridSpan w:val="11"/>
            <w:tcBorders>
              <w:top w:val="nil"/>
              <w:left w:val="nil"/>
              <w:bottom w:val="nil"/>
              <w:right w:val="nil"/>
            </w:tcBorders>
            <w:shd w:val="clear" w:color="auto" w:fill="auto"/>
          </w:tcPr>
          <w:p w:rsidR="00EE1369" w:rsidRPr="0093225D" w:rsidRDefault="00EE1369" w:rsidP="00716BA8">
            <w:pPr>
              <w:autoSpaceDE w:val="0"/>
              <w:autoSpaceDN w:val="0"/>
              <w:adjustRightInd w:val="0"/>
              <w:jc w:val="center"/>
              <w:rPr>
                <w:bCs/>
                <w:color w:val="000000"/>
                <w:sz w:val="20"/>
                <w:szCs w:val="20"/>
              </w:rPr>
            </w:pPr>
            <w:r w:rsidRPr="0093225D">
              <w:rPr>
                <w:bCs/>
                <w:color w:val="000000"/>
                <w:sz w:val="20"/>
                <w:szCs w:val="20"/>
              </w:rPr>
              <w:t>к) план</w:t>
            </w:r>
          </w:p>
          <w:p w:rsidR="00EE1369" w:rsidRPr="0093225D" w:rsidRDefault="00EE1369" w:rsidP="00716BA8">
            <w:pPr>
              <w:autoSpaceDE w:val="0"/>
              <w:autoSpaceDN w:val="0"/>
              <w:adjustRightInd w:val="0"/>
              <w:jc w:val="center"/>
              <w:rPr>
                <w:bCs/>
                <w:color w:val="000000"/>
                <w:sz w:val="20"/>
                <w:szCs w:val="20"/>
              </w:rPr>
            </w:pPr>
            <w:r w:rsidRPr="0093225D">
              <w:rPr>
                <w:bCs/>
                <w:color w:val="000000"/>
                <w:sz w:val="20"/>
                <w:szCs w:val="20"/>
              </w:rPr>
              <w:t>реализации  муниципальной  программы</w:t>
            </w:r>
          </w:p>
          <w:p w:rsidR="00EE1369" w:rsidRPr="0093225D" w:rsidRDefault="00EE1369" w:rsidP="00716BA8">
            <w:pPr>
              <w:autoSpaceDE w:val="0"/>
              <w:autoSpaceDN w:val="0"/>
              <w:adjustRightInd w:val="0"/>
              <w:jc w:val="center"/>
              <w:rPr>
                <w:bCs/>
                <w:color w:val="000000"/>
                <w:sz w:val="20"/>
                <w:szCs w:val="20"/>
              </w:rPr>
            </w:pPr>
            <w:r w:rsidRPr="0093225D">
              <w:rPr>
                <w:bCs/>
                <w:color w:val="000000"/>
                <w:sz w:val="20"/>
                <w:szCs w:val="20"/>
              </w:rPr>
              <w:t>"Развитие  физической культуры и спорта в Трубчевском муниципальном районе"</w:t>
            </w:r>
          </w:p>
          <w:p w:rsidR="00EE1369" w:rsidRPr="0093225D" w:rsidRDefault="00EE1369" w:rsidP="00716BA8">
            <w:pPr>
              <w:autoSpaceDE w:val="0"/>
              <w:autoSpaceDN w:val="0"/>
              <w:adjustRightInd w:val="0"/>
              <w:jc w:val="center"/>
              <w:rPr>
                <w:bCs/>
                <w:color w:val="000000"/>
                <w:sz w:val="20"/>
                <w:szCs w:val="20"/>
              </w:rPr>
            </w:pPr>
          </w:p>
        </w:tc>
      </w:tr>
      <w:tr w:rsidR="0066686A" w:rsidRPr="0093225D" w:rsidTr="0093225D">
        <w:tblPrEx>
          <w:tblCellMar>
            <w:top w:w="0" w:type="dxa"/>
            <w:bottom w:w="0" w:type="dxa"/>
          </w:tblCellMar>
        </w:tblPrEx>
        <w:trPr>
          <w:trHeight w:val="233"/>
        </w:trPr>
        <w:tc>
          <w:tcPr>
            <w:tcW w:w="437" w:type="dxa"/>
            <w:tcBorders>
              <w:top w:val="nil"/>
              <w:left w:val="nil"/>
              <w:bottom w:val="nil"/>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2145" w:type="dxa"/>
            <w:tcBorders>
              <w:top w:val="nil"/>
              <w:left w:val="nil"/>
              <w:bottom w:val="nil"/>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251" w:type="dxa"/>
            <w:tcBorders>
              <w:top w:val="nil"/>
              <w:left w:val="nil"/>
              <w:bottom w:val="nil"/>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560" w:type="dxa"/>
            <w:tcBorders>
              <w:top w:val="nil"/>
              <w:left w:val="nil"/>
              <w:bottom w:val="nil"/>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121" w:type="dxa"/>
            <w:tcBorders>
              <w:top w:val="nil"/>
              <w:left w:val="nil"/>
              <w:bottom w:val="nil"/>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120" w:type="dxa"/>
            <w:tcBorders>
              <w:top w:val="nil"/>
              <w:left w:val="nil"/>
              <w:bottom w:val="nil"/>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121" w:type="dxa"/>
            <w:tcBorders>
              <w:top w:val="nil"/>
              <w:left w:val="nil"/>
              <w:bottom w:val="nil"/>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044" w:type="dxa"/>
            <w:tcBorders>
              <w:top w:val="nil"/>
              <w:left w:val="nil"/>
              <w:bottom w:val="nil"/>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967" w:type="dxa"/>
            <w:tcBorders>
              <w:top w:val="nil"/>
              <w:left w:val="nil"/>
              <w:bottom w:val="nil"/>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994" w:type="dxa"/>
            <w:tcBorders>
              <w:top w:val="nil"/>
              <w:left w:val="nil"/>
              <w:bottom w:val="nil"/>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3897" w:type="dxa"/>
            <w:tcBorders>
              <w:top w:val="nil"/>
              <w:left w:val="nil"/>
              <w:bottom w:val="nil"/>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r>
      <w:tr w:rsidR="0066686A" w:rsidRPr="0093225D" w:rsidTr="0093225D">
        <w:tblPrEx>
          <w:tblCellMar>
            <w:top w:w="0" w:type="dxa"/>
            <w:bottom w:w="0" w:type="dxa"/>
          </w:tblCellMar>
        </w:tblPrEx>
        <w:trPr>
          <w:trHeight w:val="406"/>
        </w:trPr>
        <w:tc>
          <w:tcPr>
            <w:tcW w:w="437" w:type="dxa"/>
            <w:tcBorders>
              <w:top w:val="nil"/>
              <w:left w:val="nil"/>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2145" w:type="dxa"/>
            <w:tcBorders>
              <w:top w:val="nil"/>
              <w:left w:val="nil"/>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251" w:type="dxa"/>
            <w:tcBorders>
              <w:top w:val="nil"/>
              <w:left w:val="nil"/>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560" w:type="dxa"/>
            <w:tcBorders>
              <w:top w:val="nil"/>
              <w:left w:val="nil"/>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121" w:type="dxa"/>
            <w:tcBorders>
              <w:top w:val="nil"/>
              <w:left w:val="nil"/>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120" w:type="dxa"/>
            <w:tcBorders>
              <w:top w:val="nil"/>
              <w:left w:val="nil"/>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121" w:type="dxa"/>
            <w:tcBorders>
              <w:top w:val="nil"/>
              <w:left w:val="nil"/>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044" w:type="dxa"/>
            <w:tcBorders>
              <w:top w:val="nil"/>
              <w:left w:val="nil"/>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967" w:type="dxa"/>
            <w:tcBorders>
              <w:top w:val="nil"/>
              <w:left w:val="nil"/>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994" w:type="dxa"/>
            <w:tcBorders>
              <w:top w:val="nil"/>
              <w:left w:val="nil"/>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3897" w:type="dxa"/>
            <w:tcBorders>
              <w:top w:val="nil"/>
              <w:left w:val="nil"/>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r>
      <w:tr w:rsidR="0066686A" w:rsidRPr="0093225D" w:rsidTr="0093225D">
        <w:tblPrEx>
          <w:tblCellMar>
            <w:top w:w="0" w:type="dxa"/>
            <w:bottom w:w="0" w:type="dxa"/>
          </w:tblCellMar>
        </w:tblPrEx>
        <w:trPr>
          <w:trHeight w:val="290"/>
        </w:trPr>
        <w:tc>
          <w:tcPr>
            <w:tcW w:w="43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 п/п</w:t>
            </w:r>
          </w:p>
        </w:tc>
        <w:tc>
          <w:tcPr>
            <w:tcW w:w="2145"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 xml:space="preserve">Подпрограмма, основное мероприятие, мероприятие </w:t>
            </w:r>
          </w:p>
        </w:tc>
        <w:tc>
          <w:tcPr>
            <w:tcW w:w="125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 xml:space="preserve">Ответственный исполнитель, соисполнители </w:t>
            </w: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Источник финансового обеспечения</w:t>
            </w:r>
          </w:p>
        </w:tc>
        <w:tc>
          <w:tcPr>
            <w:tcW w:w="4406" w:type="dxa"/>
            <w:gridSpan w:val="4"/>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Объем средств на реализацию</w:t>
            </w: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389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Наименование целевых</w:t>
            </w:r>
          </w:p>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показателей (индикаторов)</w:t>
            </w:r>
          </w:p>
        </w:tc>
      </w:tr>
      <w:tr w:rsidR="0066686A" w:rsidRPr="0093225D" w:rsidTr="0093225D">
        <w:tblPrEx>
          <w:tblCellMar>
            <w:top w:w="0" w:type="dxa"/>
            <w:bottom w:w="0" w:type="dxa"/>
          </w:tblCellMar>
        </w:tblPrEx>
        <w:trPr>
          <w:trHeight w:val="233"/>
        </w:trPr>
        <w:tc>
          <w:tcPr>
            <w:tcW w:w="43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2145"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25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120" w:type="dxa"/>
            <w:tcBorders>
              <w:top w:val="single" w:sz="6" w:space="0" w:color="auto"/>
              <w:left w:val="single" w:sz="6" w:space="0" w:color="auto"/>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в том числе</w:t>
            </w:r>
          </w:p>
        </w:tc>
        <w:tc>
          <w:tcPr>
            <w:tcW w:w="1121" w:type="dxa"/>
            <w:tcBorders>
              <w:top w:val="single" w:sz="6" w:space="0" w:color="auto"/>
              <w:left w:val="nil"/>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044" w:type="dxa"/>
            <w:tcBorders>
              <w:top w:val="single" w:sz="6" w:space="0" w:color="auto"/>
              <w:left w:val="nil"/>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967" w:type="dxa"/>
            <w:tcBorders>
              <w:top w:val="single" w:sz="6" w:space="0" w:color="auto"/>
              <w:left w:val="nil"/>
              <w:bottom w:val="single" w:sz="6" w:space="0" w:color="auto"/>
              <w:right w:val="nil"/>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994" w:type="dxa"/>
            <w:tcBorders>
              <w:top w:val="single" w:sz="6" w:space="0" w:color="auto"/>
              <w:left w:val="nil"/>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389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r>
      <w:tr w:rsidR="0066686A" w:rsidRPr="0093225D" w:rsidTr="0093225D">
        <w:tblPrEx>
          <w:tblCellMar>
            <w:top w:w="0" w:type="dxa"/>
            <w:bottom w:w="0" w:type="dxa"/>
          </w:tblCellMar>
        </w:tblPrEx>
        <w:trPr>
          <w:trHeight w:val="442"/>
        </w:trPr>
        <w:tc>
          <w:tcPr>
            <w:tcW w:w="43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2145"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25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всего</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2023 год, рублей</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2024 год, рублей</w:t>
            </w: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2025 год, рублей</w:t>
            </w: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2026 год, рублей</w:t>
            </w:r>
          </w:p>
        </w:tc>
        <w:tc>
          <w:tcPr>
            <w:tcW w:w="4891" w:type="dxa"/>
            <w:gridSpan w:val="2"/>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2027 год,         рублей</w:t>
            </w:r>
          </w:p>
        </w:tc>
      </w:tr>
      <w:tr w:rsidR="0066686A" w:rsidRPr="0093225D" w:rsidTr="0093225D">
        <w:tblPrEx>
          <w:tblCellMar>
            <w:top w:w="0" w:type="dxa"/>
            <w:bottom w:w="0" w:type="dxa"/>
          </w:tblCellMar>
        </w:tblPrEx>
        <w:trPr>
          <w:trHeight w:val="360"/>
        </w:trPr>
        <w:tc>
          <w:tcPr>
            <w:tcW w:w="43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1.</w:t>
            </w:r>
          </w:p>
        </w:tc>
        <w:tc>
          <w:tcPr>
            <w:tcW w:w="2145"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Мероприятия по проведению спортивных мероприятий</w:t>
            </w:r>
          </w:p>
        </w:tc>
        <w:tc>
          <w:tcPr>
            <w:tcW w:w="125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Отдел культуры , ФК и архивного дела</w:t>
            </w: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средства областного бюджета</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3897" w:type="dxa"/>
            <w:tcBorders>
              <w:top w:val="single" w:sz="6" w:space="0" w:color="auto"/>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Численность лиц, систематически занимающихся физической культурой и спортом</w:t>
            </w:r>
          </w:p>
          <w:p w:rsidR="0066686A" w:rsidRPr="0093225D" w:rsidRDefault="0066686A" w:rsidP="00716BA8">
            <w:pPr>
              <w:autoSpaceDE w:val="0"/>
              <w:autoSpaceDN w:val="0"/>
              <w:adjustRightInd w:val="0"/>
              <w:jc w:val="center"/>
              <w:rPr>
                <w:color w:val="000000"/>
                <w:sz w:val="20"/>
                <w:szCs w:val="20"/>
              </w:rPr>
            </w:pPr>
          </w:p>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382"/>
        </w:trPr>
        <w:tc>
          <w:tcPr>
            <w:tcW w:w="43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25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поступления из федерального бюджета</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p>
        </w:tc>
        <w:tc>
          <w:tcPr>
            <w:tcW w:w="389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360"/>
        </w:trPr>
        <w:tc>
          <w:tcPr>
            <w:tcW w:w="43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25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средства местных бюджетов</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162 217,81</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162 217,81</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389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370"/>
        </w:trPr>
        <w:tc>
          <w:tcPr>
            <w:tcW w:w="43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25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внебюджетные источники</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389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209"/>
        </w:trPr>
        <w:tc>
          <w:tcPr>
            <w:tcW w:w="43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25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Итого:</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162 217,81</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162 217,81</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3897" w:type="dxa"/>
            <w:tcBorders>
              <w:top w:val="nil"/>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348"/>
        </w:trPr>
        <w:tc>
          <w:tcPr>
            <w:tcW w:w="437" w:type="dxa"/>
            <w:tcBorders>
              <w:top w:val="single" w:sz="6" w:space="0" w:color="auto"/>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2.</w:t>
            </w:r>
          </w:p>
        </w:tc>
        <w:tc>
          <w:tcPr>
            <w:tcW w:w="2145" w:type="dxa"/>
            <w:tcBorders>
              <w:top w:val="single" w:sz="6" w:space="0" w:color="auto"/>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Мероприятия спортивно-оздоровительных комплексов и центров</w:t>
            </w:r>
          </w:p>
        </w:tc>
        <w:tc>
          <w:tcPr>
            <w:tcW w:w="1251" w:type="dxa"/>
            <w:tcBorders>
              <w:top w:val="single" w:sz="6" w:space="0" w:color="auto"/>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Отдел культуры , ФК и архивного дела, МАУ "ФОК "Вымпел"</w:t>
            </w: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средства областного бюджета</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389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Удельный вес детей школьного возраста, охваченных всеми формами оздоровления и отдыха</w:t>
            </w:r>
          </w:p>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406"/>
        </w:trPr>
        <w:tc>
          <w:tcPr>
            <w:tcW w:w="43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251"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поступления из федерального бюджета</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389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382"/>
        </w:trPr>
        <w:tc>
          <w:tcPr>
            <w:tcW w:w="43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251"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средства местных бюджетов</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42 386 600,00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16 947 000,00</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12 719 800,00</w:t>
            </w: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12 719 800,00</w:t>
            </w: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389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348"/>
        </w:trPr>
        <w:tc>
          <w:tcPr>
            <w:tcW w:w="43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251"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внебюджетные источники</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389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233"/>
        </w:trPr>
        <w:tc>
          <w:tcPr>
            <w:tcW w:w="437" w:type="dxa"/>
            <w:tcBorders>
              <w:top w:val="nil"/>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nil"/>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251" w:type="dxa"/>
            <w:tcBorders>
              <w:top w:val="nil"/>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Итого:</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42 386 600,00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16 947 000,00</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12 719 800,00</w:t>
            </w: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12 719 800,00</w:t>
            </w: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3897" w:type="dxa"/>
            <w:tcBorders>
              <w:top w:val="nil"/>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660"/>
        </w:trPr>
        <w:tc>
          <w:tcPr>
            <w:tcW w:w="437" w:type="dxa"/>
            <w:tcBorders>
              <w:top w:val="single" w:sz="6" w:space="0" w:color="auto"/>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3.</w:t>
            </w:r>
          </w:p>
        </w:tc>
        <w:tc>
          <w:tcPr>
            <w:tcW w:w="2145" w:type="dxa"/>
            <w:tcBorders>
              <w:top w:val="single" w:sz="6" w:space="0" w:color="auto"/>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Мероприятия по обеспечению жильем тренеров, тренеров-преподавателей учреждений физической культуры и спорта Брянской области</w:t>
            </w:r>
          </w:p>
        </w:tc>
        <w:tc>
          <w:tcPr>
            <w:tcW w:w="1251" w:type="dxa"/>
            <w:tcBorders>
              <w:top w:val="single" w:sz="6" w:space="0" w:color="auto"/>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Отдел культуры , ФК и архивного делау, МАУ "ФОК "Вымпел"</w:t>
            </w: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средства областного бюджета</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7 303 751,00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7 303 751,00</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3897" w:type="dxa"/>
            <w:tcBorders>
              <w:top w:val="single" w:sz="6" w:space="0" w:color="auto"/>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Количество приобретенных  квартир для тренеров-преподавателей по приоритетным видам спорта</w:t>
            </w:r>
          </w:p>
        </w:tc>
      </w:tr>
      <w:tr w:rsidR="0066686A" w:rsidRPr="0093225D" w:rsidTr="0093225D">
        <w:tblPrEx>
          <w:tblCellMar>
            <w:top w:w="0" w:type="dxa"/>
            <w:bottom w:w="0" w:type="dxa"/>
          </w:tblCellMar>
        </w:tblPrEx>
        <w:trPr>
          <w:trHeight w:val="674"/>
        </w:trPr>
        <w:tc>
          <w:tcPr>
            <w:tcW w:w="43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251"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поступления из федерального бюджета</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389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732"/>
        </w:trPr>
        <w:tc>
          <w:tcPr>
            <w:tcW w:w="43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251"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средства местных бюджетов</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384 409,00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384 409,00</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389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638"/>
        </w:trPr>
        <w:tc>
          <w:tcPr>
            <w:tcW w:w="43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251"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внебюджетные источники</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3897" w:type="dxa"/>
            <w:tcBorders>
              <w:top w:val="nil"/>
              <w:left w:val="single" w:sz="6" w:space="0" w:color="auto"/>
              <w:bottom w:val="nil"/>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626"/>
        </w:trPr>
        <w:tc>
          <w:tcPr>
            <w:tcW w:w="437" w:type="dxa"/>
            <w:tcBorders>
              <w:top w:val="nil"/>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nil"/>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251" w:type="dxa"/>
            <w:tcBorders>
              <w:top w:val="nil"/>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Итого:</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7 688 160,00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7 688 160,00</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3897" w:type="dxa"/>
            <w:tcBorders>
              <w:top w:val="nil"/>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348"/>
        </w:trPr>
        <w:tc>
          <w:tcPr>
            <w:tcW w:w="43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3396" w:type="dxa"/>
            <w:gridSpan w:val="2"/>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ИТОГО по муниципальной программе</w:t>
            </w: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средства областного бюджета</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0,00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7 303 751,00</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389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394"/>
        </w:trPr>
        <w:tc>
          <w:tcPr>
            <w:tcW w:w="43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right"/>
              <w:rPr>
                <w:color w:val="000000"/>
                <w:sz w:val="20"/>
                <w:szCs w:val="20"/>
              </w:rPr>
            </w:pPr>
          </w:p>
        </w:tc>
        <w:tc>
          <w:tcPr>
            <w:tcW w:w="125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поступления из федерального бюджета</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0,00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389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406"/>
        </w:trPr>
        <w:tc>
          <w:tcPr>
            <w:tcW w:w="43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right"/>
              <w:rPr>
                <w:color w:val="000000"/>
                <w:sz w:val="20"/>
                <w:szCs w:val="20"/>
              </w:rPr>
            </w:pPr>
          </w:p>
        </w:tc>
        <w:tc>
          <w:tcPr>
            <w:tcW w:w="125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средства местных бюджетов</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42 933 226,81</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17 493 626,81</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12 719 800,00</w:t>
            </w: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12 719 800,00</w:t>
            </w: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389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93225D" w:rsidTr="0093225D">
        <w:tblPrEx>
          <w:tblCellMar>
            <w:top w:w="0" w:type="dxa"/>
            <w:bottom w:w="0" w:type="dxa"/>
          </w:tblCellMar>
        </w:tblPrEx>
        <w:trPr>
          <w:trHeight w:val="360"/>
        </w:trPr>
        <w:tc>
          <w:tcPr>
            <w:tcW w:w="43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right"/>
              <w:rPr>
                <w:color w:val="000000"/>
                <w:sz w:val="20"/>
                <w:szCs w:val="20"/>
              </w:rPr>
            </w:pPr>
          </w:p>
        </w:tc>
        <w:tc>
          <w:tcPr>
            <w:tcW w:w="125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color w:val="000000"/>
                <w:sz w:val="20"/>
                <w:szCs w:val="20"/>
              </w:rPr>
            </w:pPr>
            <w:r w:rsidRPr="0093225D">
              <w:rPr>
                <w:color w:val="000000"/>
                <w:sz w:val="20"/>
                <w:szCs w:val="20"/>
              </w:rPr>
              <w:t>внебюджетные источники</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0,00</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r w:rsidRPr="0093225D">
              <w:rPr>
                <w:color w:val="000000"/>
                <w:sz w:val="20"/>
                <w:szCs w:val="20"/>
              </w:rPr>
              <w:t>0,00</w:t>
            </w:r>
          </w:p>
        </w:tc>
        <w:tc>
          <w:tcPr>
            <w:tcW w:w="389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602"/>
        </w:trPr>
        <w:tc>
          <w:tcPr>
            <w:tcW w:w="43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2145"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right"/>
              <w:rPr>
                <w:color w:val="000000"/>
                <w:sz w:val="20"/>
                <w:szCs w:val="20"/>
              </w:rPr>
            </w:pPr>
          </w:p>
        </w:tc>
        <w:tc>
          <w:tcPr>
            <w:tcW w:w="125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color w:val="000000"/>
                <w:sz w:val="20"/>
                <w:szCs w:val="20"/>
              </w:rPr>
            </w:pPr>
          </w:p>
        </w:tc>
        <w:tc>
          <w:tcPr>
            <w:tcW w:w="156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rPr>
                <w:bCs/>
                <w:color w:val="000000"/>
                <w:sz w:val="20"/>
                <w:szCs w:val="20"/>
              </w:rPr>
            </w:pPr>
            <w:r w:rsidRPr="0093225D">
              <w:rPr>
                <w:bCs/>
                <w:color w:val="000000"/>
                <w:sz w:val="20"/>
                <w:szCs w:val="20"/>
              </w:rPr>
              <w:t>Итого по муниципальной программе</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50 236 977,81</w:t>
            </w:r>
          </w:p>
        </w:tc>
        <w:tc>
          <w:tcPr>
            <w:tcW w:w="1120"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24 797 377,81</w:t>
            </w:r>
          </w:p>
        </w:tc>
        <w:tc>
          <w:tcPr>
            <w:tcW w:w="1121"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12 719 800,00</w:t>
            </w:r>
          </w:p>
        </w:tc>
        <w:tc>
          <w:tcPr>
            <w:tcW w:w="1044"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12 719 800,00</w:t>
            </w:r>
          </w:p>
        </w:tc>
        <w:tc>
          <w:tcPr>
            <w:tcW w:w="967" w:type="dxa"/>
            <w:tcBorders>
              <w:top w:val="single" w:sz="6" w:space="0" w:color="auto"/>
              <w:left w:val="single" w:sz="6" w:space="0" w:color="auto"/>
              <w:bottom w:val="single" w:sz="6" w:space="0" w:color="auto"/>
              <w:right w:val="single" w:sz="6" w:space="0" w:color="auto"/>
            </w:tcBorders>
            <w:shd w:val="clear" w:color="auto" w:fill="auto"/>
          </w:tcPr>
          <w:p w:rsidR="0066686A" w:rsidRPr="0093225D" w:rsidRDefault="0066686A" w:rsidP="00716BA8">
            <w:pPr>
              <w:autoSpaceDE w:val="0"/>
              <w:autoSpaceDN w:val="0"/>
              <w:adjustRightInd w:val="0"/>
              <w:jc w:val="center"/>
              <w:rPr>
                <w:bCs/>
                <w:color w:val="000000"/>
                <w:sz w:val="20"/>
                <w:szCs w:val="20"/>
              </w:rPr>
            </w:pPr>
            <w:r w:rsidRPr="0093225D">
              <w:rPr>
                <w:bCs/>
                <w:color w:val="000000"/>
                <w:sz w:val="20"/>
                <w:szCs w:val="20"/>
              </w:rPr>
              <w:t>0,00</w:t>
            </w:r>
          </w:p>
        </w:tc>
        <w:tc>
          <w:tcPr>
            <w:tcW w:w="99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93225D">
              <w:rPr>
                <w:bCs/>
                <w:color w:val="000000"/>
                <w:sz w:val="20"/>
                <w:szCs w:val="20"/>
              </w:rPr>
              <w:t>0,00</w:t>
            </w:r>
          </w:p>
        </w:tc>
        <w:tc>
          <w:tcPr>
            <w:tcW w:w="389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bl>
    <w:p w:rsidR="00EE1369" w:rsidRDefault="00EE1369" w:rsidP="00716BA8">
      <w:pPr>
        <w:autoSpaceDN w:val="0"/>
        <w:rPr>
          <w:i/>
          <w:sz w:val="20"/>
          <w:szCs w:val="20"/>
        </w:rPr>
        <w:sectPr w:rsidR="00EE1369" w:rsidSect="00EE1369">
          <w:pgSz w:w="16838" w:h="11905" w:orient="landscape"/>
          <w:pgMar w:top="567" w:right="567" w:bottom="567" w:left="567" w:header="720" w:footer="720" w:gutter="0"/>
          <w:cols w:space="720"/>
          <w:noEndnote/>
          <w:docGrid w:linePitch="326"/>
        </w:sectPr>
      </w:pPr>
    </w:p>
    <w:p w:rsidR="0066686A" w:rsidRPr="0093225D" w:rsidRDefault="0066686A" w:rsidP="0093225D">
      <w:pPr>
        <w:jc w:val="center"/>
        <w:rPr>
          <w:b/>
          <w:sz w:val="20"/>
          <w:szCs w:val="20"/>
        </w:rPr>
      </w:pPr>
      <w:r w:rsidRPr="0093225D">
        <w:rPr>
          <w:b/>
          <w:sz w:val="20"/>
          <w:szCs w:val="20"/>
        </w:rPr>
        <w:lastRenderedPageBreak/>
        <w:t>РОССИЙСКАЯ ФЕДЕРАЦИЯ</w:t>
      </w:r>
    </w:p>
    <w:p w:rsidR="0066686A" w:rsidRPr="0093225D" w:rsidRDefault="0066686A" w:rsidP="0093225D">
      <w:pPr>
        <w:jc w:val="center"/>
        <w:rPr>
          <w:b/>
          <w:sz w:val="20"/>
          <w:szCs w:val="20"/>
        </w:rPr>
      </w:pPr>
      <w:r w:rsidRPr="0093225D">
        <w:rPr>
          <w:b/>
          <w:sz w:val="20"/>
          <w:szCs w:val="20"/>
        </w:rPr>
        <w:t>АДМИНИСТРАЦИЯ ТРУБЧЕВСКОГО МУНИЦИПАЛЬНОГО РАЙОНА</w:t>
      </w:r>
    </w:p>
    <w:p w:rsidR="0066686A" w:rsidRPr="0093225D" w:rsidRDefault="0066686A" w:rsidP="0093225D">
      <w:pPr>
        <w:jc w:val="center"/>
        <w:rPr>
          <w:b/>
          <w:sz w:val="20"/>
          <w:szCs w:val="20"/>
        </w:rPr>
      </w:pPr>
      <w:r w:rsidRPr="0093225D">
        <w:rPr>
          <w:b/>
          <w:noProof/>
          <w:sz w:val="20"/>
          <w:szCs w:val="20"/>
        </w:rPr>
        <mc:AlternateContent>
          <mc:Choice Requires="wps">
            <w:drawing>
              <wp:anchor distT="0" distB="0" distL="114300" distR="114300" simplePos="0" relativeHeight="251665408" behindDoc="0" locked="0" layoutInCell="1" allowOverlap="1">
                <wp:simplePos x="0" y="0"/>
                <wp:positionH relativeFrom="column">
                  <wp:posOffset>2540</wp:posOffset>
                </wp:positionH>
                <wp:positionV relativeFrom="paragraph">
                  <wp:posOffset>85090</wp:posOffset>
                </wp:positionV>
                <wp:extent cx="6762750" cy="0"/>
                <wp:effectExtent l="0" t="38100" r="38100" b="3810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C7A235" id="Прямая соединительная линия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6.7pt" to="532.7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" strokeweight="6pt">
                <v:stroke linestyle="thickBetweenThin"/>
              </v:line>
            </w:pict>
          </mc:Fallback>
        </mc:AlternateContent>
      </w:r>
    </w:p>
    <w:p w:rsidR="0066686A" w:rsidRPr="0093225D" w:rsidRDefault="0066686A" w:rsidP="0093225D">
      <w:pPr>
        <w:jc w:val="center"/>
        <w:rPr>
          <w:b/>
          <w:sz w:val="20"/>
          <w:szCs w:val="20"/>
        </w:rPr>
      </w:pPr>
      <w:r w:rsidRPr="0093225D">
        <w:rPr>
          <w:b/>
          <w:sz w:val="20"/>
          <w:szCs w:val="20"/>
        </w:rPr>
        <w:t>П О С Т А Н О В Л Е Н И Е</w:t>
      </w:r>
    </w:p>
    <w:p w:rsidR="0066686A" w:rsidRPr="00F90680" w:rsidRDefault="0066686A" w:rsidP="00716BA8">
      <w:pPr>
        <w:rPr>
          <w:sz w:val="20"/>
          <w:szCs w:val="20"/>
        </w:rPr>
      </w:pPr>
    </w:p>
    <w:p w:rsidR="0066686A" w:rsidRPr="00F90680" w:rsidRDefault="0066686A" w:rsidP="00716BA8">
      <w:pPr>
        <w:rPr>
          <w:sz w:val="20"/>
          <w:szCs w:val="20"/>
        </w:rPr>
      </w:pPr>
      <w:r w:rsidRPr="00F90680">
        <w:rPr>
          <w:sz w:val="20"/>
          <w:szCs w:val="20"/>
        </w:rPr>
        <w:t xml:space="preserve">от 03.02.2023 г.                                                                                                        </w:t>
      </w:r>
      <w:r w:rsidR="0093225D">
        <w:rPr>
          <w:sz w:val="20"/>
          <w:szCs w:val="20"/>
        </w:rPr>
        <w:t xml:space="preserve">                                                                      </w:t>
      </w:r>
      <w:r w:rsidRPr="00F90680">
        <w:rPr>
          <w:sz w:val="20"/>
          <w:szCs w:val="20"/>
        </w:rPr>
        <w:t>№ 59</w:t>
      </w:r>
    </w:p>
    <w:p w:rsidR="0066686A" w:rsidRPr="00F90680" w:rsidRDefault="0066686A" w:rsidP="00716BA8">
      <w:pPr>
        <w:jc w:val="center"/>
        <w:rPr>
          <w:sz w:val="20"/>
          <w:szCs w:val="20"/>
        </w:rPr>
      </w:pPr>
      <w:r w:rsidRPr="00F90680">
        <w:rPr>
          <w:sz w:val="20"/>
          <w:szCs w:val="20"/>
        </w:rPr>
        <w:t>г.Трубчевск</w:t>
      </w:r>
    </w:p>
    <w:p w:rsidR="0066686A" w:rsidRPr="00F90680" w:rsidRDefault="0066686A" w:rsidP="00716BA8">
      <w:pPr>
        <w:autoSpaceDN w:val="0"/>
        <w:ind w:firstLine="709"/>
        <w:jc w:val="center"/>
        <w:rPr>
          <w:sz w:val="20"/>
          <w:szCs w:val="20"/>
        </w:rPr>
      </w:pPr>
    </w:p>
    <w:p w:rsidR="0066686A" w:rsidRPr="00F90680" w:rsidRDefault="0066686A" w:rsidP="0093225D">
      <w:pPr>
        <w:autoSpaceDN w:val="0"/>
        <w:ind w:firstLine="709"/>
        <w:jc w:val="center"/>
        <w:rPr>
          <w:sz w:val="20"/>
          <w:szCs w:val="20"/>
        </w:rPr>
      </w:pPr>
      <w:r w:rsidRPr="00F90680">
        <w:rPr>
          <w:sz w:val="20"/>
          <w:szCs w:val="20"/>
        </w:rPr>
        <w:t>О внесении изме</w:t>
      </w:r>
      <w:r w:rsidR="0093225D">
        <w:rPr>
          <w:sz w:val="20"/>
          <w:szCs w:val="20"/>
        </w:rPr>
        <w:t xml:space="preserve">нений в муниципальную программу </w:t>
      </w:r>
      <w:r w:rsidRPr="00F90680">
        <w:rPr>
          <w:sz w:val="20"/>
          <w:szCs w:val="20"/>
        </w:rPr>
        <w:t>«Развитие культуры Трубчевского муниципального района»</w:t>
      </w:r>
    </w:p>
    <w:p w:rsidR="0066686A" w:rsidRPr="00F90680" w:rsidRDefault="0066686A" w:rsidP="00716BA8">
      <w:pPr>
        <w:autoSpaceDN w:val="0"/>
        <w:ind w:firstLine="709"/>
        <w:jc w:val="both"/>
        <w:rPr>
          <w:sz w:val="20"/>
          <w:szCs w:val="20"/>
        </w:rPr>
      </w:pPr>
    </w:p>
    <w:p w:rsidR="0066686A" w:rsidRPr="00F90680" w:rsidRDefault="0066686A" w:rsidP="00716BA8">
      <w:pPr>
        <w:autoSpaceDN w:val="0"/>
        <w:ind w:firstLine="709"/>
        <w:jc w:val="both"/>
        <w:rPr>
          <w:sz w:val="20"/>
          <w:szCs w:val="20"/>
        </w:rPr>
      </w:pPr>
      <w:r w:rsidRPr="00F90680">
        <w:rPr>
          <w:sz w:val="20"/>
          <w:szCs w:val="20"/>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а также в связи с внесением изменений в бюджет Трубчевского муниципального района Брянской области на 2023 год</w:t>
      </w:r>
    </w:p>
    <w:p w:rsidR="0066686A" w:rsidRPr="00F90680" w:rsidRDefault="0066686A" w:rsidP="00716BA8">
      <w:pPr>
        <w:autoSpaceDN w:val="0"/>
        <w:ind w:firstLine="709"/>
        <w:jc w:val="both"/>
        <w:rPr>
          <w:sz w:val="20"/>
          <w:szCs w:val="20"/>
        </w:rPr>
      </w:pPr>
      <w:r w:rsidRPr="00F90680">
        <w:rPr>
          <w:sz w:val="20"/>
          <w:szCs w:val="20"/>
        </w:rPr>
        <w:t>ПОСТАНОВЛЯЮ:</w:t>
      </w:r>
    </w:p>
    <w:p w:rsidR="0066686A" w:rsidRPr="00F90680" w:rsidRDefault="0066686A" w:rsidP="00716BA8">
      <w:pPr>
        <w:autoSpaceDN w:val="0"/>
        <w:ind w:firstLine="709"/>
        <w:jc w:val="both"/>
        <w:rPr>
          <w:sz w:val="20"/>
          <w:szCs w:val="20"/>
        </w:rPr>
      </w:pPr>
      <w:r w:rsidRPr="00F90680">
        <w:rPr>
          <w:sz w:val="20"/>
          <w:szCs w:val="20"/>
        </w:rPr>
        <w:t>1.Внести изменения в муниципальную программу «Развитие культуры Трубчевского муниципального района», утвержденную постановлением администрации Трубчевского муниципального района от 30.12.2020 №870 «Об утверждении муниципальной программы «Развитие культуры Трубчевского муниципального района» (в редакции постановления администрации Трубчевского муниципального района от 30.12.2021 № 1096, от 30.12.2022 № 1160) следующие изменения:</w:t>
      </w:r>
    </w:p>
    <w:p w:rsidR="0066686A" w:rsidRPr="00F90680" w:rsidRDefault="0066686A" w:rsidP="00716BA8">
      <w:pPr>
        <w:ind w:firstLine="709"/>
        <w:jc w:val="both"/>
        <w:rPr>
          <w:color w:val="000000"/>
          <w:sz w:val="20"/>
          <w:szCs w:val="20"/>
        </w:rPr>
      </w:pPr>
      <w:r w:rsidRPr="00F90680">
        <w:rPr>
          <w:color w:val="000000"/>
          <w:sz w:val="20"/>
          <w:szCs w:val="20"/>
        </w:rPr>
        <w:t>1.1 позицию паспорта «Объемы бюджетных ассигнований на реализацию муниципальной программы» изложить в редакции:</w:t>
      </w:r>
    </w:p>
    <w:p w:rsidR="0066686A" w:rsidRPr="00F90680" w:rsidRDefault="0066686A" w:rsidP="00716BA8">
      <w:pPr>
        <w:ind w:firstLine="709"/>
        <w:jc w:val="both"/>
        <w:rPr>
          <w:color w:val="000000"/>
          <w:sz w:val="20"/>
          <w:szCs w:val="20"/>
        </w:rPr>
      </w:pPr>
      <w:r w:rsidRPr="00F90680">
        <w:rPr>
          <w:color w:val="000000"/>
          <w:sz w:val="20"/>
          <w:szCs w:val="20"/>
        </w:rPr>
        <w:t>«Общая сумма затрат учреждений культуры и образования составляет - 219 675 565,00 рублей, в том числе:</w:t>
      </w:r>
    </w:p>
    <w:p w:rsidR="0066686A" w:rsidRPr="00F90680" w:rsidRDefault="0066686A" w:rsidP="00716BA8">
      <w:pPr>
        <w:ind w:firstLine="709"/>
        <w:jc w:val="both"/>
        <w:rPr>
          <w:color w:val="000000"/>
          <w:sz w:val="20"/>
          <w:szCs w:val="20"/>
        </w:rPr>
      </w:pPr>
      <w:r w:rsidRPr="00F90680">
        <w:rPr>
          <w:color w:val="000000"/>
          <w:sz w:val="20"/>
          <w:szCs w:val="20"/>
        </w:rPr>
        <w:t>2023 год – 88 709 018,00 рублей;</w:t>
      </w:r>
    </w:p>
    <w:p w:rsidR="0066686A" w:rsidRPr="00F90680" w:rsidRDefault="0066686A" w:rsidP="00716BA8">
      <w:pPr>
        <w:ind w:firstLine="709"/>
        <w:jc w:val="both"/>
        <w:rPr>
          <w:color w:val="000000"/>
          <w:sz w:val="20"/>
          <w:szCs w:val="20"/>
        </w:rPr>
      </w:pPr>
      <w:r w:rsidRPr="00F90680">
        <w:rPr>
          <w:color w:val="000000"/>
          <w:sz w:val="20"/>
          <w:szCs w:val="20"/>
        </w:rPr>
        <w:t>2024 год – 71 859 049,00 рублей;</w:t>
      </w:r>
    </w:p>
    <w:p w:rsidR="0066686A" w:rsidRPr="00F90680" w:rsidRDefault="0066686A" w:rsidP="00716BA8">
      <w:pPr>
        <w:ind w:firstLine="709"/>
        <w:jc w:val="both"/>
        <w:rPr>
          <w:color w:val="000000"/>
          <w:sz w:val="20"/>
          <w:szCs w:val="20"/>
        </w:rPr>
      </w:pPr>
      <w:r w:rsidRPr="00F90680">
        <w:rPr>
          <w:color w:val="000000"/>
          <w:sz w:val="20"/>
          <w:szCs w:val="20"/>
        </w:rPr>
        <w:t>2025 год – 59 107 498,00 рублей;</w:t>
      </w:r>
    </w:p>
    <w:p w:rsidR="0066686A" w:rsidRPr="00F90680" w:rsidRDefault="0066686A" w:rsidP="00716BA8">
      <w:pPr>
        <w:ind w:firstLine="709"/>
        <w:jc w:val="both"/>
        <w:rPr>
          <w:color w:val="000000"/>
          <w:sz w:val="20"/>
          <w:szCs w:val="20"/>
        </w:rPr>
      </w:pPr>
      <w:r w:rsidRPr="00F90680">
        <w:rPr>
          <w:color w:val="000000"/>
          <w:sz w:val="20"/>
          <w:szCs w:val="20"/>
        </w:rPr>
        <w:t>2026 год – 0,00 рублей;</w:t>
      </w:r>
    </w:p>
    <w:p w:rsidR="0066686A" w:rsidRPr="00F90680" w:rsidRDefault="0066686A" w:rsidP="00716BA8">
      <w:pPr>
        <w:ind w:firstLine="709"/>
        <w:jc w:val="both"/>
        <w:rPr>
          <w:color w:val="000000"/>
          <w:sz w:val="20"/>
          <w:szCs w:val="20"/>
        </w:rPr>
      </w:pPr>
      <w:r w:rsidRPr="00F90680">
        <w:rPr>
          <w:color w:val="000000"/>
          <w:sz w:val="20"/>
          <w:szCs w:val="20"/>
        </w:rPr>
        <w:t>2027 год – 0,00 рублей»;</w:t>
      </w:r>
    </w:p>
    <w:p w:rsidR="0066686A" w:rsidRPr="00F90680" w:rsidRDefault="0066686A" w:rsidP="00716BA8">
      <w:pPr>
        <w:ind w:firstLine="709"/>
        <w:jc w:val="both"/>
        <w:rPr>
          <w:color w:val="000000"/>
          <w:sz w:val="20"/>
          <w:szCs w:val="20"/>
        </w:rPr>
      </w:pPr>
      <w:r w:rsidRPr="00F90680">
        <w:rPr>
          <w:color w:val="000000"/>
          <w:sz w:val="20"/>
          <w:szCs w:val="20"/>
        </w:rPr>
        <w:t>1.2 раздел д) «информация о ресурсном обеспечении муниципальной программы» изложить в редакции:</w:t>
      </w:r>
    </w:p>
    <w:p w:rsidR="0066686A" w:rsidRPr="00F90680" w:rsidRDefault="0066686A" w:rsidP="00716BA8">
      <w:pPr>
        <w:widowControl w:val="0"/>
        <w:autoSpaceDE w:val="0"/>
        <w:autoSpaceDN w:val="0"/>
        <w:adjustRightInd w:val="0"/>
        <w:jc w:val="center"/>
        <w:rPr>
          <w:color w:val="000000"/>
          <w:sz w:val="20"/>
          <w:szCs w:val="20"/>
        </w:rPr>
      </w:pPr>
      <w:r w:rsidRPr="00F90680">
        <w:rPr>
          <w:color w:val="000000"/>
          <w:sz w:val="20"/>
          <w:szCs w:val="20"/>
        </w:rPr>
        <w:t>«д) информация о ресурсном обеспечении муниципальной программы</w:t>
      </w:r>
    </w:p>
    <w:p w:rsidR="0066686A" w:rsidRPr="00F90680" w:rsidRDefault="0066686A" w:rsidP="00716BA8">
      <w:pPr>
        <w:widowControl w:val="0"/>
        <w:autoSpaceDE w:val="0"/>
        <w:autoSpaceDN w:val="0"/>
        <w:adjustRightInd w:val="0"/>
        <w:ind w:firstLine="709"/>
        <w:jc w:val="both"/>
        <w:rPr>
          <w:rFonts w:eastAsia="Calibri"/>
          <w:color w:val="000000"/>
          <w:sz w:val="20"/>
          <w:szCs w:val="20"/>
        </w:rPr>
      </w:pPr>
      <w:r w:rsidRPr="00F90680">
        <w:rPr>
          <w:color w:val="000000"/>
          <w:sz w:val="20"/>
          <w:szCs w:val="20"/>
        </w:rPr>
        <w:t xml:space="preserve">Расходы на реализацию мероприятий муниципальной программы «Развитие культуры Трубчевского муниципального района» составят 219 675 565,00 рублей, </w:t>
      </w:r>
      <w:r w:rsidRPr="00F90680">
        <w:rPr>
          <w:rFonts w:eastAsia="Calibri"/>
          <w:color w:val="000000"/>
          <w:sz w:val="20"/>
          <w:szCs w:val="20"/>
        </w:rPr>
        <w:t>в том числе:</w:t>
      </w:r>
    </w:p>
    <w:p w:rsidR="0066686A" w:rsidRPr="00F90680" w:rsidRDefault="0066686A" w:rsidP="00716BA8">
      <w:pPr>
        <w:widowControl w:val="0"/>
        <w:autoSpaceDE w:val="0"/>
        <w:autoSpaceDN w:val="0"/>
        <w:adjustRightInd w:val="0"/>
        <w:ind w:firstLine="709"/>
        <w:jc w:val="both"/>
        <w:rPr>
          <w:rFonts w:eastAsia="Calibri"/>
          <w:color w:val="000000"/>
          <w:sz w:val="20"/>
          <w:szCs w:val="20"/>
        </w:rPr>
      </w:pPr>
      <w:r w:rsidRPr="00F90680">
        <w:rPr>
          <w:rFonts w:eastAsia="Calibri"/>
          <w:color w:val="000000"/>
          <w:sz w:val="20"/>
          <w:szCs w:val="20"/>
        </w:rPr>
        <w:t xml:space="preserve">2023 год – </w:t>
      </w:r>
      <w:r w:rsidRPr="00F90680">
        <w:rPr>
          <w:color w:val="000000"/>
          <w:sz w:val="20"/>
          <w:szCs w:val="20"/>
        </w:rPr>
        <w:t>88 709 018,00 рублей</w:t>
      </w:r>
      <w:r w:rsidRPr="00F90680">
        <w:rPr>
          <w:rFonts w:eastAsia="Calibri"/>
          <w:color w:val="000000"/>
          <w:sz w:val="20"/>
          <w:szCs w:val="20"/>
        </w:rPr>
        <w:t>;</w:t>
      </w:r>
    </w:p>
    <w:p w:rsidR="0066686A" w:rsidRPr="00F90680" w:rsidRDefault="0066686A" w:rsidP="00716BA8">
      <w:pPr>
        <w:widowControl w:val="0"/>
        <w:autoSpaceDE w:val="0"/>
        <w:autoSpaceDN w:val="0"/>
        <w:adjustRightInd w:val="0"/>
        <w:ind w:firstLine="709"/>
        <w:jc w:val="both"/>
        <w:rPr>
          <w:rFonts w:eastAsia="Calibri"/>
          <w:color w:val="000000"/>
          <w:sz w:val="20"/>
          <w:szCs w:val="20"/>
        </w:rPr>
      </w:pPr>
      <w:r w:rsidRPr="00F90680">
        <w:rPr>
          <w:rFonts w:eastAsia="Calibri"/>
          <w:color w:val="000000"/>
          <w:sz w:val="20"/>
          <w:szCs w:val="20"/>
        </w:rPr>
        <w:t xml:space="preserve">2024 год – </w:t>
      </w:r>
      <w:r w:rsidRPr="00F90680">
        <w:rPr>
          <w:color w:val="000000"/>
          <w:sz w:val="20"/>
          <w:szCs w:val="20"/>
        </w:rPr>
        <w:t xml:space="preserve">71 859 049,00 </w:t>
      </w:r>
      <w:r w:rsidRPr="00F90680">
        <w:rPr>
          <w:rFonts w:eastAsia="Calibri"/>
          <w:color w:val="000000"/>
          <w:sz w:val="20"/>
          <w:szCs w:val="20"/>
        </w:rPr>
        <w:t>рублей;</w:t>
      </w:r>
    </w:p>
    <w:p w:rsidR="0066686A" w:rsidRPr="00F90680" w:rsidRDefault="0066686A" w:rsidP="00716BA8">
      <w:pPr>
        <w:widowControl w:val="0"/>
        <w:autoSpaceDE w:val="0"/>
        <w:autoSpaceDN w:val="0"/>
        <w:adjustRightInd w:val="0"/>
        <w:ind w:firstLine="709"/>
        <w:jc w:val="both"/>
        <w:rPr>
          <w:rFonts w:eastAsia="Calibri"/>
          <w:color w:val="000000"/>
          <w:sz w:val="20"/>
          <w:szCs w:val="20"/>
        </w:rPr>
      </w:pPr>
      <w:r w:rsidRPr="00F90680">
        <w:rPr>
          <w:rFonts w:eastAsia="Calibri"/>
          <w:color w:val="000000"/>
          <w:sz w:val="20"/>
          <w:szCs w:val="20"/>
        </w:rPr>
        <w:t xml:space="preserve">2025 год – </w:t>
      </w:r>
      <w:r w:rsidRPr="00F90680">
        <w:rPr>
          <w:color w:val="000000"/>
          <w:sz w:val="20"/>
          <w:szCs w:val="20"/>
        </w:rPr>
        <w:t xml:space="preserve">59 107 498,00 </w:t>
      </w:r>
      <w:r w:rsidRPr="00F90680">
        <w:rPr>
          <w:rFonts w:eastAsia="Calibri"/>
          <w:color w:val="000000"/>
          <w:sz w:val="20"/>
          <w:szCs w:val="20"/>
        </w:rPr>
        <w:t>рублей;</w:t>
      </w:r>
    </w:p>
    <w:p w:rsidR="0066686A" w:rsidRPr="00F90680" w:rsidRDefault="0066686A" w:rsidP="00716BA8">
      <w:pPr>
        <w:widowControl w:val="0"/>
        <w:autoSpaceDE w:val="0"/>
        <w:autoSpaceDN w:val="0"/>
        <w:adjustRightInd w:val="0"/>
        <w:ind w:firstLine="709"/>
        <w:jc w:val="both"/>
        <w:rPr>
          <w:rFonts w:eastAsia="Calibri"/>
          <w:color w:val="000000"/>
          <w:sz w:val="20"/>
          <w:szCs w:val="20"/>
        </w:rPr>
      </w:pPr>
      <w:r w:rsidRPr="00F90680">
        <w:rPr>
          <w:rFonts w:eastAsia="Calibri"/>
          <w:color w:val="000000"/>
          <w:sz w:val="20"/>
          <w:szCs w:val="20"/>
        </w:rPr>
        <w:t>2026 год – 0,00 рублей;</w:t>
      </w:r>
    </w:p>
    <w:p w:rsidR="0066686A" w:rsidRPr="00F90680" w:rsidRDefault="0066686A" w:rsidP="00716BA8">
      <w:pPr>
        <w:widowControl w:val="0"/>
        <w:autoSpaceDE w:val="0"/>
        <w:autoSpaceDN w:val="0"/>
        <w:adjustRightInd w:val="0"/>
        <w:ind w:firstLine="709"/>
        <w:jc w:val="both"/>
        <w:rPr>
          <w:rFonts w:eastAsia="Calibri"/>
          <w:color w:val="000000"/>
          <w:sz w:val="20"/>
          <w:szCs w:val="20"/>
        </w:rPr>
      </w:pPr>
      <w:r w:rsidRPr="00F90680">
        <w:rPr>
          <w:rFonts w:eastAsia="Calibri"/>
          <w:color w:val="000000"/>
          <w:sz w:val="20"/>
          <w:szCs w:val="20"/>
        </w:rPr>
        <w:t>2027 год – 0,00 рублей.»</w:t>
      </w:r>
    </w:p>
    <w:p w:rsidR="0066686A" w:rsidRPr="00F90680" w:rsidRDefault="0066686A" w:rsidP="00716BA8">
      <w:pPr>
        <w:autoSpaceDN w:val="0"/>
        <w:ind w:firstLine="709"/>
        <w:jc w:val="both"/>
        <w:rPr>
          <w:color w:val="000000"/>
          <w:sz w:val="20"/>
          <w:szCs w:val="20"/>
        </w:rPr>
      </w:pPr>
    </w:p>
    <w:p w:rsidR="0066686A" w:rsidRPr="00F90680" w:rsidRDefault="0066686A" w:rsidP="00716BA8">
      <w:pPr>
        <w:autoSpaceDN w:val="0"/>
        <w:ind w:firstLine="709"/>
        <w:jc w:val="both"/>
        <w:rPr>
          <w:color w:val="000000"/>
          <w:sz w:val="20"/>
          <w:szCs w:val="20"/>
        </w:rPr>
      </w:pPr>
      <w:r w:rsidRPr="00F90680">
        <w:rPr>
          <w:color w:val="000000"/>
          <w:sz w:val="20"/>
          <w:szCs w:val="20"/>
        </w:rPr>
        <w:t>1.3 раздел к) муниципальной программы «Развитие культуры Трубчевского муниципального района» изложить в редакции согласно приложению  к настоящему постановлению.</w:t>
      </w:r>
    </w:p>
    <w:p w:rsidR="0066686A" w:rsidRPr="00F90680" w:rsidRDefault="0066686A" w:rsidP="00716BA8">
      <w:pPr>
        <w:autoSpaceDN w:val="0"/>
        <w:ind w:firstLine="709"/>
        <w:jc w:val="both"/>
        <w:rPr>
          <w:sz w:val="20"/>
          <w:szCs w:val="20"/>
        </w:rPr>
      </w:pPr>
      <w:r w:rsidRPr="00F90680">
        <w:rPr>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1" w:history="1">
        <w:r w:rsidRPr="00F90680">
          <w:rPr>
            <w:rStyle w:val="af1"/>
            <w:sz w:val="20"/>
            <w:szCs w:val="20"/>
          </w:rPr>
          <w:t>www.trubech.ru</w:t>
        </w:r>
      </w:hyperlink>
      <w:r w:rsidRPr="00F90680">
        <w:rPr>
          <w:sz w:val="20"/>
          <w:szCs w:val="20"/>
        </w:rPr>
        <w:t>).</w:t>
      </w:r>
    </w:p>
    <w:p w:rsidR="0066686A" w:rsidRPr="00F90680" w:rsidRDefault="0066686A" w:rsidP="00716BA8">
      <w:pPr>
        <w:autoSpaceDN w:val="0"/>
        <w:ind w:firstLine="709"/>
        <w:jc w:val="both"/>
        <w:rPr>
          <w:sz w:val="20"/>
          <w:szCs w:val="20"/>
        </w:rPr>
      </w:pPr>
      <w:r w:rsidRPr="00F90680">
        <w:rPr>
          <w:sz w:val="20"/>
          <w:szCs w:val="20"/>
        </w:rPr>
        <w:t>3. Контроль за исполнением настоящего постановления возложить на заместителя главы администрации Трубчевского муниципального района С.Н.Тубол.</w:t>
      </w:r>
    </w:p>
    <w:p w:rsidR="0066686A" w:rsidRPr="00F90680" w:rsidRDefault="0066686A" w:rsidP="00716BA8">
      <w:pPr>
        <w:ind w:firstLine="709"/>
        <w:rPr>
          <w:sz w:val="20"/>
          <w:szCs w:val="20"/>
        </w:rPr>
      </w:pPr>
    </w:p>
    <w:p w:rsidR="0066686A" w:rsidRPr="00F90680" w:rsidRDefault="0066686A" w:rsidP="0093225D">
      <w:pPr>
        <w:jc w:val="both"/>
        <w:rPr>
          <w:sz w:val="20"/>
          <w:szCs w:val="20"/>
        </w:rPr>
      </w:pPr>
      <w:r w:rsidRPr="00F90680">
        <w:rPr>
          <w:sz w:val="20"/>
          <w:szCs w:val="20"/>
        </w:rPr>
        <w:t>Глава администрации</w:t>
      </w:r>
    </w:p>
    <w:p w:rsidR="0066686A" w:rsidRPr="00F90680" w:rsidRDefault="0066686A" w:rsidP="0093225D">
      <w:pPr>
        <w:jc w:val="both"/>
        <w:rPr>
          <w:sz w:val="20"/>
          <w:szCs w:val="20"/>
        </w:rPr>
      </w:pPr>
      <w:r w:rsidRPr="00F90680">
        <w:rPr>
          <w:sz w:val="20"/>
          <w:szCs w:val="20"/>
        </w:rPr>
        <w:t xml:space="preserve">Трубчевского муниципального района                                            </w:t>
      </w:r>
      <w:r w:rsidR="0093225D">
        <w:rPr>
          <w:sz w:val="20"/>
          <w:szCs w:val="20"/>
        </w:rPr>
        <w:t xml:space="preserve">                                                                   </w:t>
      </w:r>
      <w:r w:rsidRPr="00F90680">
        <w:rPr>
          <w:sz w:val="20"/>
          <w:szCs w:val="20"/>
        </w:rPr>
        <w:t>И.И.Обыдённов</w:t>
      </w:r>
    </w:p>
    <w:p w:rsidR="0066686A" w:rsidRPr="00F90680" w:rsidRDefault="0066686A" w:rsidP="0093225D">
      <w:pPr>
        <w:jc w:val="both"/>
        <w:rPr>
          <w:i/>
          <w:sz w:val="20"/>
          <w:szCs w:val="20"/>
        </w:rPr>
      </w:pPr>
    </w:p>
    <w:p w:rsidR="0066686A" w:rsidRPr="00F90680" w:rsidRDefault="0066686A" w:rsidP="0093225D">
      <w:pPr>
        <w:autoSpaceDE w:val="0"/>
        <w:autoSpaceDN w:val="0"/>
        <w:adjustRightInd w:val="0"/>
        <w:jc w:val="right"/>
        <w:rPr>
          <w:color w:val="000000"/>
          <w:sz w:val="20"/>
          <w:szCs w:val="20"/>
        </w:rPr>
        <w:sectPr w:rsidR="0066686A" w:rsidRPr="00F90680" w:rsidSect="0093225D">
          <w:pgSz w:w="11905" w:h="16838"/>
          <w:pgMar w:top="426" w:right="565" w:bottom="426" w:left="851" w:header="720" w:footer="720" w:gutter="0"/>
          <w:cols w:space="720"/>
          <w:noEndnote/>
          <w:docGrid w:linePitch="326"/>
        </w:sectPr>
      </w:pPr>
    </w:p>
    <w:tbl>
      <w:tblPr>
        <w:tblW w:w="15877" w:type="dxa"/>
        <w:tblInd w:w="-142" w:type="dxa"/>
        <w:tblLayout w:type="fixed"/>
        <w:tblLook w:val="0000" w:firstRow="0" w:lastRow="0" w:firstColumn="0" w:lastColumn="0" w:noHBand="0" w:noVBand="0"/>
      </w:tblPr>
      <w:tblGrid>
        <w:gridCol w:w="434"/>
        <w:gridCol w:w="1450"/>
        <w:gridCol w:w="1190"/>
        <w:gridCol w:w="2465"/>
        <w:gridCol w:w="1507"/>
        <w:gridCol w:w="1277"/>
        <w:gridCol w:w="1191"/>
        <w:gridCol w:w="1219"/>
        <w:gridCol w:w="1305"/>
        <w:gridCol w:w="1133"/>
        <w:gridCol w:w="2706"/>
      </w:tblGrid>
      <w:tr w:rsidR="0093225D" w:rsidRPr="00F90680" w:rsidTr="0093225D">
        <w:tblPrEx>
          <w:tblCellMar>
            <w:top w:w="0" w:type="dxa"/>
            <w:bottom w:w="0" w:type="dxa"/>
          </w:tblCellMar>
        </w:tblPrEx>
        <w:trPr>
          <w:trHeight w:val="262"/>
        </w:trPr>
        <w:tc>
          <w:tcPr>
            <w:tcW w:w="434"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450" w:type="dxa"/>
            <w:tcBorders>
              <w:top w:val="nil"/>
              <w:left w:val="nil"/>
              <w:bottom w:val="nil"/>
              <w:right w:val="nil"/>
            </w:tcBorders>
            <w:shd w:val="clear" w:color="auto" w:fill="auto"/>
          </w:tcPr>
          <w:p w:rsidR="0093225D" w:rsidRPr="00F90680" w:rsidRDefault="0093225D" w:rsidP="00716BA8">
            <w:pPr>
              <w:autoSpaceDE w:val="0"/>
              <w:autoSpaceDN w:val="0"/>
              <w:adjustRightInd w:val="0"/>
              <w:jc w:val="center"/>
              <w:rPr>
                <w:color w:val="000000"/>
                <w:sz w:val="20"/>
                <w:szCs w:val="20"/>
              </w:rPr>
            </w:pPr>
          </w:p>
        </w:tc>
        <w:tc>
          <w:tcPr>
            <w:tcW w:w="1190"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2465"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507"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277"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191"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219"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5144" w:type="dxa"/>
            <w:gridSpan w:val="3"/>
            <w:vMerge w:val="restart"/>
            <w:tcBorders>
              <w:top w:val="nil"/>
              <w:left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r w:rsidRPr="00F90680">
              <w:rPr>
                <w:color w:val="000000"/>
                <w:sz w:val="20"/>
                <w:szCs w:val="20"/>
              </w:rPr>
              <w:t>Приложение 2 к постановлению администрации</w:t>
            </w:r>
          </w:p>
          <w:p w:rsidR="0093225D" w:rsidRPr="00F90680" w:rsidRDefault="0093225D" w:rsidP="00716BA8">
            <w:pPr>
              <w:autoSpaceDE w:val="0"/>
              <w:autoSpaceDN w:val="0"/>
              <w:adjustRightInd w:val="0"/>
              <w:jc w:val="right"/>
              <w:rPr>
                <w:color w:val="000000"/>
                <w:sz w:val="20"/>
                <w:szCs w:val="20"/>
              </w:rPr>
            </w:pPr>
            <w:r w:rsidRPr="00F90680">
              <w:rPr>
                <w:color w:val="000000"/>
                <w:sz w:val="20"/>
                <w:szCs w:val="20"/>
              </w:rPr>
              <w:t>Трубчевского муниципального района</w:t>
            </w:r>
          </w:p>
          <w:p w:rsidR="0093225D" w:rsidRPr="00F90680" w:rsidRDefault="0093225D" w:rsidP="00716BA8">
            <w:pPr>
              <w:autoSpaceDE w:val="0"/>
              <w:autoSpaceDN w:val="0"/>
              <w:adjustRightInd w:val="0"/>
              <w:jc w:val="right"/>
              <w:rPr>
                <w:color w:val="000000"/>
                <w:sz w:val="20"/>
                <w:szCs w:val="20"/>
              </w:rPr>
            </w:pPr>
            <w:r w:rsidRPr="00F90680">
              <w:rPr>
                <w:color w:val="000000"/>
                <w:sz w:val="20"/>
                <w:szCs w:val="20"/>
              </w:rPr>
              <w:t>от   03.02.2023 г. № 59</w:t>
            </w:r>
          </w:p>
        </w:tc>
      </w:tr>
      <w:tr w:rsidR="0093225D" w:rsidRPr="00F90680" w:rsidTr="0093225D">
        <w:tblPrEx>
          <w:tblCellMar>
            <w:top w:w="0" w:type="dxa"/>
            <w:bottom w:w="0" w:type="dxa"/>
          </w:tblCellMar>
        </w:tblPrEx>
        <w:trPr>
          <w:trHeight w:val="262"/>
        </w:trPr>
        <w:tc>
          <w:tcPr>
            <w:tcW w:w="434"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450" w:type="dxa"/>
            <w:tcBorders>
              <w:top w:val="nil"/>
              <w:left w:val="nil"/>
              <w:bottom w:val="nil"/>
              <w:right w:val="nil"/>
            </w:tcBorders>
            <w:shd w:val="clear" w:color="auto" w:fill="auto"/>
          </w:tcPr>
          <w:p w:rsidR="0093225D" w:rsidRPr="00F90680" w:rsidRDefault="0093225D" w:rsidP="00716BA8">
            <w:pPr>
              <w:autoSpaceDE w:val="0"/>
              <w:autoSpaceDN w:val="0"/>
              <w:adjustRightInd w:val="0"/>
              <w:jc w:val="center"/>
              <w:rPr>
                <w:color w:val="000000"/>
                <w:sz w:val="20"/>
                <w:szCs w:val="20"/>
              </w:rPr>
            </w:pPr>
          </w:p>
        </w:tc>
        <w:tc>
          <w:tcPr>
            <w:tcW w:w="1190"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2465"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507"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277"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191"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219"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5144" w:type="dxa"/>
            <w:gridSpan w:val="3"/>
            <w:vMerge/>
            <w:tcBorders>
              <w:left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r>
      <w:tr w:rsidR="0093225D" w:rsidRPr="00F90680" w:rsidTr="0093225D">
        <w:tblPrEx>
          <w:tblCellMar>
            <w:top w:w="0" w:type="dxa"/>
            <w:bottom w:w="0" w:type="dxa"/>
          </w:tblCellMar>
        </w:tblPrEx>
        <w:trPr>
          <w:trHeight w:val="250"/>
        </w:trPr>
        <w:tc>
          <w:tcPr>
            <w:tcW w:w="434"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450" w:type="dxa"/>
            <w:tcBorders>
              <w:top w:val="nil"/>
              <w:left w:val="nil"/>
              <w:bottom w:val="nil"/>
              <w:right w:val="nil"/>
            </w:tcBorders>
            <w:shd w:val="clear" w:color="auto" w:fill="auto"/>
          </w:tcPr>
          <w:p w:rsidR="0093225D" w:rsidRPr="00F90680" w:rsidRDefault="0093225D" w:rsidP="00716BA8">
            <w:pPr>
              <w:autoSpaceDE w:val="0"/>
              <w:autoSpaceDN w:val="0"/>
              <w:adjustRightInd w:val="0"/>
              <w:jc w:val="center"/>
              <w:rPr>
                <w:color w:val="000000"/>
                <w:sz w:val="20"/>
                <w:szCs w:val="20"/>
              </w:rPr>
            </w:pPr>
          </w:p>
        </w:tc>
        <w:tc>
          <w:tcPr>
            <w:tcW w:w="1190"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2465"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507"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277"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191"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1219" w:type="dxa"/>
            <w:tcBorders>
              <w:top w:val="nil"/>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c>
          <w:tcPr>
            <w:tcW w:w="5144" w:type="dxa"/>
            <w:gridSpan w:val="3"/>
            <w:vMerge/>
            <w:tcBorders>
              <w:left w:val="nil"/>
              <w:bottom w:val="nil"/>
              <w:right w:val="nil"/>
            </w:tcBorders>
            <w:shd w:val="clear" w:color="auto" w:fill="auto"/>
          </w:tcPr>
          <w:p w:rsidR="0093225D" w:rsidRPr="00F90680" w:rsidRDefault="0093225D" w:rsidP="00716BA8">
            <w:pPr>
              <w:autoSpaceDE w:val="0"/>
              <w:autoSpaceDN w:val="0"/>
              <w:adjustRightInd w:val="0"/>
              <w:jc w:val="right"/>
              <w:rPr>
                <w:color w:val="000000"/>
                <w:sz w:val="20"/>
                <w:szCs w:val="20"/>
              </w:rPr>
            </w:pPr>
          </w:p>
        </w:tc>
      </w:tr>
      <w:tr w:rsidR="0093225D" w:rsidRPr="00F90680" w:rsidTr="0093225D">
        <w:tblPrEx>
          <w:tblCellMar>
            <w:top w:w="0" w:type="dxa"/>
            <w:bottom w:w="0" w:type="dxa"/>
          </w:tblCellMar>
        </w:tblPrEx>
        <w:trPr>
          <w:trHeight w:val="1150"/>
        </w:trPr>
        <w:tc>
          <w:tcPr>
            <w:tcW w:w="15877" w:type="dxa"/>
            <w:gridSpan w:val="11"/>
            <w:tcBorders>
              <w:top w:val="nil"/>
              <w:left w:val="nil"/>
              <w:right w:val="nil"/>
            </w:tcBorders>
            <w:shd w:val="clear" w:color="auto" w:fill="auto"/>
          </w:tcPr>
          <w:p w:rsidR="0093225D" w:rsidRPr="00F90680" w:rsidRDefault="0093225D" w:rsidP="00716BA8">
            <w:pPr>
              <w:autoSpaceDE w:val="0"/>
              <w:autoSpaceDN w:val="0"/>
              <w:adjustRightInd w:val="0"/>
              <w:jc w:val="center"/>
              <w:rPr>
                <w:bCs/>
                <w:color w:val="000000"/>
                <w:sz w:val="20"/>
                <w:szCs w:val="20"/>
              </w:rPr>
            </w:pPr>
            <w:r w:rsidRPr="00F90680">
              <w:rPr>
                <w:bCs/>
                <w:color w:val="000000"/>
                <w:sz w:val="20"/>
                <w:szCs w:val="20"/>
              </w:rPr>
              <w:t>к) план</w:t>
            </w:r>
          </w:p>
          <w:p w:rsidR="0093225D" w:rsidRPr="00F90680" w:rsidRDefault="0093225D" w:rsidP="00716BA8">
            <w:pPr>
              <w:autoSpaceDE w:val="0"/>
              <w:autoSpaceDN w:val="0"/>
              <w:adjustRightInd w:val="0"/>
              <w:jc w:val="center"/>
              <w:rPr>
                <w:bCs/>
                <w:color w:val="000000"/>
                <w:sz w:val="20"/>
                <w:szCs w:val="20"/>
              </w:rPr>
            </w:pPr>
            <w:r w:rsidRPr="00F90680">
              <w:rPr>
                <w:bCs/>
                <w:color w:val="000000"/>
                <w:sz w:val="20"/>
                <w:szCs w:val="20"/>
              </w:rPr>
              <w:t>реализации  муниципальной  программы</w:t>
            </w:r>
          </w:p>
          <w:p w:rsidR="0093225D" w:rsidRPr="00F90680" w:rsidRDefault="0093225D" w:rsidP="00716BA8">
            <w:pPr>
              <w:autoSpaceDE w:val="0"/>
              <w:autoSpaceDN w:val="0"/>
              <w:adjustRightInd w:val="0"/>
              <w:jc w:val="center"/>
              <w:rPr>
                <w:bCs/>
                <w:color w:val="000000"/>
                <w:sz w:val="20"/>
                <w:szCs w:val="20"/>
              </w:rPr>
            </w:pPr>
            <w:r w:rsidRPr="00F90680">
              <w:rPr>
                <w:bCs/>
                <w:color w:val="000000"/>
                <w:sz w:val="20"/>
                <w:szCs w:val="20"/>
              </w:rPr>
              <w:t>"Развитие  культуры Трубчевского муниципального района"</w:t>
            </w:r>
          </w:p>
          <w:p w:rsidR="0093225D" w:rsidRPr="00F90680" w:rsidRDefault="0093225D" w:rsidP="00716BA8">
            <w:pPr>
              <w:autoSpaceDE w:val="0"/>
              <w:autoSpaceDN w:val="0"/>
              <w:adjustRightInd w:val="0"/>
              <w:jc w:val="center"/>
              <w:rPr>
                <w:bCs/>
                <w:color w:val="000000"/>
                <w:sz w:val="20"/>
                <w:szCs w:val="20"/>
              </w:rPr>
            </w:pPr>
          </w:p>
        </w:tc>
      </w:tr>
      <w:tr w:rsidR="0066686A" w:rsidRPr="00F90680" w:rsidTr="0093225D">
        <w:tblPrEx>
          <w:tblCellMar>
            <w:top w:w="0" w:type="dxa"/>
            <w:bottom w:w="0" w:type="dxa"/>
          </w:tblCellMar>
        </w:tblPrEx>
        <w:trPr>
          <w:trHeight w:val="168"/>
        </w:trPr>
        <w:tc>
          <w:tcPr>
            <w:tcW w:w="434" w:type="dxa"/>
            <w:tcBorders>
              <w:top w:val="nil"/>
              <w:left w:val="nil"/>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450" w:type="dxa"/>
            <w:tcBorders>
              <w:top w:val="nil"/>
              <w:left w:val="nil"/>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190" w:type="dxa"/>
            <w:tcBorders>
              <w:top w:val="nil"/>
              <w:left w:val="nil"/>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2465" w:type="dxa"/>
            <w:tcBorders>
              <w:top w:val="nil"/>
              <w:left w:val="nil"/>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507" w:type="dxa"/>
            <w:tcBorders>
              <w:top w:val="nil"/>
              <w:left w:val="nil"/>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277" w:type="dxa"/>
            <w:tcBorders>
              <w:top w:val="nil"/>
              <w:left w:val="nil"/>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191" w:type="dxa"/>
            <w:tcBorders>
              <w:top w:val="nil"/>
              <w:left w:val="nil"/>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219" w:type="dxa"/>
            <w:tcBorders>
              <w:top w:val="nil"/>
              <w:left w:val="nil"/>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305" w:type="dxa"/>
            <w:tcBorders>
              <w:top w:val="nil"/>
              <w:left w:val="nil"/>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133" w:type="dxa"/>
            <w:tcBorders>
              <w:top w:val="nil"/>
              <w:left w:val="nil"/>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2706" w:type="dxa"/>
            <w:tcBorders>
              <w:top w:val="nil"/>
              <w:left w:val="nil"/>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p>
        </w:tc>
      </w:tr>
      <w:tr w:rsidR="0066686A" w:rsidRPr="00F90680" w:rsidTr="0093225D">
        <w:tblPrEx>
          <w:tblCellMar>
            <w:top w:w="0" w:type="dxa"/>
            <w:bottom w:w="0" w:type="dxa"/>
          </w:tblCellMar>
        </w:tblPrEx>
        <w:trPr>
          <w:trHeight w:val="262"/>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 п/п</w:t>
            </w: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 xml:space="preserve">Подпрограмма, основное мероприятие, мероприятие </w:t>
            </w:r>
          </w:p>
        </w:tc>
        <w:tc>
          <w:tcPr>
            <w:tcW w:w="119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 xml:space="preserve">Ответственный исполнитель, соисполнители </w:t>
            </w: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Источник финансового обеспечения</w:t>
            </w:r>
          </w:p>
        </w:tc>
        <w:tc>
          <w:tcPr>
            <w:tcW w:w="2784" w:type="dxa"/>
            <w:gridSpan w:val="2"/>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Объемы средств на реализацию</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2706"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Наименование целевых</w:t>
            </w:r>
          </w:p>
          <w:p w:rsidR="0066686A" w:rsidRPr="00F90680" w:rsidRDefault="0066686A" w:rsidP="0093225D">
            <w:pPr>
              <w:autoSpaceDE w:val="0"/>
              <w:autoSpaceDN w:val="0"/>
              <w:adjustRightInd w:val="0"/>
              <w:jc w:val="center"/>
              <w:rPr>
                <w:bCs/>
                <w:color w:val="000000"/>
                <w:sz w:val="20"/>
                <w:szCs w:val="20"/>
              </w:rPr>
            </w:pPr>
            <w:r w:rsidRPr="00F90680">
              <w:rPr>
                <w:bCs/>
                <w:color w:val="000000"/>
                <w:sz w:val="20"/>
                <w:szCs w:val="20"/>
              </w:rPr>
              <w:t>показателей (идикаторов)</w:t>
            </w:r>
          </w:p>
        </w:tc>
      </w:tr>
      <w:tr w:rsidR="0066686A" w:rsidRPr="00F90680" w:rsidTr="0093225D">
        <w:tblPrEx>
          <w:tblCellMar>
            <w:top w:w="0" w:type="dxa"/>
            <w:bottom w:w="0" w:type="dxa"/>
          </w:tblCellMar>
        </w:tblPrEx>
        <w:trPr>
          <w:trHeight w:val="221"/>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19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277" w:type="dxa"/>
            <w:tcBorders>
              <w:top w:val="single" w:sz="6" w:space="0" w:color="auto"/>
              <w:left w:val="single" w:sz="6" w:space="0" w:color="auto"/>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в том числе</w:t>
            </w:r>
          </w:p>
        </w:tc>
        <w:tc>
          <w:tcPr>
            <w:tcW w:w="1191" w:type="dxa"/>
            <w:tcBorders>
              <w:top w:val="single" w:sz="6" w:space="0" w:color="auto"/>
              <w:left w:val="nil"/>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219" w:type="dxa"/>
            <w:tcBorders>
              <w:top w:val="single" w:sz="6" w:space="0" w:color="auto"/>
              <w:left w:val="nil"/>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305" w:type="dxa"/>
            <w:tcBorders>
              <w:top w:val="single" w:sz="6" w:space="0" w:color="auto"/>
              <w:left w:val="nil"/>
              <w:bottom w:val="single" w:sz="6" w:space="0" w:color="auto"/>
              <w:right w:val="nil"/>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133" w:type="dxa"/>
            <w:tcBorders>
              <w:top w:val="single" w:sz="6" w:space="0" w:color="auto"/>
              <w:left w:val="nil"/>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2706"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r>
      <w:tr w:rsidR="0066686A" w:rsidRPr="00F90680" w:rsidTr="0093225D">
        <w:tblPrEx>
          <w:tblCellMar>
            <w:top w:w="0" w:type="dxa"/>
            <w:bottom w:w="0" w:type="dxa"/>
          </w:tblCellMar>
        </w:tblPrEx>
        <w:trPr>
          <w:trHeight w:val="430"/>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19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всего</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2023 год, рублей</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2024 год, рублей</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2025 год, рублей</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2026 год, рублей</w:t>
            </w:r>
          </w:p>
        </w:tc>
        <w:tc>
          <w:tcPr>
            <w:tcW w:w="3839" w:type="dxa"/>
            <w:gridSpan w:val="2"/>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2027 год, рублей</w:t>
            </w:r>
          </w:p>
        </w:tc>
      </w:tr>
      <w:tr w:rsidR="0066686A" w:rsidRPr="00F90680" w:rsidTr="0093225D">
        <w:tblPrEx>
          <w:tblCellMar>
            <w:top w:w="0" w:type="dxa"/>
            <w:bottom w:w="0" w:type="dxa"/>
          </w:tblCellMar>
        </w:tblPrEx>
        <w:trPr>
          <w:trHeight w:val="262"/>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w:t>
            </w: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Мероприятия по проведению капитальных и текущих ремонтов учреждений культуры</w:t>
            </w:r>
          </w:p>
        </w:tc>
        <w:tc>
          <w:tcPr>
            <w:tcW w:w="1190" w:type="dxa"/>
            <w:tcBorders>
              <w:top w:val="single" w:sz="6" w:space="0" w:color="auto"/>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Отдел по делам культуры , ФК и спорту, муниципальные учреждения культуры</w:t>
            </w: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4 978 021,00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2 624 983,00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2 353 038,00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single" w:sz="6" w:space="0" w:color="auto"/>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Уровень фактической обеспеченности учреждениями</w:t>
            </w:r>
          </w:p>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культуры в Трубчевском района от</w:t>
            </w:r>
          </w:p>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нормативной потребности</w:t>
            </w:r>
          </w:p>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876"/>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i/>
                <w:iCs/>
                <w:color w:val="000000"/>
                <w:sz w:val="20"/>
                <w:szCs w:val="20"/>
              </w:rPr>
            </w:pPr>
            <w:r w:rsidRPr="00F90680">
              <w:rPr>
                <w:i/>
                <w:iCs/>
                <w:color w:val="000000"/>
                <w:sz w:val="20"/>
                <w:szCs w:val="20"/>
              </w:rPr>
              <w:t>-в том числе государственная поддержка отрасли культуры на техническое оснащение муниципальных музеев</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2 624 983,00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2 624 983,00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1294"/>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i/>
                <w:iCs/>
                <w:color w:val="000000"/>
                <w:sz w:val="20"/>
                <w:szCs w:val="20"/>
              </w:rPr>
            </w:pPr>
            <w:r w:rsidRPr="00F90680">
              <w:rPr>
                <w:i/>
                <w:iCs/>
                <w:color w:val="000000"/>
                <w:sz w:val="20"/>
                <w:szCs w:val="20"/>
              </w:rPr>
              <w:t>-в том числе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2 353 038,00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2 353 038,00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403"/>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35"/>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150 360,00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26 515,00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123 845,00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862"/>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i/>
                <w:iCs/>
                <w:color w:val="000000"/>
                <w:sz w:val="20"/>
                <w:szCs w:val="20"/>
              </w:rPr>
            </w:pPr>
            <w:r w:rsidRPr="00F90680">
              <w:rPr>
                <w:i/>
                <w:iCs/>
                <w:color w:val="000000"/>
                <w:sz w:val="20"/>
                <w:szCs w:val="20"/>
              </w:rPr>
              <w:t>-в том числе государственная поддержка отрасли культуры на техническое оснащение муниципальных музеев</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26 515,00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26 515,00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1253"/>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i/>
                <w:iCs/>
                <w:color w:val="000000"/>
                <w:sz w:val="20"/>
                <w:szCs w:val="20"/>
              </w:rPr>
            </w:pPr>
            <w:r w:rsidRPr="00F90680">
              <w:rPr>
                <w:i/>
                <w:iCs/>
                <w:color w:val="000000"/>
                <w:sz w:val="20"/>
                <w:szCs w:val="20"/>
              </w:rPr>
              <w:t>-в том числе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123 845,00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123 845,00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50"/>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35"/>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Итого:</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5 128 381,00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2 651 498,00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2 476 883,00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50"/>
        </w:trPr>
        <w:tc>
          <w:tcPr>
            <w:tcW w:w="434" w:type="dxa"/>
            <w:tcBorders>
              <w:top w:val="single" w:sz="6" w:space="0" w:color="auto"/>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w:t>
            </w:r>
          </w:p>
        </w:tc>
        <w:tc>
          <w:tcPr>
            <w:tcW w:w="2640" w:type="dxa"/>
            <w:gridSpan w:val="2"/>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 xml:space="preserve">Проведение  праздников, смотров, конкурсов, фестивалей,  конференций </w:t>
            </w: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single" w:sz="6" w:space="0" w:color="auto"/>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Организация и проведение</w:t>
            </w:r>
          </w:p>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культурно-досуговых мероприятий</w:t>
            </w:r>
          </w:p>
          <w:p w:rsidR="0066686A" w:rsidRPr="00F90680" w:rsidRDefault="0066686A" w:rsidP="00716BA8">
            <w:pPr>
              <w:autoSpaceDE w:val="0"/>
              <w:autoSpaceDN w:val="0"/>
              <w:adjustRightInd w:val="0"/>
              <w:jc w:val="center"/>
              <w:rPr>
                <w:color w:val="000000"/>
                <w:sz w:val="20"/>
                <w:szCs w:val="20"/>
              </w:rPr>
            </w:pPr>
          </w:p>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391"/>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50"/>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35"/>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06"/>
        </w:trPr>
        <w:tc>
          <w:tcPr>
            <w:tcW w:w="434" w:type="dxa"/>
            <w:tcBorders>
              <w:top w:val="nil"/>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Итого:</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706" w:type="dxa"/>
            <w:tcBorders>
              <w:top w:val="nil"/>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365"/>
        </w:trPr>
        <w:tc>
          <w:tcPr>
            <w:tcW w:w="434" w:type="dxa"/>
            <w:tcBorders>
              <w:top w:val="single" w:sz="6" w:space="0" w:color="auto"/>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w:t>
            </w:r>
          </w:p>
        </w:tc>
        <w:tc>
          <w:tcPr>
            <w:tcW w:w="2640" w:type="dxa"/>
            <w:gridSpan w:val="2"/>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Мероприятия по оказанию финансовой помощи муниципальным учреждениям культуры Трубчевского района</w:t>
            </w: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286 436,00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96 764,00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96 764,00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92 908,00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single" w:sz="6" w:space="0" w:color="auto"/>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Доля населения, участвующего в</w:t>
            </w:r>
          </w:p>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мероприятиях, организованных органами местного самоуправления Трубчевского муниципального.</w:t>
            </w:r>
          </w:p>
          <w:p w:rsidR="0066686A" w:rsidRPr="00F90680" w:rsidRDefault="0066686A" w:rsidP="00716BA8">
            <w:pPr>
              <w:autoSpaceDE w:val="0"/>
              <w:autoSpaceDN w:val="0"/>
              <w:adjustRightInd w:val="0"/>
              <w:jc w:val="center"/>
              <w:rPr>
                <w:color w:val="000000"/>
                <w:sz w:val="20"/>
                <w:szCs w:val="20"/>
              </w:rPr>
            </w:pPr>
          </w:p>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403"/>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i/>
                <w:iCs/>
                <w:color w:val="000000"/>
                <w:sz w:val="20"/>
                <w:szCs w:val="20"/>
              </w:rPr>
            </w:pPr>
            <w:r w:rsidRPr="00F90680">
              <w:rPr>
                <w:i/>
                <w:iCs/>
                <w:color w:val="000000"/>
                <w:sz w:val="20"/>
                <w:szCs w:val="20"/>
              </w:rPr>
              <w:t>-в том числе государственная подержка отрасли культуры</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286 436,00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96 764,00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96 764,00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92 908,00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418"/>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88"/>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130 445 118,00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51 104 135,00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39 670 593,00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39 670 390,00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418"/>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i/>
                <w:iCs/>
                <w:color w:val="000000"/>
                <w:sz w:val="20"/>
                <w:szCs w:val="20"/>
              </w:rPr>
            </w:pPr>
            <w:r w:rsidRPr="00F90680">
              <w:rPr>
                <w:i/>
                <w:iCs/>
                <w:color w:val="000000"/>
                <w:sz w:val="20"/>
                <w:szCs w:val="20"/>
              </w:rPr>
              <w:t>-в том числе государственная подержка отрасли культуры</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15 076,00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5 093,00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5 093,00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4 890,00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88"/>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62"/>
        </w:trPr>
        <w:tc>
          <w:tcPr>
            <w:tcW w:w="434" w:type="dxa"/>
            <w:tcBorders>
              <w:top w:val="nil"/>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Итого:</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130 731 554,00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51 200 899,00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39 767 357,00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39 763 298,00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706" w:type="dxa"/>
            <w:tcBorders>
              <w:top w:val="nil"/>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600"/>
        </w:trPr>
        <w:tc>
          <w:tcPr>
            <w:tcW w:w="434" w:type="dxa"/>
            <w:tcBorders>
              <w:top w:val="single" w:sz="6" w:space="0" w:color="auto"/>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w:t>
            </w:r>
          </w:p>
        </w:tc>
        <w:tc>
          <w:tcPr>
            <w:tcW w:w="2640" w:type="dxa"/>
            <w:gridSpan w:val="2"/>
            <w:tcBorders>
              <w:top w:val="single" w:sz="6" w:space="0" w:color="auto"/>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пгт на территории Брянской области</w:t>
            </w: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140 400,00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46 800,00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46 800,00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46 800,00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single" w:sz="6" w:space="0" w:color="auto"/>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Уровень фактической обеспеченности учреждениями культуры в Трубчевском</w:t>
            </w:r>
          </w:p>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муниципальном районе от нормативной потребности</w:t>
            </w:r>
          </w:p>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600"/>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614"/>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379"/>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1020"/>
        </w:trPr>
        <w:tc>
          <w:tcPr>
            <w:tcW w:w="434" w:type="dxa"/>
            <w:tcBorders>
              <w:top w:val="nil"/>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nil"/>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Итого:</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140 400,00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46 800,00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46 800,00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46 800,00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706" w:type="dxa"/>
            <w:tcBorders>
              <w:top w:val="nil"/>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338"/>
        </w:trPr>
        <w:tc>
          <w:tcPr>
            <w:tcW w:w="434" w:type="dxa"/>
            <w:tcBorders>
              <w:top w:val="single" w:sz="6" w:space="0" w:color="auto"/>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w:t>
            </w:r>
          </w:p>
        </w:tc>
        <w:tc>
          <w:tcPr>
            <w:tcW w:w="2640" w:type="dxa"/>
            <w:gridSpan w:val="2"/>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Мероприятия по  оказанию  финансовой  помощи  учреждениям  образования Трубчевской   ДШИ  и Белоберезковской  ДМШ</w:t>
            </w: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277 200,00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92 400,00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92 400,00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92 400,00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706" w:type="dxa"/>
            <w:tcBorders>
              <w:top w:val="single" w:sz="6" w:space="0" w:color="auto"/>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Уровень фактической</w:t>
            </w:r>
          </w:p>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обеспеченности учреждениями</w:t>
            </w:r>
          </w:p>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lastRenderedPageBreak/>
              <w:t>Трубчевской   ДШИ  и Белоберезковской  ДМШ от нормативной потребности</w:t>
            </w:r>
          </w:p>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430"/>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74"/>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59 833 200,00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21 716 100,00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18 912 100,00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19 205 000,00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06"/>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835"/>
        </w:trPr>
        <w:tc>
          <w:tcPr>
            <w:tcW w:w="434" w:type="dxa"/>
            <w:tcBorders>
              <w:top w:val="nil"/>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Итого:</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60 110 400,00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21 808 500,00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19 004 500,00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19 297 400,00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706" w:type="dxa"/>
            <w:tcBorders>
              <w:top w:val="nil"/>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50"/>
        </w:trPr>
        <w:tc>
          <w:tcPr>
            <w:tcW w:w="434" w:type="dxa"/>
            <w:tcBorders>
              <w:top w:val="single" w:sz="6" w:space="0" w:color="auto"/>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6.</w:t>
            </w:r>
          </w:p>
        </w:tc>
        <w:tc>
          <w:tcPr>
            <w:tcW w:w="2640" w:type="dxa"/>
            <w:gridSpan w:val="2"/>
            <w:tcBorders>
              <w:top w:val="single" w:sz="6" w:space="0" w:color="auto"/>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Государственная поддержка отрасли культуры</w:t>
            </w: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23 329 180,00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12 871 307,00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10 457 873,00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Количество учреждений, получающих государственную поддержку</w:t>
            </w:r>
          </w:p>
        </w:tc>
      </w:tr>
      <w:tr w:rsidR="0066686A" w:rsidRPr="00F90680" w:rsidTr="0093225D">
        <w:tblPrEx>
          <w:tblCellMar>
            <w:top w:w="0" w:type="dxa"/>
            <w:bottom w:w="0" w:type="dxa"/>
          </w:tblCellMar>
        </w:tblPrEx>
        <w:trPr>
          <w:trHeight w:val="456"/>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50"/>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235 650,00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130 014,00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105 636,00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50"/>
        </w:trPr>
        <w:tc>
          <w:tcPr>
            <w:tcW w:w="434"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706" w:type="dxa"/>
            <w:tcBorders>
              <w:top w:val="nil"/>
              <w:left w:val="single" w:sz="6" w:space="0" w:color="auto"/>
              <w:bottom w:val="nil"/>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62"/>
        </w:trPr>
        <w:tc>
          <w:tcPr>
            <w:tcW w:w="434" w:type="dxa"/>
            <w:tcBorders>
              <w:top w:val="nil"/>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450" w:type="dxa"/>
            <w:tcBorders>
              <w:top w:val="nil"/>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1190" w:type="dxa"/>
            <w:tcBorders>
              <w:top w:val="nil"/>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color w:val="000000"/>
                <w:sz w:val="20"/>
                <w:szCs w:val="20"/>
              </w:rPr>
            </w:pPr>
            <w:r w:rsidRPr="00F90680">
              <w:rPr>
                <w:color w:val="000000"/>
                <w:sz w:val="20"/>
                <w:szCs w:val="20"/>
              </w:rPr>
              <w:t>Итого:</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23 564 830,00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13 001 321,00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10 563 509,00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706" w:type="dxa"/>
            <w:tcBorders>
              <w:top w:val="nil"/>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color w:val="000000"/>
                <w:sz w:val="20"/>
                <w:szCs w:val="20"/>
              </w:rPr>
            </w:pPr>
          </w:p>
        </w:tc>
      </w:tr>
      <w:tr w:rsidR="0066686A" w:rsidRPr="00F90680" w:rsidTr="0093225D">
        <w:tblPrEx>
          <w:tblCellMar>
            <w:top w:w="0" w:type="dxa"/>
            <w:bottom w:w="0" w:type="dxa"/>
          </w:tblCellMar>
        </w:tblPrEx>
        <w:trPr>
          <w:trHeight w:val="250"/>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p>
        </w:tc>
        <w:tc>
          <w:tcPr>
            <w:tcW w:w="2640" w:type="dxa"/>
            <w:gridSpan w:val="2"/>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Всего по муниципальной программе</w:t>
            </w: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r w:rsidRPr="00F90680">
              <w:rPr>
                <w:bCs/>
                <w:color w:val="000000"/>
                <w:sz w:val="20"/>
                <w:szCs w:val="20"/>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29 011 237,00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15 732 254,00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13 046 875,00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232 108,00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2706"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p>
        </w:tc>
      </w:tr>
      <w:tr w:rsidR="0066686A" w:rsidRPr="00F90680" w:rsidTr="0093225D">
        <w:tblPrEx>
          <w:tblCellMar>
            <w:top w:w="0" w:type="dxa"/>
            <w:bottom w:w="0" w:type="dxa"/>
          </w:tblCellMar>
        </w:tblPrEx>
        <w:trPr>
          <w:trHeight w:val="403"/>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19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r w:rsidRPr="00F90680">
              <w:rPr>
                <w:bCs/>
                <w:color w:val="000000"/>
                <w:sz w:val="20"/>
                <w:szCs w:val="20"/>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2706"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p>
        </w:tc>
      </w:tr>
      <w:tr w:rsidR="0066686A" w:rsidRPr="00F90680" w:rsidTr="0093225D">
        <w:tblPrEx>
          <w:tblCellMar>
            <w:top w:w="0" w:type="dxa"/>
            <w:bottom w:w="0" w:type="dxa"/>
          </w:tblCellMar>
        </w:tblPrEx>
        <w:trPr>
          <w:trHeight w:val="235"/>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19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r w:rsidRPr="00F90680">
              <w:rPr>
                <w:bCs/>
                <w:color w:val="000000"/>
                <w:sz w:val="20"/>
                <w:szCs w:val="20"/>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190 664 328,00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72 976 764,00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58 812 174,00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58 875 390,00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2706"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p>
        </w:tc>
      </w:tr>
      <w:tr w:rsidR="0066686A" w:rsidRPr="00F90680" w:rsidTr="0093225D">
        <w:tblPrEx>
          <w:tblCellMar>
            <w:top w:w="0" w:type="dxa"/>
            <w:bottom w:w="0" w:type="dxa"/>
          </w:tblCellMar>
        </w:tblPrEx>
        <w:trPr>
          <w:trHeight w:val="250"/>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19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r w:rsidRPr="00F90680">
              <w:rPr>
                <w:bCs/>
                <w:color w:val="000000"/>
                <w:sz w:val="20"/>
                <w:szCs w:val="20"/>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2706"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p>
        </w:tc>
      </w:tr>
      <w:tr w:rsidR="0066686A" w:rsidRPr="00F90680" w:rsidTr="0093225D">
        <w:tblPrEx>
          <w:tblCellMar>
            <w:top w:w="0" w:type="dxa"/>
            <w:bottom w:w="0" w:type="dxa"/>
          </w:tblCellMar>
        </w:tblPrEx>
        <w:trPr>
          <w:trHeight w:val="300"/>
        </w:trPr>
        <w:tc>
          <w:tcPr>
            <w:tcW w:w="434"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p>
        </w:tc>
        <w:tc>
          <w:tcPr>
            <w:tcW w:w="1190"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p>
        </w:tc>
        <w:tc>
          <w:tcPr>
            <w:tcW w:w="246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r w:rsidRPr="00F90680">
              <w:rPr>
                <w:bCs/>
                <w:color w:val="000000"/>
                <w:sz w:val="20"/>
                <w:szCs w:val="20"/>
              </w:rPr>
              <w:t>Итого:</w:t>
            </w:r>
          </w:p>
        </w:tc>
        <w:tc>
          <w:tcPr>
            <w:tcW w:w="150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219 675 565,00</w:t>
            </w:r>
          </w:p>
        </w:tc>
        <w:tc>
          <w:tcPr>
            <w:tcW w:w="1277"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88 709 018,00</w:t>
            </w:r>
          </w:p>
        </w:tc>
        <w:tc>
          <w:tcPr>
            <w:tcW w:w="1191"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71 859 049,00</w:t>
            </w:r>
          </w:p>
        </w:tc>
        <w:tc>
          <w:tcPr>
            <w:tcW w:w="1219"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59 107 498,00</w:t>
            </w:r>
          </w:p>
        </w:tc>
        <w:tc>
          <w:tcPr>
            <w:tcW w:w="1305"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133"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2706" w:type="dxa"/>
            <w:tcBorders>
              <w:top w:val="single" w:sz="6" w:space="0" w:color="auto"/>
              <w:left w:val="single" w:sz="6" w:space="0" w:color="auto"/>
              <w:bottom w:val="single" w:sz="6" w:space="0" w:color="auto"/>
              <w:right w:val="single" w:sz="6" w:space="0" w:color="auto"/>
            </w:tcBorders>
            <w:shd w:val="clear" w:color="auto" w:fill="auto"/>
          </w:tcPr>
          <w:p w:rsidR="0066686A" w:rsidRPr="00F90680" w:rsidRDefault="0066686A" w:rsidP="00716BA8">
            <w:pPr>
              <w:autoSpaceDE w:val="0"/>
              <w:autoSpaceDN w:val="0"/>
              <w:adjustRightInd w:val="0"/>
              <w:rPr>
                <w:bCs/>
                <w:color w:val="000000"/>
                <w:sz w:val="20"/>
                <w:szCs w:val="20"/>
              </w:rPr>
            </w:pPr>
          </w:p>
        </w:tc>
      </w:tr>
    </w:tbl>
    <w:p w:rsidR="0066686A" w:rsidRPr="00F90680" w:rsidRDefault="0066686A" w:rsidP="00716BA8">
      <w:pPr>
        <w:ind w:firstLine="709"/>
        <w:jc w:val="both"/>
        <w:rPr>
          <w:i/>
          <w:sz w:val="20"/>
          <w:szCs w:val="20"/>
        </w:rPr>
        <w:sectPr w:rsidR="0066686A" w:rsidRPr="00F90680" w:rsidSect="0093225D">
          <w:pgSz w:w="16838" w:h="11905" w:orient="landscape"/>
          <w:pgMar w:top="568" w:right="567" w:bottom="567" w:left="567" w:header="720" w:footer="720" w:gutter="0"/>
          <w:cols w:space="720"/>
          <w:noEndnote/>
          <w:docGrid w:linePitch="326"/>
        </w:sectPr>
      </w:pPr>
    </w:p>
    <w:p w:rsidR="0066686A" w:rsidRPr="0093225D" w:rsidRDefault="0066686A" w:rsidP="0093225D">
      <w:pPr>
        <w:jc w:val="center"/>
        <w:rPr>
          <w:b/>
          <w:color w:val="000000" w:themeColor="text1"/>
          <w:sz w:val="20"/>
          <w:szCs w:val="20"/>
        </w:rPr>
      </w:pPr>
      <w:r w:rsidRPr="0093225D">
        <w:rPr>
          <w:b/>
          <w:color w:val="000000" w:themeColor="text1"/>
          <w:sz w:val="20"/>
          <w:szCs w:val="20"/>
        </w:rPr>
        <w:lastRenderedPageBreak/>
        <w:t>РОССИЙСКАЯ ФЕДЕРАЦИЯ</w:t>
      </w:r>
    </w:p>
    <w:p w:rsidR="0066686A" w:rsidRPr="0093225D" w:rsidRDefault="0066686A" w:rsidP="0093225D">
      <w:pPr>
        <w:jc w:val="center"/>
        <w:rPr>
          <w:b/>
          <w:color w:val="000000" w:themeColor="text1"/>
          <w:sz w:val="20"/>
          <w:szCs w:val="20"/>
        </w:rPr>
      </w:pPr>
      <w:r w:rsidRPr="0093225D">
        <w:rPr>
          <w:b/>
          <w:color w:val="000000" w:themeColor="text1"/>
          <w:sz w:val="20"/>
          <w:szCs w:val="20"/>
        </w:rPr>
        <w:t>АДМИНИСТРАЦИЯ ТРУБЧЕВСКОГО МУНИЦИПАЛЬНОГО РАЙОНА</w:t>
      </w:r>
    </w:p>
    <w:p w:rsidR="0066686A" w:rsidRPr="0093225D" w:rsidRDefault="0066686A" w:rsidP="0093225D">
      <w:pPr>
        <w:jc w:val="center"/>
        <w:rPr>
          <w:b/>
          <w:color w:val="000000" w:themeColor="text1"/>
          <w:sz w:val="20"/>
          <w:szCs w:val="20"/>
        </w:rPr>
      </w:pPr>
      <w:r w:rsidRPr="0093225D">
        <w:rPr>
          <w:b/>
          <w:noProof/>
          <w:color w:val="000000" w:themeColor="text1"/>
          <w:sz w:val="20"/>
          <w:szCs w:val="20"/>
        </w:rPr>
        <mc:AlternateContent>
          <mc:Choice Requires="wps">
            <w:drawing>
              <wp:anchor distT="0" distB="0" distL="114300" distR="114300" simplePos="0" relativeHeight="251667456" behindDoc="0" locked="0" layoutInCell="1" allowOverlap="1" wp14:anchorId="2EBA2CB2" wp14:editId="375173F8">
                <wp:simplePos x="0" y="0"/>
                <wp:positionH relativeFrom="column">
                  <wp:posOffset>-1905</wp:posOffset>
                </wp:positionH>
                <wp:positionV relativeFrom="paragraph">
                  <wp:posOffset>90805</wp:posOffset>
                </wp:positionV>
                <wp:extent cx="6572250" cy="0"/>
                <wp:effectExtent l="0" t="38100" r="38100" b="38100"/>
                <wp:wrapNone/>
                <wp:docPr id="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AF96C" id="Line 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7.15pt" to="517.3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" strokeweight="6pt">
                <v:stroke linestyle="thickBetweenThin"/>
              </v:line>
            </w:pict>
          </mc:Fallback>
        </mc:AlternateContent>
      </w:r>
    </w:p>
    <w:p w:rsidR="0066686A" w:rsidRPr="0093225D" w:rsidRDefault="0066686A" w:rsidP="0093225D">
      <w:pPr>
        <w:jc w:val="center"/>
        <w:rPr>
          <w:b/>
          <w:color w:val="000000" w:themeColor="text1"/>
          <w:sz w:val="20"/>
          <w:szCs w:val="20"/>
        </w:rPr>
      </w:pPr>
      <w:r w:rsidRPr="0093225D">
        <w:rPr>
          <w:b/>
          <w:color w:val="000000" w:themeColor="text1"/>
          <w:sz w:val="20"/>
          <w:szCs w:val="20"/>
        </w:rPr>
        <w:t>П О С Т А Н О В Л Е Н И Е</w:t>
      </w:r>
    </w:p>
    <w:p w:rsidR="0066686A" w:rsidRPr="00F90680" w:rsidRDefault="0066686A" w:rsidP="0093225D">
      <w:pPr>
        <w:jc w:val="center"/>
        <w:rPr>
          <w:color w:val="000000" w:themeColor="text1"/>
          <w:sz w:val="20"/>
          <w:szCs w:val="20"/>
        </w:rPr>
      </w:pPr>
    </w:p>
    <w:p w:rsidR="0066686A" w:rsidRPr="00F90680" w:rsidRDefault="0066686A" w:rsidP="0093225D">
      <w:pPr>
        <w:jc w:val="center"/>
        <w:rPr>
          <w:snapToGrid w:val="0"/>
          <w:color w:val="000000" w:themeColor="text1"/>
          <w:sz w:val="20"/>
          <w:szCs w:val="20"/>
        </w:rPr>
      </w:pPr>
      <w:r w:rsidRPr="00F90680">
        <w:rPr>
          <w:snapToGrid w:val="0"/>
          <w:color w:val="000000" w:themeColor="text1"/>
          <w:sz w:val="20"/>
          <w:szCs w:val="20"/>
        </w:rPr>
        <w:t xml:space="preserve">от    03.02. 2023            г. Трубчевск         </w:t>
      </w:r>
      <w:r w:rsidR="0093225D">
        <w:rPr>
          <w:snapToGrid w:val="0"/>
          <w:color w:val="000000" w:themeColor="text1"/>
          <w:sz w:val="20"/>
          <w:szCs w:val="20"/>
        </w:rPr>
        <w:t xml:space="preserve"> </w:t>
      </w:r>
      <w:r w:rsidRPr="00F90680">
        <w:rPr>
          <w:snapToGrid w:val="0"/>
          <w:color w:val="000000" w:themeColor="text1"/>
          <w:sz w:val="20"/>
          <w:szCs w:val="20"/>
        </w:rPr>
        <w:t>№ 60</w:t>
      </w:r>
    </w:p>
    <w:p w:rsidR="0066686A" w:rsidRPr="00F90680" w:rsidRDefault="0066686A" w:rsidP="00716BA8">
      <w:pPr>
        <w:autoSpaceDE w:val="0"/>
        <w:autoSpaceDN w:val="0"/>
        <w:adjustRightInd w:val="0"/>
        <w:jc w:val="both"/>
        <w:rPr>
          <w:rFonts w:eastAsia="Calibri"/>
          <w:color w:val="000000" w:themeColor="text1"/>
          <w:sz w:val="20"/>
          <w:szCs w:val="20"/>
          <w:lang w:eastAsia="en-US"/>
        </w:rPr>
      </w:pPr>
      <w:r w:rsidRPr="00F90680">
        <w:rPr>
          <w:rFonts w:eastAsia="Calibri"/>
          <w:color w:val="000000" w:themeColor="text1"/>
          <w:sz w:val="20"/>
          <w:szCs w:val="20"/>
          <w:lang w:eastAsia="en-US"/>
        </w:rPr>
        <w:t xml:space="preserve">         </w:t>
      </w:r>
    </w:p>
    <w:p w:rsidR="0066686A" w:rsidRPr="00F90680" w:rsidRDefault="0066686A" w:rsidP="0093225D">
      <w:pPr>
        <w:autoSpaceDE w:val="0"/>
        <w:autoSpaceDN w:val="0"/>
        <w:adjustRightInd w:val="0"/>
        <w:jc w:val="center"/>
        <w:rPr>
          <w:rFonts w:eastAsia="Calibri"/>
          <w:bCs/>
          <w:color w:val="000000" w:themeColor="text1"/>
          <w:sz w:val="20"/>
          <w:szCs w:val="20"/>
          <w:lang w:eastAsia="en-US"/>
        </w:rPr>
      </w:pPr>
      <w:r w:rsidRPr="00F90680">
        <w:rPr>
          <w:rFonts w:eastAsia="Calibri"/>
          <w:bCs/>
          <w:color w:val="000000" w:themeColor="text1"/>
          <w:sz w:val="20"/>
          <w:szCs w:val="20"/>
          <w:lang w:eastAsia="en-US"/>
        </w:rPr>
        <w:t>О внесении изменений в постановление администрации Трубчевского муниципального района  от 30.12.2022 № 1159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w:t>
      </w:r>
    </w:p>
    <w:p w:rsidR="0093225D" w:rsidRDefault="0093225D" w:rsidP="0093225D">
      <w:pPr>
        <w:autoSpaceDE w:val="0"/>
        <w:autoSpaceDN w:val="0"/>
        <w:adjustRightInd w:val="0"/>
        <w:ind w:firstLine="709"/>
        <w:rPr>
          <w:rFonts w:eastAsia="Calibri"/>
          <w:bCs/>
          <w:color w:val="000000" w:themeColor="text1"/>
          <w:sz w:val="20"/>
          <w:szCs w:val="20"/>
          <w:lang w:eastAsia="en-US"/>
        </w:rPr>
      </w:pPr>
    </w:p>
    <w:p w:rsidR="0066686A" w:rsidRPr="00F90680" w:rsidRDefault="0066686A" w:rsidP="0093225D">
      <w:pPr>
        <w:autoSpaceDE w:val="0"/>
        <w:autoSpaceDN w:val="0"/>
        <w:adjustRightInd w:val="0"/>
        <w:ind w:firstLine="709"/>
        <w:jc w:val="both"/>
        <w:rPr>
          <w:rFonts w:eastAsia="Calibri"/>
          <w:bCs/>
          <w:sz w:val="20"/>
          <w:szCs w:val="20"/>
          <w:lang w:eastAsia="en-US"/>
        </w:rPr>
      </w:pPr>
      <w:r w:rsidRPr="00F90680">
        <w:rPr>
          <w:rFonts w:eastAsia="Calibri"/>
          <w:bCs/>
          <w:color w:val="000000" w:themeColor="text1"/>
          <w:sz w:val="20"/>
          <w:szCs w:val="20"/>
          <w:lang w:eastAsia="en-US"/>
        </w:rPr>
        <w:t>В соответствии с Федеральным законом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постановлением администрации  Труб</w:t>
      </w:r>
      <w:r w:rsidRPr="00F90680">
        <w:rPr>
          <w:rFonts w:eastAsia="Calibri"/>
          <w:bCs/>
          <w:sz w:val="20"/>
          <w:szCs w:val="20"/>
          <w:lang w:eastAsia="en-US"/>
        </w:rPr>
        <w:t>чевского муниципального района от 27.09.2018  №778 "О порядке формирования муниципального задания на оказание муниципальных услуг (выполнения работ) в отношении муниципальных учреждений Трубчевского муниципального района и финансового обеспечения выполнения муниципального задания муниципальными учреждениями Трубчевского муниципального района», в связи с изменением муниципальных услуг и нормативных затрат на оказание муниципальными бюджетными и автономными учреждениями района</w:t>
      </w:r>
    </w:p>
    <w:p w:rsidR="0066686A" w:rsidRPr="00F90680" w:rsidRDefault="0066686A" w:rsidP="0093225D">
      <w:pPr>
        <w:autoSpaceDE w:val="0"/>
        <w:autoSpaceDN w:val="0"/>
        <w:adjustRightInd w:val="0"/>
        <w:ind w:firstLine="709"/>
        <w:jc w:val="both"/>
        <w:rPr>
          <w:rFonts w:eastAsia="Calibri"/>
          <w:bCs/>
          <w:sz w:val="20"/>
          <w:szCs w:val="20"/>
          <w:lang w:eastAsia="en-US"/>
        </w:rPr>
      </w:pPr>
      <w:r w:rsidRPr="00F90680">
        <w:rPr>
          <w:rFonts w:eastAsia="Calibri"/>
          <w:bCs/>
          <w:sz w:val="20"/>
          <w:szCs w:val="20"/>
          <w:lang w:eastAsia="en-US"/>
        </w:rPr>
        <w:t>ПОСТАНОВЛЯЮ:</w:t>
      </w:r>
    </w:p>
    <w:p w:rsidR="0066686A" w:rsidRPr="00F90680" w:rsidRDefault="0066686A" w:rsidP="0093225D">
      <w:pPr>
        <w:autoSpaceDE w:val="0"/>
        <w:autoSpaceDN w:val="0"/>
        <w:adjustRightInd w:val="0"/>
        <w:ind w:firstLine="709"/>
        <w:jc w:val="both"/>
        <w:rPr>
          <w:rFonts w:eastAsia="Calibri"/>
          <w:bCs/>
          <w:sz w:val="20"/>
          <w:szCs w:val="20"/>
          <w:lang w:eastAsia="en-US"/>
        </w:rPr>
      </w:pPr>
      <w:r w:rsidRPr="00F90680">
        <w:rPr>
          <w:rFonts w:eastAsia="Calibri"/>
          <w:bCs/>
          <w:sz w:val="20"/>
          <w:szCs w:val="20"/>
          <w:lang w:eastAsia="en-US"/>
        </w:rPr>
        <w:t xml:space="preserve">1.  Внести в постановление администрации Трубчевского муниципального района от 30.12.2022 № 1159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  следующие изменения: </w:t>
      </w:r>
    </w:p>
    <w:p w:rsidR="0066686A" w:rsidRPr="00F90680" w:rsidRDefault="0066686A" w:rsidP="0093225D">
      <w:pPr>
        <w:autoSpaceDE w:val="0"/>
        <w:autoSpaceDN w:val="0"/>
        <w:adjustRightInd w:val="0"/>
        <w:ind w:firstLine="709"/>
        <w:jc w:val="both"/>
        <w:rPr>
          <w:rFonts w:eastAsia="Calibri"/>
          <w:bCs/>
          <w:sz w:val="20"/>
          <w:szCs w:val="20"/>
          <w:lang w:eastAsia="en-US"/>
        </w:rPr>
      </w:pPr>
      <w:r w:rsidRPr="00F90680">
        <w:rPr>
          <w:rFonts w:eastAsia="Calibri"/>
          <w:bCs/>
          <w:sz w:val="20"/>
          <w:szCs w:val="20"/>
          <w:lang w:eastAsia="en-US"/>
        </w:rPr>
        <w:t xml:space="preserve">приложение к постановлению изложить  в новой редакции (прилагается).  </w:t>
      </w:r>
    </w:p>
    <w:p w:rsidR="0066686A" w:rsidRPr="00F90680" w:rsidRDefault="0066686A" w:rsidP="0093225D">
      <w:pPr>
        <w:autoSpaceDE w:val="0"/>
        <w:autoSpaceDN w:val="0"/>
        <w:adjustRightInd w:val="0"/>
        <w:ind w:firstLine="709"/>
        <w:jc w:val="both"/>
        <w:rPr>
          <w:rFonts w:eastAsia="Calibri"/>
          <w:bCs/>
          <w:sz w:val="20"/>
          <w:szCs w:val="20"/>
          <w:lang w:eastAsia="en-US"/>
        </w:rPr>
      </w:pPr>
      <w:r w:rsidRPr="00F90680">
        <w:rPr>
          <w:rFonts w:eastAsia="Calibri"/>
          <w:bCs/>
          <w:sz w:val="20"/>
          <w:szCs w:val="20"/>
          <w:lang w:eastAsia="en-US"/>
        </w:rPr>
        <w:t>2. Настоящее постановление вступает в силу с момента его подписания и распространяется на правоотношения, возникшие с 1 января 2023 года.</w:t>
      </w:r>
    </w:p>
    <w:p w:rsidR="0066686A" w:rsidRPr="00F90680" w:rsidRDefault="0066686A" w:rsidP="0093225D">
      <w:pPr>
        <w:autoSpaceDE w:val="0"/>
        <w:autoSpaceDN w:val="0"/>
        <w:adjustRightInd w:val="0"/>
        <w:ind w:firstLine="709"/>
        <w:jc w:val="both"/>
        <w:rPr>
          <w:rFonts w:eastAsia="Calibri"/>
          <w:bCs/>
          <w:sz w:val="20"/>
          <w:szCs w:val="20"/>
          <w:lang w:eastAsia="en-US"/>
        </w:rPr>
      </w:pPr>
      <w:r w:rsidRPr="00F90680">
        <w:rPr>
          <w:rFonts w:eastAsia="Calibri"/>
          <w:bCs/>
          <w:sz w:val="20"/>
          <w:szCs w:val="20"/>
          <w:lang w:eastAsia="en-US"/>
        </w:rPr>
        <w:t>3.Разместить постановление на официальном сайте администрации Трубчевского муниципального района сети Интернет  (</w:t>
      </w:r>
      <w:r w:rsidRPr="00F90680">
        <w:rPr>
          <w:rFonts w:eastAsia="Calibri"/>
          <w:bCs/>
          <w:sz w:val="20"/>
          <w:szCs w:val="20"/>
          <w:lang w:val="en-US" w:eastAsia="en-US"/>
        </w:rPr>
        <w:t>www</w:t>
      </w:r>
      <w:r w:rsidRPr="00F90680">
        <w:rPr>
          <w:rFonts w:eastAsia="Calibri"/>
          <w:bCs/>
          <w:sz w:val="20"/>
          <w:szCs w:val="20"/>
          <w:lang w:eastAsia="en-US"/>
        </w:rPr>
        <w:t xml:space="preserve">. </w:t>
      </w:r>
      <w:r w:rsidRPr="00F90680">
        <w:rPr>
          <w:rFonts w:eastAsia="Calibri"/>
          <w:bCs/>
          <w:sz w:val="20"/>
          <w:szCs w:val="20"/>
          <w:lang w:val="en-US" w:eastAsia="en-US"/>
        </w:rPr>
        <w:t>trubech</w:t>
      </w:r>
      <w:r w:rsidRPr="00F90680">
        <w:rPr>
          <w:rFonts w:eastAsia="Calibri"/>
          <w:bCs/>
          <w:sz w:val="20"/>
          <w:szCs w:val="20"/>
          <w:lang w:eastAsia="en-US"/>
        </w:rPr>
        <w:t>.</w:t>
      </w:r>
      <w:r w:rsidRPr="00F90680">
        <w:rPr>
          <w:rFonts w:eastAsia="Calibri"/>
          <w:bCs/>
          <w:sz w:val="20"/>
          <w:szCs w:val="20"/>
          <w:lang w:val="en-US" w:eastAsia="en-US"/>
        </w:rPr>
        <w:t>ru</w:t>
      </w:r>
      <w:r w:rsidRPr="00F90680">
        <w:rPr>
          <w:rFonts w:eastAsia="Calibri"/>
          <w:bCs/>
          <w:sz w:val="20"/>
          <w:szCs w:val="20"/>
          <w:lang w:eastAsia="en-US"/>
        </w:rPr>
        <w:t>) и опубликовать в Информационном бюллетене Трубчевского муниципального района.</w:t>
      </w:r>
    </w:p>
    <w:p w:rsidR="0066686A" w:rsidRPr="00F90680" w:rsidRDefault="0066686A" w:rsidP="0093225D">
      <w:pPr>
        <w:autoSpaceDE w:val="0"/>
        <w:autoSpaceDN w:val="0"/>
        <w:adjustRightInd w:val="0"/>
        <w:ind w:firstLine="709"/>
        <w:jc w:val="both"/>
        <w:rPr>
          <w:rFonts w:eastAsia="Calibri"/>
          <w:bCs/>
          <w:sz w:val="20"/>
          <w:szCs w:val="20"/>
          <w:lang w:eastAsia="en-US"/>
        </w:rPr>
      </w:pPr>
      <w:r w:rsidRPr="00F90680">
        <w:rPr>
          <w:rFonts w:eastAsia="Calibri"/>
          <w:bCs/>
          <w:sz w:val="20"/>
          <w:szCs w:val="20"/>
          <w:lang w:eastAsia="en-US"/>
        </w:rPr>
        <w:t>4.Контроль за исполнением настоящего постановления возложить на заместителя главы администрации Трубчевского муниципального района - начальника финансового управления администрации Трубчевского муниципального района  Приходову Н.Н.</w:t>
      </w:r>
    </w:p>
    <w:p w:rsidR="0066686A" w:rsidRPr="00F90680" w:rsidRDefault="0066686A" w:rsidP="0093225D">
      <w:pPr>
        <w:jc w:val="both"/>
        <w:rPr>
          <w:rFonts w:eastAsia="Calibri"/>
          <w:bCs/>
          <w:sz w:val="20"/>
          <w:szCs w:val="20"/>
          <w:lang w:eastAsia="en-US"/>
        </w:rPr>
      </w:pPr>
    </w:p>
    <w:p w:rsidR="0066686A" w:rsidRPr="00F90680" w:rsidRDefault="0066686A" w:rsidP="00716BA8">
      <w:pPr>
        <w:autoSpaceDE w:val="0"/>
        <w:autoSpaceDN w:val="0"/>
        <w:adjustRightInd w:val="0"/>
        <w:jc w:val="both"/>
        <w:rPr>
          <w:rFonts w:eastAsia="Calibri"/>
          <w:bCs/>
          <w:sz w:val="20"/>
          <w:szCs w:val="20"/>
          <w:lang w:eastAsia="en-US"/>
        </w:rPr>
      </w:pPr>
      <w:r w:rsidRPr="00F90680">
        <w:rPr>
          <w:rFonts w:eastAsia="Calibri"/>
          <w:bCs/>
          <w:sz w:val="20"/>
          <w:szCs w:val="20"/>
          <w:lang w:eastAsia="en-US"/>
        </w:rPr>
        <w:t xml:space="preserve">Глава администрации </w:t>
      </w:r>
    </w:p>
    <w:p w:rsidR="0066686A" w:rsidRPr="00F90680" w:rsidRDefault="0066686A" w:rsidP="00716BA8">
      <w:pPr>
        <w:autoSpaceDE w:val="0"/>
        <w:autoSpaceDN w:val="0"/>
        <w:adjustRightInd w:val="0"/>
        <w:jc w:val="both"/>
        <w:rPr>
          <w:rFonts w:eastAsia="Calibri"/>
          <w:bCs/>
          <w:sz w:val="20"/>
          <w:szCs w:val="20"/>
          <w:lang w:eastAsia="en-US"/>
        </w:rPr>
      </w:pPr>
      <w:r w:rsidRPr="00F90680">
        <w:rPr>
          <w:rFonts w:eastAsia="Calibri"/>
          <w:bCs/>
          <w:sz w:val="20"/>
          <w:szCs w:val="20"/>
          <w:lang w:eastAsia="en-US"/>
        </w:rPr>
        <w:t xml:space="preserve">Трубчевского муниципального района                                 </w:t>
      </w:r>
      <w:r w:rsidR="0093225D">
        <w:rPr>
          <w:rFonts w:eastAsia="Calibri"/>
          <w:bCs/>
          <w:sz w:val="20"/>
          <w:szCs w:val="20"/>
          <w:lang w:eastAsia="en-US"/>
        </w:rPr>
        <w:t xml:space="preserve">                                                                                  </w:t>
      </w:r>
      <w:r w:rsidRPr="00F90680">
        <w:rPr>
          <w:rFonts w:eastAsia="Calibri"/>
          <w:bCs/>
          <w:sz w:val="20"/>
          <w:szCs w:val="20"/>
          <w:lang w:eastAsia="en-US"/>
        </w:rPr>
        <w:t>И.И.Обыдённов</w:t>
      </w:r>
    </w:p>
    <w:p w:rsidR="0066686A" w:rsidRPr="00F90680" w:rsidRDefault="0066686A" w:rsidP="00716BA8">
      <w:pPr>
        <w:autoSpaceDE w:val="0"/>
        <w:autoSpaceDN w:val="0"/>
        <w:adjustRightInd w:val="0"/>
        <w:jc w:val="both"/>
        <w:rPr>
          <w:rFonts w:eastAsia="Calibri"/>
          <w:bCs/>
          <w:sz w:val="20"/>
          <w:szCs w:val="20"/>
          <w:lang w:eastAsia="en-US"/>
        </w:rPr>
      </w:pPr>
    </w:p>
    <w:p w:rsidR="0066686A" w:rsidRPr="00F90680" w:rsidRDefault="0066686A" w:rsidP="00716BA8">
      <w:pPr>
        <w:autoSpaceDE w:val="0"/>
        <w:autoSpaceDN w:val="0"/>
        <w:adjustRightInd w:val="0"/>
        <w:rPr>
          <w:rFonts w:eastAsia="Calibri"/>
          <w:bCs/>
          <w:sz w:val="20"/>
          <w:szCs w:val="20"/>
          <w:lang w:eastAsia="en-US"/>
        </w:rPr>
      </w:pPr>
    </w:p>
    <w:p w:rsidR="0066686A" w:rsidRPr="00F90680" w:rsidRDefault="0066686A" w:rsidP="0093225D">
      <w:pPr>
        <w:autoSpaceDE w:val="0"/>
        <w:autoSpaceDN w:val="0"/>
        <w:adjustRightInd w:val="0"/>
        <w:jc w:val="right"/>
        <w:rPr>
          <w:rFonts w:eastAsia="Calibri"/>
          <w:bCs/>
          <w:sz w:val="20"/>
          <w:szCs w:val="20"/>
          <w:lang w:eastAsia="en-US"/>
        </w:rPr>
      </w:pPr>
      <w:r w:rsidRPr="00F90680">
        <w:rPr>
          <w:rFonts w:eastAsia="Calibri"/>
          <w:bCs/>
          <w:sz w:val="20"/>
          <w:szCs w:val="20"/>
          <w:lang w:eastAsia="en-US"/>
        </w:rPr>
        <w:t xml:space="preserve">                                                                                                                                               Приложение</w:t>
      </w:r>
    </w:p>
    <w:p w:rsidR="0066686A" w:rsidRPr="00F90680" w:rsidRDefault="0066686A" w:rsidP="0093225D">
      <w:pPr>
        <w:autoSpaceDE w:val="0"/>
        <w:autoSpaceDN w:val="0"/>
        <w:adjustRightInd w:val="0"/>
        <w:jc w:val="right"/>
        <w:rPr>
          <w:rFonts w:eastAsia="Calibri"/>
          <w:bCs/>
          <w:sz w:val="20"/>
          <w:szCs w:val="20"/>
          <w:lang w:eastAsia="en-US"/>
        </w:rPr>
      </w:pPr>
      <w:r w:rsidRPr="00F90680">
        <w:rPr>
          <w:rFonts w:eastAsia="Calibri"/>
          <w:bCs/>
          <w:sz w:val="20"/>
          <w:szCs w:val="20"/>
          <w:lang w:eastAsia="en-US"/>
        </w:rPr>
        <w:t xml:space="preserve">                                                                                                                 к постановлению администрации Трубчевского</w:t>
      </w:r>
    </w:p>
    <w:p w:rsidR="0066686A" w:rsidRPr="00F90680" w:rsidRDefault="0066686A" w:rsidP="0093225D">
      <w:pPr>
        <w:autoSpaceDE w:val="0"/>
        <w:autoSpaceDN w:val="0"/>
        <w:adjustRightInd w:val="0"/>
        <w:jc w:val="right"/>
        <w:rPr>
          <w:rFonts w:eastAsia="Calibri"/>
          <w:bCs/>
          <w:sz w:val="20"/>
          <w:szCs w:val="20"/>
          <w:lang w:eastAsia="en-US"/>
        </w:rPr>
      </w:pPr>
      <w:r w:rsidRPr="00F90680">
        <w:rPr>
          <w:rFonts w:eastAsia="Calibri"/>
          <w:bCs/>
          <w:sz w:val="20"/>
          <w:szCs w:val="20"/>
          <w:lang w:eastAsia="en-US"/>
        </w:rPr>
        <w:t xml:space="preserve">                                                                                                         муниципального района от 03.02 2023 № 60</w:t>
      </w:r>
    </w:p>
    <w:p w:rsidR="0066686A" w:rsidRPr="00F90680" w:rsidRDefault="0066686A" w:rsidP="00716BA8">
      <w:pPr>
        <w:autoSpaceDE w:val="0"/>
        <w:autoSpaceDN w:val="0"/>
        <w:adjustRightInd w:val="0"/>
        <w:jc w:val="both"/>
        <w:rPr>
          <w:rFonts w:eastAsia="Calibri"/>
          <w:bCs/>
          <w:sz w:val="20"/>
          <w:szCs w:val="20"/>
          <w:lang w:eastAsia="en-US"/>
        </w:rPr>
      </w:pPr>
      <w:r w:rsidRPr="00F90680">
        <w:rPr>
          <w:rFonts w:eastAsia="Calibri"/>
          <w:bCs/>
          <w:sz w:val="20"/>
          <w:szCs w:val="20"/>
          <w:lang w:eastAsia="en-US"/>
        </w:rPr>
        <w:t xml:space="preserve">                                              </w:t>
      </w:r>
    </w:p>
    <w:p w:rsidR="0066686A" w:rsidRPr="00F90680" w:rsidRDefault="0066686A" w:rsidP="0093225D">
      <w:pPr>
        <w:autoSpaceDE w:val="0"/>
        <w:autoSpaceDN w:val="0"/>
        <w:adjustRightInd w:val="0"/>
        <w:jc w:val="center"/>
        <w:rPr>
          <w:rFonts w:eastAsia="Calibri"/>
          <w:bCs/>
          <w:sz w:val="20"/>
          <w:szCs w:val="20"/>
          <w:lang w:eastAsia="en-US"/>
        </w:rPr>
      </w:pPr>
      <w:r w:rsidRPr="00F90680">
        <w:rPr>
          <w:rFonts w:eastAsia="Calibri"/>
          <w:bCs/>
          <w:sz w:val="20"/>
          <w:szCs w:val="20"/>
          <w:lang w:eastAsia="en-US"/>
        </w:rPr>
        <w:t>Нормативные затраты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 на 2023 год и на плановый период 2024  и 2025 годов</w:t>
      </w:r>
    </w:p>
    <w:p w:rsidR="0066686A" w:rsidRPr="00F90680" w:rsidRDefault="0066686A" w:rsidP="00716BA8">
      <w:pPr>
        <w:autoSpaceDE w:val="0"/>
        <w:autoSpaceDN w:val="0"/>
        <w:adjustRightInd w:val="0"/>
        <w:jc w:val="both"/>
        <w:rPr>
          <w:sz w:val="20"/>
          <w:szCs w:val="20"/>
        </w:rPr>
      </w:pPr>
      <w:r w:rsidRPr="00F90680">
        <w:rPr>
          <w:rFonts w:eastAsia="Calibri"/>
          <w:bCs/>
          <w:sz w:val="20"/>
          <w:szCs w:val="20"/>
          <w:lang w:eastAsia="en-US"/>
        </w:rPr>
        <w:t xml:space="preserve">                                                  </w:t>
      </w:r>
    </w:p>
    <w:tbl>
      <w:tblPr>
        <w:tblW w:w="11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479"/>
        <w:gridCol w:w="1757"/>
        <w:gridCol w:w="1417"/>
        <w:gridCol w:w="56"/>
        <w:gridCol w:w="1362"/>
        <w:gridCol w:w="55"/>
        <w:gridCol w:w="1221"/>
      </w:tblGrid>
      <w:tr w:rsidR="0066686A" w:rsidRPr="00F90680" w:rsidTr="00C23062">
        <w:trPr>
          <w:trHeight w:val="560"/>
        </w:trPr>
        <w:tc>
          <w:tcPr>
            <w:tcW w:w="653" w:type="dxa"/>
            <w:vMerge w:val="restart"/>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 п/п</w:t>
            </w:r>
          </w:p>
        </w:tc>
        <w:tc>
          <w:tcPr>
            <w:tcW w:w="4479" w:type="dxa"/>
            <w:vMerge w:val="restart"/>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Наименование муниципальной услуги (работы)</w:t>
            </w:r>
          </w:p>
        </w:tc>
        <w:tc>
          <w:tcPr>
            <w:tcW w:w="1757" w:type="dxa"/>
            <w:vMerge w:val="restart"/>
            <w:shd w:val="clear" w:color="auto" w:fill="auto"/>
            <w:vAlign w:val="center"/>
          </w:tcPr>
          <w:p w:rsidR="0066686A" w:rsidRPr="00F90680" w:rsidRDefault="0066686A" w:rsidP="00716BA8">
            <w:pPr>
              <w:jc w:val="center"/>
              <w:rPr>
                <w:rFonts w:eastAsia="Calibri"/>
                <w:sz w:val="20"/>
                <w:szCs w:val="20"/>
                <w:lang w:eastAsia="en-US"/>
              </w:rPr>
            </w:pPr>
            <w:r w:rsidRPr="00F90680">
              <w:rPr>
                <w:rFonts w:eastAsia="Calibri"/>
                <w:sz w:val="20"/>
                <w:szCs w:val="20"/>
                <w:lang w:eastAsia="en-US"/>
              </w:rPr>
              <w:t>Единица услуги</w:t>
            </w:r>
          </w:p>
        </w:tc>
        <w:tc>
          <w:tcPr>
            <w:tcW w:w="4111" w:type="dxa"/>
            <w:gridSpan w:val="5"/>
            <w:shd w:val="clear" w:color="auto" w:fill="auto"/>
          </w:tcPr>
          <w:p w:rsidR="0066686A" w:rsidRPr="00F90680" w:rsidRDefault="0066686A" w:rsidP="00716BA8">
            <w:pPr>
              <w:jc w:val="center"/>
              <w:rPr>
                <w:rFonts w:eastAsia="Calibri"/>
                <w:sz w:val="20"/>
                <w:szCs w:val="20"/>
                <w:lang w:eastAsia="en-US"/>
              </w:rPr>
            </w:pPr>
            <w:r w:rsidRPr="00F90680">
              <w:rPr>
                <w:rFonts w:eastAsia="Calibri"/>
                <w:sz w:val="20"/>
                <w:szCs w:val="20"/>
                <w:lang w:eastAsia="en-US"/>
              </w:rPr>
              <w:t>Норматив затрат в рублях на единицу услуги</w:t>
            </w:r>
          </w:p>
        </w:tc>
      </w:tr>
      <w:tr w:rsidR="0066686A" w:rsidRPr="00F90680" w:rsidTr="00C23062">
        <w:trPr>
          <w:trHeight w:val="568"/>
        </w:trPr>
        <w:tc>
          <w:tcPr>
            <w:tcW w:w="653" w:type="dxa"/>
            <w:vMerge/>
            <w:shd w:val="clear" w:color="auto" w:fill="auto"/>
          </w:tcPr>
          <w:p w:rsidR="0066686A" w:rsidRPr="00F90680" w:rsidRDefault="0066686A" w:rsidP="00716BA8">
            <w:pPr>
              <w:autoSpaceDE w:val="0"/>
              <w:autoSpaceDN w:val="0"/>
              <w:adjustRightInd w:val="0"/>
              <w:jc w:val="center"/>
              <w:rPr>
                <w:rFonts w:eastAsia="Calibri"/>
                <w:sz w:val="20"/>
                <w:szCs w:val="20"/>
              </w:rPr>
            </w:pPr>
          </w:p>
        </w:tc>
        <w:tc>
          <w:tcPr>
            <w:tcW w:w="4479" w:type="dxa"/>
            <w:vMerge/>
            <w:shd w:val="clear" w:color="auto" w:fill="auto"/>
          </w:tcPr>
          <w:p w:rsidR="0066686A" w:rsidRPr="00F90680" w:rsidRDefault="0066686A" w:rsidP="00716BA8">
            <w:pPr>
              <w:autoSpaceDE w:val="0"/>
              <w:autoSpaceDN w:val="0"/>
              <w:adjustRightInd w:val="0"/>
              <w:jc w:val="center"/>
              <w:rPr>
                <w:rFonts w:eastAsia="Calibri"/>
                <w:sz w:val="20"/>
                <w:szCs w:val="20"/>
              </w:rPr>
            </w:pPr>
          </w:p>
        </w:tc>
        <w:tc>
          <w:tcPr>
            <w:tcW w:w="1757" w:type="dxa"/>
            <w:vMerge/>
            <w:shd w:val="clear" w:color="auto" w:fill="auto"/>
            <w:vAlign w:val="center"/>
          </w:tcPr>
          <w:p w:rsidR="0066686A" w:rsidRPr="00F90680" w:rsidRDefault="0066686A" w:rsidP="00716BA8">
            <w:pPr>
              <w:jc w:val="center"/>
              <w:rPr>
                <w:rFonts w:eastAsia="Calibri"/>
                <w:sz w:val="20"/>
                <w:szCs w:val="20"/>
                <w:lang w:eastAsia="en-US"/>
              </w:rPr>
            </w:pPr>
          </w:p>
        </w:tc>
        <w:tc>
          <w:tcPr>
            <w:tcW w:w="1417" w:type="dxa"/>
            <w:shd w:val="clear" w:color="auto" w:fill="auto"/>
            <w:vAlign w:val="center"/>
          </w:tcPr>
          <w:p w:rsidR="0066686A" w:rsidRPr="00F90680" w:rsidRDefault="0066686A" w:rsidP="00716BA8">
            <w:pPr>
              <w:jc w:val="center"/>
              <w:rPr>
                <w:rFonts w:eastAsia="Calibri"/>
                <w:sz w:val="20"/>
                <w:szCs w:val="20"/>
                <w:lang w:eastAsia="en-US"/>
              </w:rPr>
            </w:pPr>
            <w:r w:rsidRPr="00F90680">
              <w:rPr>
                <w:rFonts w:eastAsia="Calibri"/>
                <w:sz w:val="20"/>
                <w:szCs w:val="20"/>
                <w:lang w:eastAsia="en-US"/>
              </w:rPr>
              <w:t>2023 год</w:t>
            </w:r>
          </w:p>
        </w:tc>
        <w:tc>
          <w:tcPr>
            <w:tcW w:w="1418" w:type="dxa"/>
            <w:gridSpan w:val="2"/>
            <w:shd w:val="clear" w:color="auto" w:fill="auto"/>
            <w:vAlign w:val="center"/>
          </w:tcPr>
          <w:p w:rsidR="0066686A" w:rsidRPr="00F90680" w:rsidRDefault="0066686A" w:rsidP="00716BA8">
            <w:pPr>
              <w:jc w:val="center"/>
              <w:rPr>
                <w:rFonts w:eastAsia="Calibri"/>
                <w:sz w:val="20"/>
                <w:szCs w:val="20"/>
                <w:lang w:eastAsia="en-US"/>
              </w:rPr>
            </w:pPr>
            <w:r w:rsidRPr="00F90680">
              <w:rPr>
                <w:rFonts w:eastAsia="Calibri"/>
                <w:sz w:val="20"/>
                <w:szCs w:val="20"/>
                <w:lang w:eastAsia="en-US"/>
              </w:rPr>
              <w:t>2024 год</w:t>
            </w:r>
          </w:p>
        </w:tc>
        <w:tc>
          <w:tcPr>
            <w:tcW w:w="1276" w:type="dxa"/>
            <w:gridSpan w:val="2"/>
            <w:shd w:val="clear" w:color="auto" w:fill="auto"/>
            <w:vAlign w:val="center"/>
          </w:tcPr>
          <w:p w:rsidR="0066686A" w:rsidRPr="00F90680" w:rsidRDefault="0066686A" w:rsidP="00716BA8">
            <w:pPr>
              <w:rPr>
                <w:rFonts w:eastAsia="Calibri"/>
                <w:sz w:val="20"/>
                <w:szCs w:val="20"/>
                <w:lang w:eastAsia="en-US"/>
              </w:rPr>
            </w:pPr>
            <w:r w:rsidRPr="00F90680">
              <w:rPr>
                <w:rFonts w:eastAsia="Calibri"/>
                <w:sz w:val="20"/>
                <w:szCs w:val="20"/>
                <w:lang w:eastAsia="en-US"/>
              </w:rPr>
              <w:t xml:space="preserve">    2025 год                               </w:t>
            </w:r>
          </w:p>
        </w:tc>
      </w:tr>
      <w:tr w:rsidR="0066686A" w:rsidRPr="00F90680" w:rsidTr="00C23062">
        <w:trPr>
          <w:trHeight w:val="368"/>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w:t>
            </w:r>
          </w:p>
        </w:tc>
        <w:tc>
          <w:tcPr>
            <w:tcW w:w="10347" w:type="dxa"/>
            <w:gridSpan w:val="7"/>
            <w:shd w:val="clear" w:color="auto" w:fill="auto"/>
          </w:tcPr>
          <w:p w:rsidR="0066686A" w:rsidRPr="00F90680" w:rsidRDefault="0066686A" w:rsidP="00716BA8">
            <w:pPr>
              <w:rPr>
                <w:sz w:val="20"/>
                <w:szCs w:val="20"/>
              </w:rPr>
            </w:pPr>
            <w:r w:rsidRPr="00F90680">
              <w:rPr>
                <w:sz w:val="20"/>
                <w:szCs w:val="20"/>
              </w:rPr>
              <w:t xml:space="preserve">                 Реализация основных общеобразовательных программ дошкольного образования</w:t>
            </w:r>
          </w:p>
        </w:tc>
      </w:tr>
      <w:tr w:rsidR="0066686A" w:rsidRPr="00F90680" w:rsidTr="00C23062">
        <w:trPr>
          <w:trHeight w:val="568"/>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1.1</w:t>
            </w:r>
          </w:p>
        </w:tc>
        <w:tc>
          <w:tcPr>
            <w:tcW w:w="4479" w:type="dxa"/>
            <w:shd w:val="clear" w:color="auto" w:fill="auto"/>
          </w:tcPr>
          <w:p w:rsidR="0066686A" w:rsidRPr="00F90680" w:rsidRDefault="0066686A" w:rsidP="00716BA8">
            <w:pPr>
              <w:rPr>
                <w:sz w:val="20"/>
                <w:szCs w:val="20"/>
              </w:rPr>
            </w:pPr>
            <w:r w:rsidRPr="00F90680">
              <w:rPr>
                <w:sz w:val="20"/>
                <w:szCs w:val="20"/>
              </w:rPr>
              <w:t>Муниципальное бюджетное дошкольное образовательное учреждение Трубчевский детский сад комбинированного вида «Дельфин»</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67 121,60</w:t>
            </w:r>
          </w:p>
        </w:tc>
        <w:tc>
          <w:tcPr>
            <w:tcW w:w="1418" w:type="dxa"/>
            <w:gridSpan w:val="2"/>
            <w:shd w:val="clear" w:color="auto" w:fill="auto"/>
            <w:vAlign w:val="center"/>
          </w:tcPr>
          <w:p w:rsidR="0066686A" w:rsidRPr="00F90680" w:rsidRDefault="0066686A" w:rsidP="00716BA8">
            <w:pPr>
              <w:rPr>
                <w:sz w:val="20"/>
                <w:szCs w:val="20"/>
              </w:rPr>
            </w:pPr>
            <w:r w:rsidRPr="00F90680">
              <w:rPr>
                <w:sz w:val="20"/>
                <w:szCs w:val="20"/>
              </w:rPr>
              <w:t xml:space="preserve">    62 743,14</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62 743,14</w:t>
            </w:r>
          </w:p>
        </w:tc>
      </w:tr>
      <w:tr w:rsidR="0066686A" w:rsidRPr="00F90680" w:rsidTr="00C23062">
        <w:trPr>
          <w:trHeight w:val="568"/>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1.2</w:t>
            </w:r>
          </w:p>
        </w:tc>
        <w:tc>
          <w:tcPr>
            <w:tcW w:w="4479" w:type="dxa"/>
            <w:shd w:val="clear" w:color="auto" w:fill="auto"/>
          </w:tcPr>
          <w:p w:rsidR="0066686A" w:rsidRPr="00F90680" w:rsidRDefault="0066686A" w:rsidP="00716BA8">
            <w:pPr>
              <w:rPr>
                <w:sz w:val="20"/>
                <w:szCs w:val="20"/>
              </w:rPr>
            </w:pPr>
            <w:r w:rsidRPr="00F90680">
              <w:rPr>
                <w:sz w:val="20"/>
                <w:szCs w:val="20"/>
              </w:rPr>
              <w:t>Муниципальное бюджетное дошкольное образовательное учреждение Трубчевский детский сад комбинированного вида «Журавлик»</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112 536,47</w:t>
            </w:r>
          </w:p>
        </w:tc>
        <w:tc>
          <w:tcPr>
            <w:tcW w:w="1418" w:type="dxa"/>
            <w:gridSpan w:val="2"/>
            <w:shd w:val="clear" w:color="auto" w:fill="auto"/>
            <w:vAlign w:val="center"/>
          </w:tcPr>
          <w:p w:rsidR="0066686A" w:rsidRPr="00F90680" w:rsidRDefault="0066686A" w:rsidP="00716BA8">
            <w:pPr>
              <w:jc w:val="center"/>
              <w:rPr>
                <w:sz w:val="20"/>
                <w:szCs w:val="20"/>
              </w:rPr>
            </w:pPr>
            <w:r w:rsidRPr="00F90680">
              <w:rPr>
                <w:sz w:val="20"/>
                <w:szCs w:val="20"/>
              </w:rPr>
              <w:t>104 526,67</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104 526,67</w:t>
            </w:r>
          </w:p>
        </w:tc>
      </w:tr>
      <w:tr w:rsidR="0066686A" w:rsidRPr="00F90680" w:rsidTr="00C23062">
        <w:trPr>
          <w:trHeight w:val="568"/>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1.3</w:t>
            </w:r>
          </w:p>
        </w:tc>
        <w:tc>
          <w:tcPr>
            <w:tcW w:w="4479" w:type="dxa"/>
            <w:shd w:val="clear" w:color="auto" w:fill="auto"/>
          </w:tcPr>
          <w:p w:rsidR="0066686A" w:rsidRPr="00F90680" w:rsidRDefault="0066686A" w:rsidP="00716BA8">
            <w:pPr>
              <w:rPr>
                <w:sz w:val="20"/>
                <w:szCs w:val="20"/>
              </w:rPr>
            </w:pPr>
            <w:r w:rsidRPr="00F90680">
              <w:rPr>
                <w:sz w:val="20"/>
                <w:szCs w:val="20"/>
              </w:rPr>
              <w:t>Муниципальное бюджетное дошкольное образовательное учреждение Трубчевский детский сад комбинированного вида «Белочка»</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104 292,03</w:t>
            </w:r>
          </w:p>
        </w:tc>
        <w:tc>
          <w:tcPr>
            <w:tcW w:w="1418" w:type="dxa"/>
            <w:gridSpan w:val="2"/>
            <w:shd w:val="clear" w:color="auto" w:fill="auto"/>
            <w:vAlign w:val="center"/>
          </w:tcPr>
          <w:p w:rsidR="0066686A" w:rsidRPr="00F90680" w:rsidRDefault="0066686A" w:rsidP="00716BA8">
            <w:pPr>
              <w:jc w:val="center"/>
              <w:rPr>
                <w:sz w:val="20"/>
                <w:szCs w:val="20"/>
              </w:rPr>
            </w:pPr>
            <w:r w:rsidRPr="00F90680">
              <w:rPr>
                <w:sz w:val="20"/>
                <w:szCs w:val="20"/>
              </w:rPr>
              <w:t>98 131,20</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98 131,20</w:t>
            </w:r>
          </w:p>
        </w:tc>
      </w:tr>
      <w:tr w:rsidR="0066686A" w:rsidRPr="00F90680" w:rsidTr="00C23062">
        <w:trPr>
          <w:trHeight w:val="568"/>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1.4</w:t>
            </w:r>
          </w:p>
        </w:tc>
        <w:tc>
          <w:tcPr>
            <w:tcW w:w="4479" w:type="dxa"/>
            <w:shd w:val="clear" w:color="auto" w:fill="auto"/>
          </w:tcPr>
          <w:p w:rsidR="0066686A" w:rsidRPr="00F90680" w:rsidRDefault="0066686A" w:rsidP="00716BA8">
            <w:pPr>
              <w:rPr>
                <w:sz w:val="20"/>
                <w:szCs w:val="20"/>
              </w:rPr>
            </w:pPr>
            <w:r w:rsidRPr="00F90680">
              <w:rPr>
                <w:sz w:val="20"/>
                <w:szCs w:val="20"/>
              </w:rPr>
              <w:t>Муниципальное бюджетное дошкольное образовательное учреждение Трубчевский детский сад комбинированного вида «Теремок»</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98 582,11</w:t>
            </w:r>
          </w:p>
        </w:tc>
        <w:tc>
          <w:tcPr>
            <w:tcW w:w="1418" w:type="dxa"/>
            <w:gridSpan w:val="2"/>
            <w:shd w:val="clear" w:color="auto" w:fill="auto"/>
            <w:vAlign w:val="center"/>
          </w:tcPr>
          <w:p w:rsidR="0066686A" w:rsidRPr="00F90680" w:rsidRDefault="0066686A" w:rsidP="00716BA8">
            <w:pPr>
              <w:jc w:val="center"/>
              <w:rPr>
                <w:sz w:val="20"/>
                <w:szCs w:val="20"/>
              </w:rPr>
            </w:pPr>
            <w:r w:rsidRPr="00F90680">
              <w:rPr>
                <w:sz w:val="20"/>
                <w:szCs w:val="20"/>
              </w:rPr>
              <w:t>89 270,97</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89 270,97</w:t>
            </w:r>
          </w:p>
        </w:tc>
      </w:tr>
      <w:tr w:rsidR="0066686A" w:rsidRPr="00F90680" w:rsidTr="00C23062">
        <w:trPr>
          <w:trHeight w:val="568"/>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1.5</w:t>
            </w:r>
          </w:p>
        </w:tc>
        <w:tc>
          <w:tcPr>
            <w:tcW w:w="4479" w:type="dxa"/>
            <w:shd w:val="clear" w:color="auto" w:fill="auto"/>
          </w:tcPr>
          <w:p w:rsidR="0066686A" w:rsidRPr="00F90680" w:rsidRDefault="0066686A" w:rsidP="00716BA8">
            <w:pPr>
              <w:rPr>
                <w:sz w:val="20"/>
                <w:szCs w:val="20"/>
              </w:rPr>
            </w:pPr>
            <w:r w:rsidRPr="00F90680">
              <w:rPr>
                <w:sz w:val="20"/>
                <w:szCs w:val="20"/>
              </w:rPr>
              <w:t>Муниципальное бюджетное дошкольное образовательное учреждение  Белоберезковский  детский сад комбинированного вида «Родничок»</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 163 240,94</w:t>
            </w:r>
          </w:p>
        </w:tc>
        <w:tc>
          <w:tcPr>
            <w:tcW w:w="1418" w:type="dxa"/>
            <w:gridSpan w:val="2"/>
            <w:shd w:val="clear" w:color="auto" w:fill="auto"/>
            <w:vAlign w:val="center"/>
          </w:tcPr>
          <w:p w:rsidR="0066686A" w:rsidRPr="00F90680" w:rsidRDefault="0066686A" w:rsidP="00716BA8">
            <w:pPr>
              <w:jc w:val="center"/>
              <w:rPr>
                <w:sz w:val="20"/>
                <w:szCs w:val="20"/>
              </w:rPr>
            </w:pPr>
            <w:r w:rsidRPr="00F90680">
              <w:rPr>
                <w:sz w:val="20"/>
                <w:szCs w:val="20"/>
              </w:rPr>
              <w:t>94 303,43</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94 303,43</w:t>
            </w:r>
          </w:p>
        </w:tc>
      </w:tr>
      <w:tr w:rsidR="0066686A" w:rsidRPr="00F90680" w:rsidTr="00C23062">
        <w:trPr>
          <w:trHeight w:val="568"/>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lastRenderedPageBreak/>
              <w:t>1.6</w:t>
            </w:r>
          </w:p>
        </w:tc>
        <w:tc>
          <w:tcPr>
            <w:tcW w:w="4479" w:type="dxa"/>
            <w:shd w:val="clear" w:color="auto" w:fill="auto"/>
          </w:tcPr>
          <w:p w:rsidR="0066686A" w:rsidRPr="00F90680" w:rsidRDefault="0066686A" w:rsidP="00716BA8">
            <w:pPr>
              <w:rPr>
                <w:sz w:val="20"/>
                <w:szCs w:val="20"/>
              </w:rPr>
            </w:pPr>
            <w:r w:rsidRPr="00F90680">
              <w:rPr>
                <w:sz w:val="20"/>
                <w:szCs w:val="20"/>
              </w:rPr>
              <w:t>Муниципальное бюджетное дошкольное  образовательное учреждение  Белоберезковский  детский сад комбинированного вида «Солнышко»</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158 846,92</w:t>
            </w:r>
          </w:p>
        </w:tc>
        <w:tc>
          <w:tcPr>
            <w:tcW w:w="1418" w:type="dxa"/>
            <w:gridSpan w:val="2"/>
            <w:shd w:val="clear" w:color="auto" w:fill="auto"/>
            <w:vAlign w:val="center"/>
          </w:tcPr>
          <w:p w:rsidR="0066686A" w:rsidRPr="00F90680" w:rsidRDefault="0066686A" w:rsidP="00716BA8">
            <w:pPr>
              <w:jc w:val="center"/>
              <w:rPr>
                <w:sz w:val="20"/>
                <w:szCs w:val="20"/>
              </w:rPr>
            </w:pPr>
            <w:r w:rsidRPr="00F90680">
              <w:rPr>
                <w:sz w:val="20"/>
                <w:szCs w:val="20"/>
              </w:rPr>
              <w:t>154 590,51</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154 590,51</w:t>
            </w:r>
          </w:p>
        </w:tc>
      </w:tr>
      <w:tr w:rsidR="0066686A" w:rsidRPr="00F90680" w:rsidTr="00C23062">
        <w:trPr>
          <w:trHeight w:val="331"/>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1.7</w:t>
            </w:r>
          </w:p>
        </w:tc>
        <w:tc>
          <w:tcPr>
            <w:tcW w:w="4479" w:type="dxa"/>
            <w:shd w:val="clear" w:color="auto" w:fill="auto"/>
            <w:vAlign w:val="center"/>
          </w:tcPr>
          <w:p w:rsidR="0066686A" w:rsidRPr="00F90680" w:rsidRDefault="0066686A" w:rsidP="00716BA8">
            <w:pPr>
              <w:rPr>
                <w:sz w:val="20"/>
                <w:szCs w:val="20"/>
              </w:rPr>
            </w:pPr>
            <w:r w:rsidRPr="00F90680">
              <w:rPr>
                <w:sz w:val="20"/>
                <w:szCs w:val="20"/>
              </w:rPr>
              <w:t xml:space="preserve">Муниципальное бюджетное общеобразовательное учреждение  Селецкая СОШ  </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65 996,19</w:t>
            </w:r>
          </w:p>
        </w:tc>
        <w:tc>
          <w:tcPr>
            <w:tcW w:w="1418" w:type="dxa"/>
            <w:gridSpan w:val="2"/>
            <w:shd w:val="clear" w:color="auto" w:fill="auto"/>
            <w:vAlign w:val="center"/>
          </w:tcPr>
          <w:p w:rsidR="0066686A" w:rsidRPr="00F90680" w:rsidRDefault="0066686A" w:rsidP="00716BA8">
            <w:pPr>
              <w:jc w:val="center"/>
              <w:rPr>
                <w:sz w:val="20"/>
                <w:szCs w:val="20"/>
              </w:rPr>
            </w:pPr>
            <w:r w:rsidRPr="00F90680">
              <w:rPr>
                <w:sz w:val="20"/>
                <w:szCs w:val="20"/>
              </w:rPr>
              <w:t>65 281,90</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65 281,90</w:t>
            </w:r>
          </w:p>
        </w:tc>
      </w:tr>
      <w:tr w:rsidR="0066686A" w:rsidRPr="00F90680" w:rsidTr="00C23062">
        <w:trPr>
          <w:trHeight w:val="407"/>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1.8</w:t>
            </w:r>
          </w:p>
        </w:tc>
        <w:tc>
          <w:tcPr>
            <w:tcW w:w="4479" w:type="dxa"/>
            <w:shd w:val="clear" w:color="auto" w:fill="auto"/>
            <w:vAlign w:val="center"/>
          </w:tcPr>
          <w:p w:rsidR="0066686A" w:rsidRPr="00F90680" w:rsidRDefault="0066686A" w:rsidP="00716BA8">
            <w:pPr>
              <w:rPr>
                <w:sz w:val="20"/>
                <w:szCs w:val="20"/>
              </w:rPr>
            </w:pPr>
            <w:r w:rsidRPr="00F90680">
              <w:rPr>
                <w:sz w:val="20"/>
                <w:szCs w:val="20"/>
              </w:rPr>
              <w:t xml:space="preserve">Муниципальное бюджетное общеобразовательное учреждение Семячковская СОШ </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113 415,00</w:t>
            </w:r>
          </w:p>
        </w:tc>
        <w:tc>
          <w:tcPr>
            <w:tcW w:w="1418" w:type="dxa"/>
            <w:gridSpan w:val="2"/>
            <w:shd w:val="clear" w:color="auto" w:fill="auto"/>
            <w:vAlign w:val="center"/>
          </w:tcPr>
          <w:p w:rsidR="0066686A" w:rsidRPr="00F90680" w:rsidRDefault="0066686A" w:rsidP="00716BA8">
            <w:pPr>
              <w:jc w:val="center"/>
              <w:rPr>
                <w:sz w:val="20"/>
                <w:szCs w:val="20"/>
              </w:rPr>
            </w:pPr>
            <w:r w:rsidRPr="00F90680">
              <w:rPr>
                <w:sz w:val="20"/>
                <w:szCs w:val="20"/>
              </w:rPr>
              <w:t>81 665,45</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81 665,45</w:t>
            </w:r>
          </w:p>
        </w:tc>
      </w:tr>
      <w:tr w:rsidR="0066686A" w:rsidRPr="00F90680" w:rsidTr="00C23062">
        <w:tc>
          <w:tcPr>
            <w:tcW w:w="653" w:type="dxa"/>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w:t>
            </w:r>
          </w:p>
        </w:tc>
        <w:tc>
          <w:tcPr>
            <w:tcW w:w="10347" w:type="dxa"/>
            <w:gridSpan w:val="7"/>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Реализация основных общеобразовательных программ среднего общего образования</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2.1</w:t>
            </w:r>
          </w:p>
        </w:tc>
        <w:tc>
          <w:tcPr>
            <w:tcW w:w="4479"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Трубчевская СОШ №1</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42 585,33</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40 919,16</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40 919,16</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2.2</w:t>
            </w:r>
          </w:p>
        </w:tc>
        <w:tc>
          <w:tcPr>
            <w:tcW w:w="4479"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Трубчевская СОШ №2им.А.С.Пушкина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43 832,27</w:t>
            </w:r>
          </w:p>
        </w:tc>
        <w:tc>
          <w:tcPr>
            <w:tcW w:w="1418" w:type="dxa"/>
            <w:gridSpan w:val="2"/>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42 753,72</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42 753,72</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2.3</w:t>
            </w:r>
          </w:p>
        </w:tc>
        <w:tc>
          <w:tcPr>
            <w:tcW w:w="4479"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Трубчевская гимназия имени М.Т.Калашникова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65 832,61</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64 626,72</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64 626,72</w:t>
            </w:r>
          </w:p>
        </w:tc>
      </w:tr>
      <w:tr w:rsidR="0066686A" w:rsidRPr="00F90680" w:rsidTr="00C23062">
        <w:trPr>
          <w:trHeight w:val="315"/>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2.4</w:t>
            </w:r>
          </w:p>
        </w:tc>
        <w:tc>
          <w:tcPr>
            <w:tcW w:w="4479"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Белоберезковская СОШ №1</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68 105,41</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61 150,54</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57 815,05</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2.5</w:t>
            </w:r>
          </w:p>
        </w:tc>
        <w:tc>
          <w:tcPr>
            <w:tcW w:w="4479"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Городецкая СОШ</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61 853,30</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59 983,26</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59 983,26</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2.6</w:t>
            </w:r>
          </w:p>
        </w:tc>
        <w:tc>
          <w:tcPr>
            <w:tcW w:w="4479"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Усохская СОШ</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128 146,27</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110 909,02</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123 654,12</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2.7</w:t>
            </w:r>
          </w:p>
        </w:tc>
        <w:tc>
          <w:tcPr>
            <w:tcW w:w="4479"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Семячковская СОШ</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147 287,76</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127 053,77</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136 889,84</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2.8</w:t>
            </w:r>
          </w:p>
        </w:tc>
        <w:tc>
          <w:tcPr>
            <w:tcW w:w="4479"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Селецкая СОШ</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140 762,00</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131 847,04</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131 847,04</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2.9</w:t>
            </w:r>
          </w:p>
        </w:tc>
        <w:tc>
          <w:tcPr>
            <w:tcW w:w="4479"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Сагутьевская СОШ</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326 446,36</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257 463,33</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269 963,33</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2.10</w:t>
            </w:r>
          </w:p>
        </w:tc>
        <w:tc>
          <w:tcPr>
            <w:tcW w:w="4479"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Муниципальное бюджетное общеобразовательное учреждение Плюсковская СОШ имени Героя-партизана А.П.Колабутина </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370 920,00</w:t>
            </w:r>
          </w:p>
        </w:tc>
        <w:tc>
          <w:tcPr>
            <w:tcW w:w="1418" w:type="dxa"/>
            <w:gridSpan w:val="2"/>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294 834,29</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334 210,48</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2.11</w:t>
            </w:r>
          </w:p>
        </w:tc>
        <w:tc>
          <w:tcPr>
            <w:tcW w:w="4479"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Юровская СОШ</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365 920,00</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324 655,00</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354 655,00</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2.12</w:t>
            </w:r>
          </w:p>
        </w:tc>
        <w:tc>
          <w:tcPr>
            <w:tcW w:w="4479"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Рябчевская СОШ</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 xml:space="preserve">     351 315,79</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319 205,26</w:t>
            </w:r>
          </w:p>
        </w:tc>
        <w:tc>
          <w:tcPr>
            <w:tcW w:w="1276" w:type="dxa"/>
            <w:gridSpan w:val="2"/>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319 205,26</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w:t>
            </w:r>
          </w:p>
        </w:tc>
        <w:tc>
          <w:tcPr>
            <w:tcW w:w="10347" w:type="dxa"/>
            <w:gridSpan w:val="7"/>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 xml:space="preserve">Реализация дополнительных общеразвивающих программ </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3.1</w:t>
            </w:r>
          </w:p>
        </w:tc>
        <w:tc>
          <w:tcPr>
            <w:tcW w:w="4479"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дополнительного образования «Белоберезковская детско-юношеская спортивная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чел/час</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67,69</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0,00</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0,00</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3.2</w:t>
            </w:r>
          </w:p>
        </w:tc>
        <w:tc>
          <w:tcPr>
            <w:tcW w:w="4479"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автономное  учреждение дополнительного образования  «Трубчевская детско-юношеская спортивная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чел/час</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59,71</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0,00</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0,00</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3.4</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дополнительного образования Белоберезковский центр детского творчества «Юность»</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чел/час</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80,51</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59,70</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55,73</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3.5</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осуществляющее обучение, «ЦППМ и СП» Трубчевского района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чел/час</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2 551,31</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2 065,08</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2 127,66</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3.6</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65 037,31</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42 216,67</w:t>
            </w:r>
          </w:p>
        </w:tc>
        <w:tc>
          <w:tcPr>
            <w:tcW w:w="1221" w:type="dxa"/>
            <w:shd w:val="clear" w:color="auto" w:fill="auto"/>
            <w:vAlign w:val="center"/>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 xml:space="preserve">  42 582,22</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4.</w:t>
            </w:r>
          </w:p>
        </w:tc>
        <w:tc>
          <w:tcPr>
            <w:tcW w:w="10347" w:type="dxa"/>
            <w:gridSpan w:val="7"/>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Реализация дополнительных предпрофессиональных программ в области физической культуры и спорта</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lastRenderedPageBreak/>
              <w:t>4.1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автономное учреждение дополнительного образования «Трубчевская детско-юношеская спортивная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чел/час</w:t>
            </w:r>
          </w:p>
        </w:tc>
        <w:tc>
          <w:tcPr>
            <w:tcW w:w="1473" w:type="dxa"/>
            <w:gridSpan w:val="2"/>
            <w:shd w:val="clear" w:color="auto" w:fill="auto"/>
            <w:vAlign w:val="center"/>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 xml:space="preserve">      59,82</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65,55</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65,55</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4.2</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дополнительного образования «Белоберезковская детско-юношеская спортивная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чел/час</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67,71</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63,23</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73,97</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5.</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Реализация дополнительных общеразвивающих программ (для детей - инвалидов</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5.1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39 150,65</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34 015,66</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34 597,32</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6.</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Реализация дополнительных общеразвивающих программ (Для детей, за исключением детей с ограниченными возможностями здоровья (ОВЗ) и детей – инвалидов)</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6.1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39 150,65</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34 015,66</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34 597,32</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7.</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Реализация дополнительных общеобразовательных предпрофессиональных программ в области искусств  («Живопись»)</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7.1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39 150,65</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34 015,66</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34 597,32</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8.</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Реализация дополнительных общеобразовательных предпрофессиональных программ в области искусств («Народные инструменты»)</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8.1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39 150,65</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34 015,66</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34 597,32</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8.2</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65 037,31</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42 216,67</w:t>
            </w:r>
          </w:p>
        </w:tc>
        <w:tc>
          <w:tcPr>
            <w:tcW w:w="1221" w:type="dxa"/>
            <w:shd w:val="clear" w:color="auto" w:fill="auto"/>
            <w:vAlign w:val="center"/>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 xml:space="preserve">  42 582,22</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9.</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Реализация дополнительных общеобразовательных предпрофессиональных программ в области искусств  («Декоративно-прикладное искусство»)</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9.1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39 150,65</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34 015,66</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34 597,32</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10.</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Реализация дополнительных общеобразовательных предпрофессиональных программ в области искусств  («Фортепиано»)</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10.1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39 150,65</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34 015,66</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34 597,32</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10.2</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65 037,31</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42 216,67</w:t>
            </w:r>
          </w:p>
        </w:tc>
        <w:tc>
          <w:tcPr>
            <w:tcW w:w="1221" w:type="dxa"/>
            <w:shd w:val="clear" w:color="auto" w:fill="auto"/>
            <w:vAlign w:val="center"/>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 xml:space="preserve">  42 582,22</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11.</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Реализация дополнительных общеобразовательных предпрофессиональных программ в области искусств  (Хоровое пение)</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11.1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65 037,31</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42 216,67</w:t>
            </w:r>
          </w:p>
        </w:tc>
        <w:tc>
          <w:tcPr>
            <w:tcW w:w="1221" w:type="dxa"/>
            <w:shd w:val="clear" w:color="auto" w:fill="auto"/>
            <w:vAlign w:val="center"/>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 xml:space="preserve">  42 582,22</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12.</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 xml:space="preserve">           Библиотечное, библиографическое и информационное обслуживание пользователей библиотеки</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p>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12.1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культуры «Межпоселенческая центральная библиотека Трубчевского района»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посещений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95,08</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65,65</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46,74</w:t>
            </w:r>
          </w:p>
        </w:tc>
      </w:tr>
      <w:tr w:rsidR="0066686A" w:rsidRPr="00F90680" w:rsidTr="00C23062">
        <w:trPr>
          <w:trHeight w:val="435"/>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p>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13.</w:t>
            </w:r>
          </w:p>
        </w:tc>
        <w:tc>
          <w:tcPr>
            <w:tcW w:w="10347" w:type="dxa"/>
            <w:gridSpan w:val="7"/>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 xml:space="preserve">             Организация деятельности клубных формирований и формирований самодеятельного     </w:t>
            </w:r>
          </w:p>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 xml:space="preserve">                                                                           народного творчества</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p>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13.1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клубных формирований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111 110,31</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84 557,63</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84 557,63</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14.</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Организация и проведение мероприятий</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14.1</w:t>
            </w:r>
          </w:p>
        </w:tc>
        <w:tc>
          <w:tcPr>
            <w:tcW w:w="4479" w:type="dxa"/>
            <w:shd w:val="clear" w:color="auto" w:fill="auto"/>
          </w:tcPr>
          <w:p w:rsidR="0066686A" w:rsidRPr="00F90680" w:rsidRDefault="0066686A" w:rsidP="00716BA8">
            <w:pPr>
              <w:autoSpaceDE w:val="0"/>
              <w:autoSpaceDN w:val="0"/>
              <w:adjustRightInd w:val="0"/>
              <w:jc w:val="both"/>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участников культурно-массовых мероприятий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27,39</w:t>
            </w:r>
          </w:p>
        </w:tc>
        <w:tc>
          <w:tcPr>
            <w:tcW w:w="1417" w:type="dxa"/>
            <w:gridSpan w:val="2"/>
            <w:shd w:val="clear" w:color="auto" w:fill="auto"/>
            <w:vAlign w:val="center"/>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 xml:space="preserve">    20,83</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20,83</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15.</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Прокат кино и видеофильмов</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lastRenderedPageBreak/>
              <w:t>15.1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сеансов</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9 833,26</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7 483,35</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 7 483,35</w:t>
            </w:r>
          </w:p>
        </w:tc>
      </w:tr>
      <w:tr w:rsidR="0066686A" w:rsidRPr="00F90680" w:rsidTr="00C23062">
        <w:trPr>
          <w:trHeight w:val="249"/>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16.</w:t>
            </w:r>
          </w:p>
        </w:tc>
        <w:tc>
          <w:tcPr>
            <w:tcW w:w="10347" w:type="dxa"/>
            <w:gridSpan w:val="7"/>
            <w:shd w:val="clear" w:color="auto" w:fill="auto"/>
          </w:tcPr>
          <w:p w:rsidR="0066686A" w:rsidRPr="00F90680" w:rsidRDefault="0066686A" w:rsidP="00716BA8">
            <w:pPr>
              <w:rPr>
                <w:rFonts w:eastAsia="Calibri"/>
                <w:color w:val="000000" w:themeColor="text1"/>
                <w:sz w:val="20"/>
                <w:szCs w:val="20"/>
              </w:rPr>
            </w:pPr>
            <w:r w:rsidRPr="00F90680">
              <w:rPr>
                <w:rFonts w:eastAsia="Calibri"/>
                <w:color w:val="000000" w:themeColor="text1"/>
                <w:sz w:val="20"/>
                <w:szCs w:val="20"/>
              </w:rPr>
              <w:t xml:space="preserve">                                            Публичный показ музейных предметов, музейных коллекций </w:t>
            </w:r>
          </w:p>
        </w:tc>
      </w:tr>
      <w:tr w:rsidR="0066686A" w:rsidRPr="00F90680" w:rsidTr="00C23062">
        <w:trPr>
          <w:trHeight w:val="547"/>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16.1</w:t>
            </w:r>
          </w:p>
        </w:tc>
        <w:tc>
          <w:tcPr>
            <w:tcW w:w="4479" w:type="dxa"/>
            <w:shd w:val="clear" w:color="auto" w:fill="auto"/>
            <w:vAlign w:val="center"/>
          </w:tcPr>
          <w:p w:rsidR="0066686A" w:rsidRPr="00F90680" w:rsidRDefault="0066686A" w:rsidP="00716BA8">
            <w:pPr>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культуры «Трубчевский музей и планетарий»</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w:t>
            </w:r>
          </w:p>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посещений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245,23</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191,80</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190,24</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p>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17.</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 xml:space="preserve">         Спортивная подготовка по олимпийским видам спорта (Этап начальной подготовки)</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17.1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автономное учреждение «Физкультурно-оздоровительный  комплекс «Вымпел»</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 xml:space="preserve">количество человеко-часов </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139 000,00</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110 030,00</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110 030,00</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18.</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Спортивная подготовка по олимпийским видам спорта (Тренировочный этап (этап спортивной специализации)</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18.1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автономное учреждение «Физкультурно-оздоровительный  комплекс «Вымпел»</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человеко-часов</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168 000,00</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115 900,00</w:t>
            </w:r>
          </w:p>
        </w:tc>
        <w:tc>
          <w:tcPr>
            <w:tcW w:w="1221" w:type="dxa"/>
            <w:shd w:val="clear" w:color="auto" w:fill="auto"/>
            <w:vAlign w:val="center"/>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115 900,00</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19.</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Организация спортивной подготовки на спортивно-оздоровительном этапе</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19.1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автономное учреждение «Физкультурно-оздоровительный  комплекс «Вымпел»</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количество человеко-часов</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125 000,00</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95 000,00</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95 000,00</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20.</w:t>
            </w:r>
          </w:p>
        </w:tc>
        <w:tc>
          <w:tcPr>
            <w:tcW w:w="10347" w:type="dxa"/>
            <w:gridSpan w:val="7"/>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 xml:space="preserve">        Организация  предоставления государственных и муниципальных услуг в многофункциональных       </w:t>
            </w:r>
          </w:p>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 xml:space="preserve">                                   центрах предоставления государственных и муниципальных услуг</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20.1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Муниципальное бюджетное учреждение «Многофункциональный центр предоставления государственных и муниципальных услуг в Трубчевском районе»</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число обратившихся</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2</w:t>
            </w:r>
            <w:r w:rsidRPr="00F90680">
              <w:rPr>
                <w:rFonts w:eastAsia="Calibri"/>
                <w:color w:val="000000" w:themeColor="text1"/>
                <w:sz w:val="20"/>
                <w:szCs w:val="20"/>
                <w:lang w:val="en-US"/>
              </w:rPr>
              <w:t>57</w:t>
            </w:r>
            <w:r w:rsidRPr="00F90680">
              <w:rPr>
                <w:rFonts w:eastAsia="Calibri"/>
                <w:color w:val="000000" w:themeColor="text1"/>
                <w:sz w:val="20"/>
                <w:szCs w:val="20"/>
              </w:rPr>
              <w:t>,73</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194,71</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215,16</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21.</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 xml:space="preserve">Организация содержания городских зеленых насаждений </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21.1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 xml:space="preserve">Муниципальное бюджетное учреждение         </w:t>
            </w:r>
          </w:p>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 xml:space="preserve">                                «ВИД»</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кв.м.</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127,5</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127,5</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0,00</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22.</w:t>
            </w:r>
          </w:p>
        </w:tc>
        <w:tc>
          <w:tcPr>
            <w:tcW w:w="10347" w:type="dxa"/>
            <w:gridSpan w:val="7"/>
            <w:shd w:val="clear" w:color="auto" w:fill="auto"/>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Содержание (эксплуатация) имущества, находящегося в государственной (муниципальной) собственности</w:t>
            </w:r>
          </w:p>
        </w:tc>
      </w:tr>
      <w:tr w:rsidR="0066686A" w:rsidRPr="00F90680" w:rsidTr="00C23062">
        <w:tc>
          <w:tcPr>
            <w:tcW w:w="653"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22.1</w:t>
            </w:r>
          </w:p>
        </w:tc>
        <w:tc>
          <w:tcPr>
            <w:tcW w:w="4479" w:type="dxa"/>
            <w:shd w:val="clear" w:color="auto" w:fill="auto"/>
          </w:tcPr>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 xml:space="preserve">Муниципальное бюджетное учреждение         </w:t>
            </w:r>
          </w:p>
          <w:p w:rsidR="0066686A" w:rsidRPr="00F90680" w:rsidRDefault="0066686A" w:rsidP="00716BA8">
            <w:pPr>
              <w:autoSpaceDE w:val="0"/>
              <w:autoSpaceDN w:val="0"/>
              <w:adjustRightInd w:val="0"/>
              <w:rPr>
                <w:rFonts w:eastAsia="Calibri"/>
                <w:color w:val="000000" w:themeColor="text1"/>
                <w:sz w:val="20"/>
                <w:szCs w:val="20"/>
              </w:rPr>
            </w:pPr>
            <w:r w:rsidRPr="00F90680">
              <w:rPr>
                <w:rFonts w:eastAsia="Calibri"/>
                <w:color w:val="000000" w:themeColor="text1"/>
                <w:sz w:val="20"/>
                <w:szCs w:val="20"/>
              </w:rPr>
              <w:t xml:space="preserve">                                «ВИД»</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тыс.кв.м.</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645 050,00</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497 117,13</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color w:val="000000" w:themeColor="text1"/>
                <w:sz w:val="20"/>
                <w:szCs w:val="20"/>
              </w:rPr>
            </w:pPr>
            <w:r w:rsidRPr="00F90680">
              <w:rPr>
                <w:rFonts w:eastAsia="Calibri"/>
                <w:color w:val="000000" w:themeColor="text1"/>
                <w:sz w:val="20"/>
                <w:szCs w:val="20"/>
              </w:rPr>
              <w:t>605 007,29</w:t>
            </w:r>
          </w:p>
        </w:tc>
      </w:tr>
    </w:tbl>
    <w:p w:rsidR="0066686A" w:rsidRPr="00F90680" w:rsidRDefault="0066686A" w:rsidP="00716BA8">
      <w:pPr>
        <w:autoSpaceDE w:val="0"/>
        <w:autoSpaceDN w:val="0"/>
        <w:adjustRightInd w:val="0"/>
        <w:jc w:val="both"/>
        <w:rPr>
          <w:rFonts w:eastAsia="Calibri"/>
          <w:bCs/>
          <w:color w:val="000000" w:themeColor="text1"/>
          <w:sz w:val="20"/>
          <w:szCs w:val="20"/>
          <w:lang w:eastAsia="en-US"/>
        </w:rPr>
      </w:pPr>
    </w:p>
    <w:p w:rsidR="0066686A" w:rsidRPr="00C23062" w:rsidRDefault="0066686A" w:rsidP="00C23062">
      <w:pPr>
        <w:autoSpaceDE w:val="0"/>
        <w:autoSpaceDN w:val="0"/>
        <w:adjustRightInd w:val="0"/>
        <w:jc w:val="center"/>
        <w:rPr>
          <w:b/>
          <w:sz w:val="20"/>
          <w:szCs w:val="20"/>
        </w:rPr>
      </w:pPr>
      <w:r w:rsidRPr="00C23062">
        <w:rPr>
          <w:b/>
          <w:sz w:val="20"/>
          <w:szCs w:val="20"/>
        </w:rPr>
        <w:t>РОССИЙСКАЯ ФЕДЕРАЦИЯ</w:t>
      </w:r>
    </w:p>
    <w:p w:rsidR="0066686A" w:rsidRPr="00C23062" w:rsidRDefault="0066686A" w:rsidP="00C23062">
      <w:pPr>
        <w:jc w:val="center"/>
        <w:rPr>
          <w:rFonts w:eastAsia="Calibri"/>
          <w:b/>
          <w:sz w:val="20"/>
          <w:szCs w:val="20"/>
        </w:rPr>
      </w:pPr>
      <w:r w:rsidRPr="00C23062">
        <w:rPr>
          <w:rFonts w:eastAsia="Calibri"/>
          <w:b/>
          <w:sz w:val="20"/>
          <w:szCs w:val="20"/>
        </w:rPr>
        <w:t>АДМИНИСТРАЦИЯ ТТРУБЧЕВСКОГО МУНИЦИПАЛЬНОГО РАЙОНА</w:t>
      </w:r>
    </w:p>
    <w:p w:rsidR="0066686A" w:rsidRPr="00C23062" w:rsidRDefault="0066686A" w:rsidP="00C23062">
      <w:pPr>
        <w:jc w:val="center"/>
        <w:rPr>
          <w:rFonts w:eastAsia="Calibri"/>
          <w:b/>
          <w:sz w:val="20"/>
          <w:szCs w:val="20"/>
        </w:rPr>
      </w:pPr>
      <w:r w:rsidRPr="00C23062">
        <w:rPr>
          <w:rFonts w:eastAsia="Calibri"/>
          <w:b/>
          <w:noProof/>
          <w:sz w:val="20"/>
          <w:szCs w:val="20"/>
        </w:rPr>
        <mc:AlternateContent>
          <mc:Choice Requires="wps">
            <w:drawing>
              <wp:anchor distT="0" distB="0" distL="114300" distR="114300" simplePos="0" relativeHeight="251669504" behindDoc="0" locked="0" layoutInCell="0" allowOverlap="1" wp14:anchorId="3B977782" wp14:editId="3CD09396">
                <wp:simplePos x="0" y="0"/>
                <wp:positionH relativeFrom="column">
                  <wp:posOffset>12064</wp:posOffset>
                </wp:positionH>
                <wp:positionV relativeFrom="paragraph">
                  <wp:posOffset>20955</wp:posOffset>
                </wp:positionV>
                <wp:extent cx="6657975" cy="91440"/>
                <wp:effectExtent l="0" t="19050" r="47625" b="0"/>
                <wp:wrapNone/>
                <wp:docPr id="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57975"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A8B71" id="Freeform 5" o:spid="_x0000_s1026" style="position:absolute;margin-left:.95pt;margin-top:1.65pt;width:524.25pt;height:7.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" o:allowincell="f" path="m,l10408,e" filled="f" strokeweight="4.5pt">
                <v:stroke linestyle="thinThick"/>
                <v:path arrowok="t" o:connecttype="custom" o:connectlocs="0,0;6657975,0" o:connectangles="0,0"/>
              </v:shape>
            </w:pict>
          </mc:Fallback>
        </mc:AlternateContent>
      </w:r>
    </w:p>
    <w:p w:rsidR="0066686A" w:rsidRPr="00C23062" w:rsidRDefault="0066686A" w:rsidP="00C23062">
      <w:pPr>
        <w:jc w:val="center"/>
        <w:rPr>
          <w:rFonts w:eastAsia="Calibri"/>
          <w:b/>
          <w:sz w:val="20"/>
          <w:szCs w:val="20"/>
        </w:rPr>
      </w:pPr>
      <w:r w:rsidRPr="00C23062">
        <w:rPr>
          <w:rFonts w:eastAsia="Calibri"/>
          <w:b/>
          <w:sz w:val="20"/>
          <w:szCs w:val="20"/>
        </w:rPr>
        <w:t>ПОСТАНОВЛЕНИЕ</w:t>
      </w:r>
    </w:p>
    <w:p w:rsidR="0066686A" w:rsidRPr="00F90680" w:rsidRDefault="0066686A" w:rsidP="00716BA8">
      <w:pPr>
        <w:rPr>
          <w:rFonts w:eastAsia="Calibri"/>
          <w:sz w:val="20"/>
          <w:szCs w:val="20"/>
        </w:rPr>
      </w:pPr>
      <w:r w:rsidRPr="00F90680">
        <w:rPr>
          <w:rFonts w:eastAsia="Calibri"/>
          <w:sz w:val="20"/>
          <w:szCs w:val="20"/>
        </w:rPr>
        <w:t>от 06.02.2023 г. № 66</w:t>
      </w:r>
    </w:p>
    <w:p w:rsidR="0066686A" w:rsidRPr="00F90680" w:rsidRDefault="0066686A" w:rsidP="00716BA8">
      <w:pPr>
        <w:rPr>
          <w:rFonts w:eastAsia="Calibri"/>
          <w:sz w:val="20"/>
          <w:szCs w:val="20"/>
        </w:rPr>
      </w:pPr>
      <w:r w:rsidRPr="00F90680">
        <w:rPr>
          <w:rFonts w:eastAsia="Calibri"/>
          <w:sz w:val="20"/>
          <w:szCs w:val="20"/>
        </w:rPr>
        <w:t>г. Трубчевск</w:t>
      </w:r>
    </w:p>
    <w:p w:rsidR="0066686A" w:rsidRPr="00F90680" w:rsidRDefault="0066686A" w:rsidP="00716BA8">
      <w:pPr>
        <w:widowControl w:val="0"/>
        <w:autoSpaceDE w:val="0"/>
        <w:autoSpaceDN w:val="0"/>
        <w:rPr>
          <w:rFonts w:eastAsiaTheme="minorEastAsia"/>
          <w:sz w:val="20"/>
          <w:szCs w:val="20"/>
        </w:rPr>
      </w:pPr>
    </w:p>
    <w:p w:rsidR="0066686A" w:rsidRPr="00F90680" w:rsidRDefault="0066686A" w:rsidP="00716BA8">
      <w:pPr>
        <w:widowControl w:val="0"/>
        <w:autoSpaceDE w:val="0"/>
        <w:autoSpaceDN w:val="0"/>
        <w:rPr>
          <w:rFonts w:eastAsiaTheme="minorEastAsia"/>
          <w:sz w:val="20"/>
          <w:szCs w:val="20"/>
        </w:rPr>
      </w:pPr>
      <w:r w:rsidRPr="00F90680">
        <w:rPr>
          <w:rFonts w:eastAsiaTheme="minorEastAsia"/>
          <w:sz w:val="20"/>
          <w:szCs w:val="20"/>
        </w:rPr>
        <w:t xml:space="preserve">Об утверждении Положения о политике администрации </w:t>
      </w:r>
    </w:p>
    <w:p w:rsidR="0066686A" w:rsidRPr="00F90680" w:rsidRDefault="0066686A" w:rsidP="00716BA8">
      <w:pPr>
        <w:widowControl w:val="0"/>
        <w:autoSpaceDE w:val="0"/>
        <w:autoSpaceDN w:val="0"/>
        <w:rPr>
          <w:rFonts w:eastAsiaTheme="minorEastAsia"/>
          <w:sz w:val="20"/>
          <w:szCs w:val="20"/>
        </w:rPr>
      </w:pPr>
      <w:r w:rsidRPr="00F90680">
        <w:rPr>
          <w:rFonts w:eastAsiaTheme="minorEastAsia"/>
          <w:sz w:val="20"/>
          <w:szCs w:val="20"/>
        </w:rPr>
        <w:t xml:space="preserve">Трубчевского муниципального района в отношении обработки </w:t>
      </w:r>
    </w:p>
    <w:p w:rsidR="0066686A" w:rsidRPr="00F90680" w:rsidRDefault="0066686A" w:rsidP="00716BA8">
      <w:pPr>
        <w:widowControl w:val="0"/>
        <w:autoSpaceDE w:val="0"/>
        <w:autoSpaceDN w:val="0"/>
        <w:rPr>
          <w:rFonts w:eastAsiaTheme="minorEastAsia"/>
          <w:sz w:val="20"/>
          <w:szCs w:val="20"/>
        </w:rPr>
      </w:pPr>
      <w:r w:rsidRPr="00F90680">
        <w:rPr>
          <w:rFonts w:eastAsiaTheme="minorEastAsia"/>
          <w:sz w:val="20"/>
          <w:szCs w:val="20"/>
        </w:rPr>
        <w:t xml:space="preserve">персональных данных граждан в Интернет-приемной </w:t>
      </w:r>
    </w:p>
    <w:p w:rsidR="0066686A" w:rsidRPr="00F90680" w:rsidRDefault="0066686A" w:rsidP="00716BA8">
      <w:pPr>
        <w:widowControl w:val="0"/>
        <w:autoSpaceDE w:val="0"/>
        <w:autoSpaceDN w:val="0"/>
        <w:rPr>
          <w:rFonts w:eastAsiaTheme="minorEastAsia"/>
          <w:sz w:val="20"/>
          <w:szCs w:val="20"/>
        </w:rPr>
      </w:pPr>
      <w:r w:rsidRPr="00F90680">
        <w:rPr>
          <w:rFonts w:eastAsiaTheme="minorEastAsia"/>
          <w:sz w:val="20"/>
          <w:szCs w:val="20"/>
        </w:rPr>
        <w:t>администрации Трубчевского муниципального района</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В соответствии с Федеральным </w:t>
      </w:r>
      <w:hyperlink r:id="rId12">
        <w:r w:rsidRPr="00F90680">
          <w:rPr>
            <w:rFonts w:eastAsiaTheme="minorEastAsia"/>
            <w:color w:val="0000FF"/>
            <w:sz w:val="20"/>
            <w:szCs w:val="20"/>
          </w:rPr>
          <w:t>законом</w:t>
        </w:r>
      </w:hyperlink>
      <w:r w:rsidRPr="00F90680">
        <w:rPr>
          <w:rFonts w:eastAsiaTheme="minorEastAsia"/>
          <w:sz w:val="20"/>
          <w:szCs w:val="20"/>
        </w:rPr>
        <w:t xml:space="preserve"> от 27.07.2006 № 152-ФЗ «О персональных данных», </w:t>
      </w:r>
      <w:hyperlink r:id="rId13">
        <w:r w:rsidRPr="00F90680">
          <w:rPr>
            <w:rFonts w:eastAsiaTheme="minorEastAsia"/>
            <w:color w:val="0000FF"/>
            <w:sz w:val="20"/>
            <w:szCs w:val="20"/>
          </w:rPr>
          <w:t>Постановлением</w:t>
        </w:r>
      </w:hyperlink>
      <w:r w:rsidRPr="00F90680">
        <w:rPr>
          <w:rFonts w:eastAsiaTheme="minorEastAsia"/>
          <w:sz w:val="20"/>
          <w:szCs w:val="20"/>
        </w:rPr>
        <w:t xml:space="preserve">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ПОСТАНОВЛЯЮ:</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1. Утвердить прилагаемое </w:t>
      </w:r>
      <w:hyperlink w:anchor="P30">
        <w:r w:rsidRPr="00F90680">
          <w:rPr>
            <w:rFonts w:eastAsiaTheme="minorEastAsia"/>
            <w:color w:val="0000FF"/>
            <w:sz w:val="20"/>
            <w:szCs w:val="20"/>
          </w:rPr>
          <w:t>Положение</w:t>
        </w:r>
      </w:hyperlink>
      <w:r w:rsidRPr="00F90680">
        <w:rPr>
          <w:rFonts w:eastAsiaTheme="minorEastAsia"/>
          <w:sz w:val="20"/>
          <w:szCs w:val="20"/>
        </w:rPr>
        <w:t xml:space="preserve"> о политике администрации Трубчевского муниципального района в отношении обработки персональных данных граждан в Интернет-приемной администрации Трубчевского муниципального района согласно приложению.</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 Постановление администрации Трубчевского муниципального района от 17.08.2016 № 657 «Об утверждении политики Администрации Трубчевского муниципального района в отношении обработки персональных данных граждан в интернет-приемной Администрации Трубчевского муниципального района» признать утратившим силу.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 Опубликовать настоящее постановление в Информационном бюллетене Трубчевского муниципального района и разместить его на официальном сайте администрации Трубчевского муниципального района в сети «Интернет».</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4. Контроль за исполнением настоящего постановления возложить на заместителя главы администрации Трубчевского муниципального района Тубол С.Н.</w:t>
      </w:r>
    </w:p>
    <w:p w:rsidR="0066686A" w:rsidRPr="00F90680" w:rsidRDefault="0066686A" w:rsidP="00716BA8">
      <w:pPr>
        <w:widowControl w:val="0"/>
        <w:jc w:val="both"/>
        <w:rPr>
          <w:sz w:val="20"/>
          <w:szCs w:val="20"/>
        </w:rPr>
      </w:pPr>
    </w:p>
    <w:p w:rsidR="0066686A" w:rsidRPr="00F90680" w:rsidRDefault="0066686A" w:rsidP="00716BA8">
      <w:pPr>
        <w:autoSpaceDE w:val="0"/>
        <w:autoSpaceDN w:val="0"/>
        <w:adjustRightInd w:val="0"/>
        <w:jc w:val="both"/>
        <w:rPr>
          <w:rFonts w:eastAsia="Calibri"/>
          <w:sz w:val="20"/>
          <w:szCs w:val="20"/>
        </w:rPr>
      </w:pPr>
      <w:r w:rsidRPr="00F90680">
        <w:rPr>
          <w:rFonts w:eastAsia="Calibri"/>
          <w:sz w:val="20"/>
          <w:szCs w:val="20"/>
        </w:rPr>
        <w:t xml:space="preserve">Глава администрации </w:t>
      </w:r>
    </w:p>
    <w:p w:rsidR="0066686A" w:rsidRPr="00F90680" w:rsidRDefault="0066686A" w:rsidP="00716BA8">
      <w:pPr>
        <w:autoSpaceDE w:val="0"/>
        <w:autoSpaceDN w:val="0"/>
        <w:adjustRightInd w:val="0"/>
        <w:jc w:val="both"/>
        <w:rPr>
          <w:rFonts w:eastAsia="Calibri"/>
          <w:sz w:val="20"/>
          <w:szCs w:val="20"/>
        </w:rPr>
      </w:pPr>
      <w:r w:rsidRPr="00F90680">
        <w:rPr>
          <w:rFonts w:eastAsia="Calibri"/>
          <w:sz w:val="20"/>
          <w:szCs w:val="20"/>
        </w:rPr>
        <w:t xml:space="preserve">Трубчевского муниципального района                                           </w:t>
      </w:r>
      <w:r w:rsidR="00C600E7">
        <w:rPr>
          <w:rFonts w:eastAsia="Calibri"/>
          <w:sz w:val="20"/>
          <w:szCs w:val="20"/>
        </w:rPr>
        <w:t xml:space="preserve">                                                                        </w:t>
      </w:r>
      <w:r w:rsidRPr="00F90680">
        <w:rPr>
          <w:rFonts w:eastAsia="Calibri"/>
          <w:sz w:val="20"/>
          <w:szCs w:val="20"/>
        </w:rPr>
        <w:t>И.И. Обыдённов</w:t>
      </w:r>
    </w:p>
    <w:p w:rsidR="0066686A" w:rsidRPr="00F90680" w:rsidRDefault="0066686A" w:rsidP="00716BA8">
      <w:pPr>
        <w:widowControl w:val="0"/>
        <w:autoSpaceDE w:val="0"/>
        <w:autoSpaceDN w:val="0"/>
        <w:ind w:firstLine="709"/>
        <w:jc w:val="right"/>
        <w:outlineLvl w:val="0"/>
        <w:rPr>
          <w:rFonts w:eastAsiaTheme="minorEastAsia"/>
          <w:sz w:val="20"/>
          <w:szCs w:val="20"/>
        </w:rPr>
      </w:pPr>
    </w:p>
    <w:p w:rsidR="0066686A" w:rsidRPr="00F90680" w:rsidRDefault="0066686A" w:rsidP="00716BA8">
      <w:pPr>
        <w:widowControl w:val="0"/>
        <w:autoSpaceDE w:val="0"/>
        <w:autoSpaceDN w:val="0"/>
        <w:ind w:firstLine="709"/>
        <w:jc w:val="right"/>
        <w:outlineLvl w:val="0"/>
        <w:rPr>
          <w:rFonts w:eastAsiaTheme="minorEastAsia"/>
          <w:sz w:val="20"/>
          <w:szCs w:val="20"/>
        </w:rPr>
      </w:pPr>
      <w:r w:rsidRPr="00F90680">
        <w:rPr>
          <w:rFonts w:eastAsiaTheme="minorEastAsia"/>
          <w:sz w:val="20"/>
          <w:szCs w:val="20"/>
        </w:rPr>
        <w:t>Утверждено</w:t>
      </w:r>
    </w:p>
    <w:p w:rsidR="0066686A" w:rsidRPr="00F90680" w:rsidRDefault="0066686A" w:rsidP="00716BA8">
      <w:pPr>
        <w:widowControl w:val="0"/>
        <w:autoSpaceDE w:val="0"/>
        <w:autoSpaceDN w:val="0"/>
        <w:ind w:firstLine="709"/>
        <w:jc w:val="right"/>
        <w:rPr>
          <w:rFonts w:eastAsiaTheme="minorEastAsia"/>
          <w:sz w:val="20"/>
          <w:szCs w:val="20"/>
        </w:rPr>
      </w:pPr>
      <w:r w:rsidRPr="00F90680">
        <w:rPr>
          <w:rFonts w:eastAsiaTheme="minorEastAsia"/>
          <w:sz w:val="20"/>
          <w:szCs w:val="20"/>
        </w:rPr>
        <w:lastRenderedPageBreak/>
        <w:t>постановлением администрации</w:t>
      </w:r>
    </w:p>
    <w:p w:rsidR="0066686A" w:rsidRPr="00F90680" w:rsidRDefault="0066686A" w:rsidP="00716BA8">
      <w:pPr>
        <w:widowControl w:val="0"/>
        <w:autoSpaceDE w:val="0"/>
        <w:autoSpaceDN w:val="0"/>
        <w:ind w:firstLine="709"/>
        <w:jc w:val="right"/>
        <w:rPr>
          <w:rFonts w:eastAsiaTheme="minorEastAsia"/>
          <w:sz w:val="20"/>
          <w:szCs w:val="20"/>
        </w:rPr>
      </w:pPr>
      <w:r w:rsidRPr="00F90680">
        <w:rPr>
          <w:rFonts w:eastAsiaTheme="minorEastAsia"/>
          <w:sz w:val="20"/>
          <w:szCs w:val="20"/>
        </w:rPr>
        <w:t>Трубчевского муниципального района</w:t>
      </w:r>
    </w:p>
    <w:p w:rsidR="0066686A" w:rsidRPr="00F90680" w:rsidRDefault="0066686A" w:rsidP="00716BA8">
      <w:pPr>
        <w:widowControl w:val="0"/>
        <w:autoSpaceDE w:val="0"/>
        <w:autoSpaceDN w:val="0"/>
        <w:ind w:firstLine="709"/>
        <w:jc w:val="right"/>
        <w:rPr>
          <w:rFonts w:eastAsiaTheme="minorEastAsia"/>
          <w:sz w:val="20"/>
          <w:szCs w:val="20"/>
        </w:rPr>
      </w:pPr>
      <w:r w:rsidRPr="00F90680">
        <w:rPr>
          <w:rFonts w:eastAsiaTheme="minorEastAsia"/>
          <w:sz w:val="20"/>
          <w:szCs w:val="20"/>
        </w:rPr>
        <w:t>от 06.02.2023г. № 66</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rPr>
          <w:rFonts w:eastAsiaTheme="minorEastAsia"/>
          <w:sz w:val="20"/>
          <w:szCs w:val="20"/>
        </w:rPr>
      </w:pPr>
      <w:bookmarkStart w:id="2" w:name="P30"/>
      <w:bookmarkEnd w:id="2"/>
      <w:r w:rsidRPr="00F90680">
        <w:rPr>
          <w:rFonts w:eastAsiaTheme="minorEastAsia"/>
          <w:sz w:val="20"/>
          <w:szCs w:val="20"/>
        </w:rPr>
        <w:t>ПОЛОЖЕНИЕ</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о политике администрации Трубчевского муниципального района в отношении</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обработки персональных данных граждан в Интернет-приемной</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администрации Трубчевского муниципального района</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1"/>
        <w:rPr>
          <w:rFonts w:eastAsiaTheme="minorEastAsia"/>
          <w:sz w:val="20"/>
          <w:szCs w:val="20"/>
        </w:rPr>
      </w:pPr>
      <w:r w:rsidRPr="00F90680">
        <w:rPr>
          <w:rFonts w:eastAsiaTheme="minorEastAsia"/>
          <w:sz w:val="20"/>
          <w:szCs w:val="20"/>
        </w:rPr>
        <w:t>1. Общие положения</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1.1. Настоящее Положение определяет политику администрации Трубчевского муниципального района в отношении обработки персональных данных граждан в Интернет-приемной администрации Трубчевского муниципального района (далее - Положение) в соответствии с требованиями </w:t>
      </w:r>
      <w:hyperlink r:id="rId14">
        <w:r w:rsidRPr="00F90680">
          <w:rPr>
            <w:rFonts w:eastAsiaTheme="minorEastAsia"/>
            <w:color w:val="0000FF"/>
            <w:sz w:val="20"/>
            <w:szCs w:val="20"/>
          </w:rPr>
          <w:t>статьи 18.1</w:t>
        </w:r>
      </w:hyperlink>
      <w:r w:rsidRPr="00F90680">
        <w:rPr>
          <w:rFonts w:eastAsiaTheme="minorEastAsia"/>
          <w:sz w:val="20"/>
          <w:szCs w:val="20"/>
        </w:rPr>
        <w:t xml:space="preserve"> Федерального закона от 27.07.2006 № 152-ФЗ «О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1.2. Правовую основу обработки персональных данных составляют: </w:t>
      </w:r>
      <w:hyperlink r:id="rId15">
        <w:r w:rsidRPr="00F90680">
          <w:rPr>
            <w:rFonts w:eastAsiaTheme="minorEastAsia"/>
            <w:color w:val="0000FF"/>
            <w:sz w:val="20"/>
            <w:szCs w:val="20"/>
          </w:rPr>
          <w:t>Конституция</w:t>
        </w:r>
      </w:hyperlink>
      <w:r w:rsidRPr="00F90680">
        <w:rPr>
          <w:rFonts w:eastAsiaTheme="minorEastAsia"/>
          <w:sz w:val="20"/>
          <w:szCs w:val="20"/>
        </w:rPr>
        <w:t xml:space="preserve"> Российской Федерации, Федеральные законы от 02.05.2006 </w:t>
      </w:r>
      <w:hyperlink r:id="rId16">
        <w:r w:rsidRPr="00F90680">
          <w:rPr>
            <w:rFonts w:eastAsiaTheme="minorEastAsia"/>
            <w:color w:val="0000FF"/>
            <w:sz w:val="20"/>
            <w:szCs w:val="20"/>
          </w:rPr>
          <w:t>№ 59-ФЗ</w:t>
        </w:r>
      </w:hyperlink>
      <w:r w:rsidRPr="00F90680">
        <w:rPr>
          <w:rFonts w:eastAsiaTheme="minorEastAsia"/>
          <w:sz w:val="20"/>
          <w:szCs w:val="20"/>
        </w:rPr>
        <w:t xml:space="preserve"> «О порядке рассмотрения обращений граждан Российской Федерации», от 27.07.2006 № «О персональных данных» (далее также – Закон о персональных данных), от 27.07.2006 </w:t>
      </w:r>
      <w:hyperlink r:id="rId17">
        <w:r w:rsidRPr="00F90680">
          <w:rPr>
            <w:rFonts w:eastAsiaTheme="minorEastAsia"/>
            <w:color w:val="0000FF"/>
            <w:sz w:val="20"/>
            <w:szCs w:val="20"/>
          </w:rPr>
          <w:t>№ 149-ФЗ</w:t>
        </w:r>
      </w:hyperlink>
      <w:r w:rsidRPr="00F90680">
        <w:rPr>
          <w:rFonts w:eastAsiaTheme="minorEastAsia"/>
          <w:sz w:val="20"/>
          <w:szCs w:val="20"/>
        </w:rPr>
        <w:t xml:space="preserve"> «Об информации, информационных технологиях и о защите информации», от 02.03.2007 № 25-ФЗ «О муниципальной службе в Российской Федерации», Постановления Правительства Российской Федерации от 01.11.2012 </w:t>
      </w:r>
      <w:hyperlink r:id="rId18">
        <w:r w:rsidRPr="00F90680">
          <w:rPr>
            <w:rFonts w:eastAsiaTheme="minorEastAsia"/>
            <w:color w:val="0000FF"/>
            <w:sz w:val="20"/>
            <w:szCs w:val="20"/>
          </w:rPr>
          <w:t>№ 1119</w:t>
        </w:r>
      </w:hyperlink>
      <w:r w:rsidRPr="00F90680">
        <w:rPr>
          <w:rFonts w:eastAsiaTheme="minorEastAsia"/>
          <w:sz w:val="20"/>
          <w:szCs w:val="20"/>
        </w:rPr>
        <w:t xml:space="preserve"> «Об утверждении требований к защите персональных данных при их обработке в информационных системах персональных данных», от 15.09.2008 </w:t>
      </w:r>
      <w:hyperlink r:id="rId19">
        <w:r w:rsidRPr="00F90680">
          <w:rPr>
            <w:rFonts w:eastAsiaTheme="minorEastAsia"/>
            <w:color w:val="0000FF"/>
            <w:sz w:val="20"/>
            <w:szCs w:val="20"/>
          </w:rPr>
          <w:t>№ 687</w:t>
        </w:r>
      </w:hyperlink>
      <w:r w:rsidRPr="00F90680">
        <w:rPr>
          <w:rFonts w:eastAsiaTheme="minorEastAsia"/>
          <w:sz w:val="20"/>
          <w:szCs w:val="20"/>
        </w:rPr>
        <w:t xml:space="preserve"> «Об утверждении Положения об особенностях обработки персональных данных, осуществляемой без использования средств автоматизации», от 21.03.2012 </w:t>
      </w:r>
      <w:hyperlink r:id="rId20">
        <w:r w:rsidRPr="00F90680">
          <w:rPr>
            <w:rFonts w:eastAsiaTheme="minorEastAsia"/>
            <w:color w:val="0000FF"/>
            <w:sz w:val="20"/>
            <w:szCs w:val="20"/>
          </w:rPr>
          <w:t>№ 211</w:t>
        </w:r>
      </w:hyperlink>
      <w:r w:rsidRPr="00F90680">
        <w:rPr>
          <w:rFonts w:eastAsiaTheme="minorEastAsia"/>
          <w:sz w:val="20"/>
          <w:szCs w:val="20"/>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w:t>
      </w:r>
      <w:hyperlink r:id="rId21">
        <w:r w:rsidRPr="00F90680">
          <w:rPr>
            <w:rFonts w:eastAsiaTheme="minorEastAsia"/>
            <w:color w:val="0000FF"/>
            <w:sz w:val="20"/>
            <w:szCs w:val="20"/>
          </w:rPr>
          <w:t>Приказ</w:t>
        </w:r>
      </w:hyperlink>
      <w:r w:rsidRPr="00F90680">
        <w:rPr>
          <w:rFonts w:eastAsiaTheme="minorEastAsia"/>
          <w:sz w:val="20"/>
          <w:szCs w:val="20"/>
        </w:rPr>
        <w:t xml:space="preserve"> Федеральной службы по техническому и экспортному контролю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w:t>
      </w:r>
      <w:hyperlink r:id="rId22">
        <w:r w:rsidRPr="00F90680">
          <w:rPr>
            <w:rFonts w:eastAsiaTheme="minorEastAsia"/>
            <w:color w:val="0000FF"/>
            <w:sz w:val="20"/>
            <w:szCs w:val="20"/>
          </w:rPr>
          <w:t>Приказ</w:t>
        </w:r>
      </w:hyperlink>
      <w:r w:rsidRPr="00F90680">
        <w:rPr>
          <w:rFonts w:eastAsiaTheme="minorEastAsia"/>
          <w:sz w:val="20"/>
          <w:szCs w:val="20"/>
        </w:rPr>
        <w:t xml:space="preserve"> Федеральной службы по надзору в сфере связи, информационных технологий и массовых коммуникаций от 05.09.2013 № 996 «Об утверждении требований и методов по обезличиванию персональных данных», </w:t>
      </w:r>
      <w:hyperlink r:id="rId23">
        <w:r w:rsidRPr="00F90680">
          <w:rPr>
            <w:rFonts w:eastAsiaTheme="minorEastAsia"/>
            <w:color w:val="0000FF"/>
            <w:sz w:val="20"/>
            <w:szCs w:val="20"/>
          </w:rPr>
          <w:t>Закон</w:t>
        </w:r>
      </w:hyperlink>
      <w:r w:rsidRPr="00F90680">
        <w:rPr>
          <w:rFonts w:eastAsiaTheme="minorEastAsia"/>
          <w:sz w:val="20"/>
          <w:szCs w:val="20"/>
        </w:rPr>
        <w:t xml:space="preserve"> Брянской области от 16.11.2007 № 156-З «О муниципальной службе в Брянской области», </w:t>
      </w:r>
      <w:hyperlink r:id="rId24">
        <w:r w:rsidRPr="00F90680">
          <w:rPr>
            <w:rFonts w:eastAsiaTheme="minorEastAsia"/>
            <w:color w:val="0000FF"/>
            <w:sz w:val="20"/>
            <w:szCs w:val="20"/>
          </w:rPr>
          <w:t>Устав</w:t>
        </w:r>
      </w:hyperlink>
      <w:r w:rsidRPr="00F90680">
        <w:rPr>
          <w:rFonts w:eastAsiaTheme="minorEastAsia"/>
          <w:sz w:val="20"/>
          <w:szCs w:val="20"/>
        </w:rPr>
        <w:t xml:space="preserve"> Трубчевского муниципального района, Положение об администрации Трубчевского муниципального района.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1.3. Официальный сайт администрации Трубчевского муниципального района - сайт в сети «Интернет», расположенный по адресу: http://www.trubech.ru.</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1.4. Интернет - приемная администрации Трубчевского муниципального района (далее - Интернет-приемная) - информационная подсистема, размещенная на официальном сайте администрации Трубчевского муниципального района, предназначенная для получения обращений граждан в форме электронного документа посредством сети «Интернет».</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1.5.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1.6. Заявитель - гражданин Российской Федерации, иностранный гражданин или лицо без гражданства, направивший обращение в Интернет-приемную.</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1.7.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1.8.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1.9. Конфиденциальность персональных данных - обязанность администрации Трубчевского муниципального района и иных лиц, получивших доступ к персональным данным,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outlineLvl w:val="1"/>
        <w:rPr>
          <w:rFonts w:eastAsiaTheme="minorEastAsia"/>
          <w:sz w:val="20"/>
          <w:szCs w:val="20"/>
        </w:rPr>
      </w:pPr>
      <w:r w:rsidRPr="00F90680">
        <w:rPr>
          <w:rFonts w:eastAsiaTheme="minorEastAsia"/>
          <w:sz w:val="20"/>
          <w:szCs w:val="20"/>
        </w:rPr>
        <w:t>2. Цели обработки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bookmarkStart w:id="3" w:name="P49"/>
      <w:bookmarkEnd w:id="3"/>
      <w:r w:rsidRPr="00F90680">
        <w:rPr>
          <w:rFonts w:eastAsiaTheme="minorEastAsia"/>
          <w:sz w:val="20"/>
          <w:szCs w:val="20"/>
        </w:rPr>
        <w:t>2.1. Персональные данные физических лиц подлежат обработке в связи с исполнением полномочий администрации Трубчевского муниципального района (далее - Администрация) по рассмотрению обращений граждан, поступающих из сети «Интернет» в форме электронного документа, адресованного Главе администрации, заместителям Главы администрации, ответственным лицам администрации.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2.2. Использование персональных данных граждан в целях, отличных от указанных в </w:t>
      </w:r>
      <w:hyperlink w:anchor="P49">
        <w:r w:rsidRPr="00F90680">
          <w:rPr>
            <w:rFonts w:eastAsiaTheme="minorEastAsia"/>
            <w:color w:val="0000FF"/>
            <w:sz w:val="20"/>
            <w:szCs w:val="20"/>
          </w:rPr>
          <w:t>пункте 2.1</w:t>
        </w:r>
      </w:hyperlink>
      <w:r w:rsidRPr="00F90680">
        <w:rPr>
          <w:rFonts w:eastAsiaTheme="minorEastAsia"/>
          <w:sz w:val="20"/>
          <w:szCs w:val="20"/>
        </w:rPr>
        <w:t xml:space="preserve"> настоящего Положения, не допускается.</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outlineLvl w:val="1"/>
        <w:rPr>
          <w:rFonts w:eastAsiaTheme="minorEastAsia"/>
          <w:sz w:val="20"/>
          <w:szCs w:val="20"/>
        </w:rPr>
      </w:pPr>
      <w:r w:rsidRPr="00F90680">
        <w:rPr>
          <w:rFonts w:eastAsiaTheme="minorEastAsia"/>
          <w:sz w:val="20"/>
          <w:szCs w:val="20"/>
        </w:rPr>
        <w:t>3. Принципы обработки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3.1. Обработка персональных данных осуществляется на законной и справедливой основе.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3.2. Обработка персональных данных ограничивается достижением конкретных, заранее определенных и законных </w:t>
      </w:r>
      <w:r w:rsidRPr="00F90680">
        <w:rPr>
          <w:rFonts w:eastAsiaTheme="minorEastAsia"/>
          <w:sz w:val="20"/>
          <w:szCs w:val="20"/>
        </w:rPr>
        <w:lastRenderedPageBreak/>
        <w:t>целей. Не допускается обработка персональных данных, несовместимая с целями сбора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3.3. Не допускается объединение баз данных, содержащих персональные данные, обработка которых осуществляется в целях, несовместимых между собой.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3.4. Обработке подлежат только персональные данные, которые отвечают целям их обработки.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3.5. Содержание и объем обрабатываемых персональных данных соответствуют заявленным целям обработки и не должны быть избыточными по отношению к заявленным целям их обработки.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 При обработке персональных данных обеспечивается точность персональных данных, их достаточность, а в необходимых случаях и актуальность по отношению к целям обработки персональных данных. Администрация принимает либо обеспечивает принятие необходимых мер по удалению, уточнению неполных или неточных данных.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3.7. Хранение персональных данных осуществляется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 достижении целей обработки или в случае утраты необходимости в достижении этих целей, если иное не предусмотрено федеральным законом, подлежат уничтожению либо обезличиванию.</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center"/>
        <w:outlineLvl w:val="1"/>
        <w:rPr>
          <w:rFonts w:eastAsiaTheme="minorEastAsia"/>
          <w:sz w:val="20"/>
          <w:szCs w:val="20"/>
        </w:rPr>
      </w:pPr>
      <w:r w:rsidRPr="00F90680">
        <w:rPr>
          <w:rFonts w:eastAsiaTheme="minorEastAsia"/>
          <w:sz w:val="20"/>
          <w:szCs w:val="20"/>
        </w:rPr>
        <w:t>4. Объем и категории обрабатываемых персональных данных,</w:t>
      </w:r>
    </w:p>
    <w:p w:rsidR="0066686A" w:rsidRPr="00F90680" w:rsidRDefault="0066686A" w:rsidP="00716BA8">
      <w:pPr>
        <w:widowControl w:val="0"/>
        <w:autoSpaceDE w:val="0"/>
        <w:autoSpaceDN w:val="0"/>
        <w:ind w:firstLine="709"/>
        <w:jc w:val="center"/>
        <w:outlineLvl w:val="1"/>
        <w:rPr>
          <w:rFonts w:eastAsiaTheme="minorEastAsia"/>
          <w:sz w:val="20"/>
          <w:szCs w:val="20"/>
        </w:rPr>
      </w:pPr>
      <w:r w:rsidRPr="00F90680">
        <w:rPr>
          <w:rFonts w:eastAsiaTheme="minorEastAsia"/>
          <w:sz w:val="20"/>
          <w:szCs w:val="20"/>
        </w:rPr>
        <w:t>субъекты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4.1. Содержание и объем обрабатываемых персональных данных должны соответствовать заявленным целям обработки, предусмотренным в разделе 2 настоящего Положения.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4.2. Субъектом персональных данных, обрабатываемых в Интернет-приемной, является заявитель.</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4.3. В рамках рассмотрения обращений граждан подлежат обработке следующие персональные данные заявителей: фамилия, имя, отчество (последнее при наличии); почтовый адрес; адрес электронной почты; указанный в обращении контактный телефон; иные персональные данные, указанные заявителем в обращении (жалобе); обезличенные данные о заявителях (в т.ч. файлы «cookie») с помощью сервисов интернет-статистики (Спутник Аналитика).</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outlineLvl w:val="1"/>
        <w:rPr>
          <w:rFonts w:eastAsiaTheme="minorEastAsia"/>
          <w:sz w:val="20"/>
          <w:szCs w:val="20"/>
        </w:rPr>
      </w:pPr>
      <w:r w:rsidRPr="00F90680">
        <w:rPr>
          <w:rFonts w:eastAsiaTheme="minorEastAsia"/>
          <w:sz w:val="20"/>
          <w:szCs w:val="20"/>
        </w:rPr>
        <w:t>5. Способы обработки персональных данных</w:t>
      </w:r>
    </w:p>
    <w:p w:rsidR="0066686A" w:rsidRPr="00F90680" w:rsidRDefault="0066686A" w:rsidP="00716BA8">
      <w:pPr>
        <w:widowControl w:val="0"/>
        <w:autoSpaceDE w:val="0"/>
        <w:autoSpaceDN w:val="0"/>
        <w:jc w:val="center"/>
        <w:outlineLvl w:val="1"/>
        <w:rPr>
          <w:rFonts w:eastAsiaTheme="minorEastAsia"/>
          <w:sz w:val="20"/>
          <w:szCs w:val="20"/>
        </w:rPr>
      </w:pPr>
    </w:p>
    <w:p w:rsidR="0066686A" w:rsidRPr="00F90680" w:rsidRDefault="0066686A" w:rsidP="00716BA8">
      <w:pPr>
        <w:widowControl w:val="0"/>
        <w:autoSpaceDE w:val="0"/>
        <w:autoSpaceDN w:val="0"/>
        <w:ind w:firstLine="709"/>
        <w:jc w:val="both"/>
        <w:outlineLvl w:val="1"/>
        <w:rPr>
          <w:rFonts w:eastAsiaTheme="minorEastAsia"/>
          <w:sz w:val="20"/>
          <w:szCs w:val="20"/>
        </w:rPr>
      </w:pPr>
      <w:r w:rsidRPr="00F90680">
        <w:rPr>
          <w:rFonts w:eastAsiaTheme="minorEastAsia"/>
          <w:sz w:val="20"/>
          <w:szCs w:val="20"/>
        </w:rPr>
        <w:t>5.1. Обработка персональных данных осуществляется Администрацией в соответствии с требованиями законодательства Российской Федерации.</w:t>
      </w:r>
    </w:p>
    <w:p w:rsidR="0066686A" w:rsidRPr="00F90680" w:rsidRDefault="0066686A" w:rsidP="00716BA8">
      <w:pPr>
        <w:widowControl w:val="0"/>
        <w:autoSpaceDE w:val="0"/>
        <w:autoSpaceDN w:val="0"/>
        <w:ind w:firstLine="709"/>
        <w:jc w:val="both"/>
        <w:outlineLvl w:val="1"/>
        <w:rPr>
          <w:rFonts w:eastAsiaTheme="minorEastAsia"/>
          <w:sz w:val="20"/>
          <w:szCs w:val="20"/>
        </w:rPr>
      </w:pPr>
      <w:r w:rsidRPr="00F90680">
        <w:rPr>
          <w:rFonts w:eastAsiaTheme="minorEastAsia"/>
          <w:sz w:val="20"/>
          <w:szCs w:val="20"/>
        </w:rPr>
        <w:t>5.2. Оператор осуществляет обработку персональных данных путем смешанной обработки персональных данных.</w:t>
      </w:r>
    </w:p>
    <w:p w:rsidR="0066686A" w:rsidRPr="00F90680" w:rsidRDefault="0066686A" w:rsidP="00716BA8">
      <w:pPr>
        <w:widowControl w:val="0"/>
        <w:autoSpaceDE w:val="0"/>
        <w:autoSpaceDN w:val="0"/>
        <w:jc w:val="both"/>
        <w:outlineLvl w:val="1"/>
        <w:rPr>
          <w:rFonts w:eastAsiaTheme="minorEastAsia"/>
          <w:sz w:val="20"/>
          <w:szCs w:val="20"/>
        </w:rPr>
      </w:pPr>
    </w:p>
    <w:p w:rsidR="0066686A" w:rsidRPr="00F90680" w:rsidRDefault="0066686A" w:rsidP="00716BA8">
      <w:pPr>
        <w:widowControl w:val="0"/>
        <w:autoSpaceDE w:val="0"/>
        <w:autoSpaceDN w:val="0"/>
        <w:jc w:val="center"/>
        <w:outlineLvl w:val="1"/>
        <w:rPr>
          <w:rFonts w:eastAsiaTheme="minorEastAsia"/>
          <w:sz w:val="20"/>
          <w:szCs w:val="20"/>
        </w:rPr>
      </w:pPr>
      <w:r w:rsidRPr="00F90680">
        <w:rPr>
          <w:rFonts w:eastAsiaTheme="minorEastAsia"/>
          <w:sz w:val="20"/>
          <w:szCs w:val="20"/>
        </w:rPr>
        <w:t>6. Порядок и условия обработки персональных данных, хранение и уничтожение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6.1. Обращения, поступившие в Интернет-приемную, извлекаются из информационной системы и фиксируются на материальном носителе в течение 3-х рабочих дней. Дальнейшая обработка этих обращений происходит аналогично обработке обращений, поступивших на материальных носителях.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6.2. После фиксации данных на материальном носителе происходит обезличивание персональных данных заявителей посредством заполнения пустыми значениями следующих полей в базе данных: имя, фамилия, отчество, почтовый адрес, адрес электронной почты, контактный телефон.</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6.3. Обезличенные данные используются для статистической обработки. Результаты этой обработки могут распространяться любым законным способом.</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6.4. Не допускается раскрытие третьим лицам и распространение персональных данных без согласия субъекта персональных данных, если иное не предусмотрено федеральным законом. Согласие на обработку персональных данных, разрешенных субъектом персональных данных для распространения, оформляется отдельно от иных согласий субъекта персональных данных на обработку его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6.5. Передача персональных данных органам дознания и следствия, в Федеральную налоговую службу, Социальный фонд России и другие уполномоченные органы исполнительной власти и организации осуществляется в соответствии с требованиями законодательства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6.6. Администрация принимает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распространения и других несанкционированных действий, в том числе: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w:t>
      </w:r>
      <w:r w:rsidRPr="00F90680">
        <w:rPr>
          <w:rFonts w:eastAsiaTheme="minorEastAsia"/>
          <w:sz w:val="20"/>
          <w:szCs w:val="20"/>
        </w:rPr>
        <w:tab/>
        <w:t>определяет угрозы безопасности персональных данных при их обработке;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w:t>
      </w:r>
      <w:r w:rsidRPr="00F90680">
        <w:rPr>
          <w:rFonts w:eastAsiaTheme="minorEastAsia"/>
          <w:sz w:val="20"/>
          <w:szCs w:val="20"/>
        </w:rPr>
        <w:tab/>
        <w:t>принимает локальные нормативные акты и иные документы, регулирующие отношения в сфере обработки и защиты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w:t>
      </w:r>
      <w:r w:rsidRPr="00F90680">
        <w:rPr>
          <w:rFonts w:eastAsiaTheme="minorEastAsia"/>
          <w:sz w:val="20"/>
          <w:szCs w:val="20"/>
        </w:rPr>
        <w:tab/>
        <w:t>назначает лиц, ответственных за обеспечение безопасности персональных данных в структурных подразделениях и информационных системах Администрации;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w:t>
      </w:r>
      <w:r w:rsidRPr="00F90680">
        <w:rPr>
          <w:rFonts w:eastAsiaTheme="minorEastAsia"/>
          <w:sz w:val="20"/>
          <w:szCs w:val="20"/>
        </w:rPr>
        <w:tab/>
        <w:t>создает необходимые условия для работы с персональными данными;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w:t>
      </w:r>
      <w:r w:rsidRPr="00F90680">
        <w:rPr>
          <w:rFonts w:eastAsiaTheme="minorEastAsia"/>
          <w:sz w:val="20"/>
          <w:szCs w:val="20"/>
        </w:rPr>
        <w:tab/>
        <w:t>организует учет документов, содержащих персональные данные;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w:t>
      </w:r>
      <w:r w:rsidRPr="00F90680">
        <w:rPr>
          <w:rFonts w:eastAsiaTheme="minorEastAsia"/>
          <w:sz w:val="20"/>
          <w:szCs w:val="20"/>
        </w:rPr>
        <w:tab/>
        <w:t>организует работу с информационными системами, в которых обрабатываются персональные данные;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w:t>
      </w:r>
      <w:r w:rsidRPr="00F90680">
        <w:rPr>
          <w:rFonts w:eastAsiaTheme="minorEastAsia"/>
          <w:sz w:val="20"/>
          <w:szCs w:val="20"/>
        </w:rPr>
        <w:tab/>
        <w:t>хранит персональные данные в условиях, при которых обеспечивается их сохранность и исключается неправомерный доступ к ним;</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w:t>
      </w:r>
      <w:r w:rsidRPr="00F90680">
        <w:rPr>
          <w:rFonts w:eastAsiaTheme="minorEastAsia"/>
          <w:sz w:val="20"/>
          <w:szCs w:val="20"/>
        </w:rPr>
        <w:tab/>
        <w:t>организует обучение работников Администрации, осуществляющих обработку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6.7. Администрация осуществляет хранение персональных данных в форме, позволяющей определить субъекта </w:t>
      </w:r>
      <w:r w:rsidRPr="00F90680">
        <w:rPr>
          <w:rFonts w:eastAsiaTheme="minorEastAsia"/>
          <w:sz w:val="20"/>
          <w:szCs w:val="20"/>
        </w:rPr>
        <w:lastRenderedPageBreak/>
        <w:t>персональных данных, не дольше, чем этого требует каждая цель обработки персональных данных, если срок хранения персональных данных не установлен федеральным законом, договором.</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Персональные данные граждан, обратившихся в Администрацию, хранятся в течение 5 лет со дня их обращения. По истечении этого срока производится уничтожение персональных данных в соответствии с действующим законодательством.</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6.8 Срок хранения персональных данных, обрабатываемых в информационных системах персональных данных, соответствует сроку хранения персональных данных на бумажных носителях.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6.9. Администрация прекращает обработку персональных данных в следующих случаях:</w:t>
      </w:r>
    </w:p>
    <w:p w:rsidR="0066686A" w:rsidRPr="00F90680" w:rsidRDefault="0066686A" w:rsidP="00716BA8">
      <w:pPr>
        <w:widowControl w:val="0"/>
        <w:tabs>
          <w:tab w:val="left" w:pos="851"/>
        </w:tabs>
        <w:autoSpaceDE w:val="0"/>
        <w:autoSpaceDN w:val="0"/>
        <w:ind w:firstLine="709"/>
        <w:jc w:val="both"/>
        <w:rPr>
          <w:rFonts w:eastAsiaTheme="minorEastAsia"/>
          <w:sz w:val="20"/>
          <w:szCs w:val="20"/>
        </w:rPr>
      </w:pPr>
      <w:r w:rsidRPr="00F90680">
        <w:rPr>
          <w:rFonts w:eastAsiaTheme="minorEastAsia"/>
          <w:sz w:val="20"/>
          <w:szCs w:val="20"/>
        </w:rPr>
        <w:t>•</w:t>
      </w:r>
      <w:r w:rsidRPr="00F90680">
        <w:rPr>
          <w:rFonts w:eastAsiaTheme="minorEastAsia"/>
          <w:sz w:val="20"/>
          <w:szCs w:val="20"/>
        </w:rPr>
        <w:tab/>
        <w:t>выявлен факт их неправомерной обработки. Срок - в течение трех рабочих дней с даты выявления;</w:t>
      </w:r>
    </w:p>
    <w:p w:rsidR="0066686A" w:rsidRPr="00F90680" w:rsidRDefault="0066686A" w:rsidP="00716BA8">
      <w:pPr>
        <w:widowControl w:val="0"/>
        <w:tabs>
          <w:tab w:val="left" w:pos="851"/>
        </w:tabs>
        <w:autoSpaceDE w:val="0"/>
        <w:autoSpaceDN w:val="0"/>
        <w:ind w:firstLine="709"/>
        <w:jc w:val="both"/>
        <w:rPr>
          <w:rFonts w:eastAsiaTheme="minorEastAsia"/>
          <w:sz w:val="20"/>
          <w:szCs w:val="20"/>
        </w:rPr>
      </w:pPr>
      <w:r w:rsidRPr="00F90680">
        <w:rPr>
          <w:rFonts w:eastAsiaTheme="minorEastAsia"/>
          <w:sz w:val="20"/>
          <w:szCs w:val="20"/>
        </w:rPr>
        <w:t>•</w:t>
      </w:r>
      <w:r w:rsidRPr="00F90680">
        <w:rPr>
          <w:rFonts w:eastAsiaTheme="minorEastAsia"/>
          <w:sz w:val="20"/>
          <w:szCs w:val="20"/>
        </w:rPr>
        <w:tab/>
        <w:t>достигнута цель их обработки;</w:t>
      </w:r>
    </w:p>
    <w:p w:rsidR="0066686A" w:rsidRPr="00F90680" w:rsidRDefault="0066686A" w:rsidP="00716BA8">
      <w:pPr>
        <w:widowControl w:val="0"/>
        <w:tabs>
          <w:tab w:val="left" w:pos="851"/>
        </w:tabs>
        <w:autoSpaceDE w:val="0"/>
        <w:autoSpaceDN w:val="0"/>
        <w:ind w:firstLine="709"/>
        <w:jc w:val="both"/>
        <w:rPr>
          <w:rFonts w:eastAsiaTheme="minorEastAsia"/>
          <w:sz w:val="20"/>
          <w:szCs w:val="20"/>
        </w:rPr>
      </w:pPr>
      <w:r w:rsidRPr="00F90680">
        <w:rPr>
          <w:rFonts w:eastAsiaTheme="minorEastAsia"/>
          <w:sz w:val="20"/>
          <w:szCs w:val="20"/>
        </w:rPr>
        <w:t>•</w:t>
      </w:r>
      <w:r w:rsidRPr="00F90680">
        <w:rPr>
          <w:rFonts w:eastAsiaTheme="minorEastAsia"/>
          <w:sz w:val="20"/>
          <w:szCs w:val="20"/>
        </w:rPr>
        <w:tab/>
        <w:t>истек срок действия или отозвано согласие субъекта персональных данных на обработку указанных данных, когда по Закону о персональных данных обработка этих данных допускается только с согласия.</w:t>
      </w:r>
    </w:p>
    <w:p w:rsidR="0066686A" w:rsidRPr="00F90680" w:rsidRDefault="0066686A" w:rsidP="00716BA8">
      <w:pPr>
        <w:widowControl w:val="0"/>
        <w:tabs>
          <w:tab w:val="left" w:pos="1134"/>
        </w:tabs>
        <w:autoSpaceDE w:val="0"/>
        <w:autoSpaceDN w:val="0"/>
        <w:ind w:firstLine="709"/>
        <w:jc w:val="both"/>
        <w:rPr>
          <w:rFonts w:eastAsiaTheme="minorEastAsia"/>
          <w:sz w:val="20"/>
          <w:szCs w:val="20"/>
        </w:rPr>
      </w:pPr>
      <w:r w:rsidRPr="00F90680">
        <w:rPr>
          <w:rFonts w:eastAsiaTheme="minorEastAsia"/>
          <w:sz w:val="20"/>
          <w:szCs w:val="20"/>
        </w:rPr>
        <w:t>6.10. При достижении целей обработки персональных данных, а также в случае отзыва субъектом персональных данных согласия на их обработку Администрация прекращает обработку этих данных, если:</w:t>
      </w:r>
    </w:p>
    <w:p w:rsidR="0066686A" w:rsidRPr="00F90680" w:rsidRDefault="0066686A" w:rsidP="00716BA8">
      <w:pPr>
        <w:widowControl w:val="0"/>
        <w:tabs>
          <w:tab w:val="left" w:pos="1134"/>
        </w:tabs>
        <w:autoSpaceDE w:val="0"/>
        <w:autoSpaceDN w:val="0"/>
        <w:ind w:firstLine="709"/>
        <w:jc w:val="both"/>
        <w:rPr>
          <w:rFonts w:eastAsiaTheme="minorEastAsia"/>
          <w:sz w:val="20"/>
          <w:szCs w:val="20"/>
        </w:rPr>
      </w:pPr>
      <w:r w:rsidRPr="00F90680">
        <w:rPr>
          <w:rFonts w:eastAsiaTheme="minorEastAsia"/>
          <w:sz w:val="20"/>
          <w:szCs w:val="20"/>
        </w:rPr>
        <w:t>•</w:t>
      </w:r>
      <w:r w:rsidRPr="00F90680">
        <w:rPr>
          <w:rFonts w:eastAsiaTheme="minorEastAsia"/>
          <w:sz w:val="20"/>
          <w:szCs w:val="20"/>
        </w:rPr>
        <w:tab/>
        <w:t>иное не предусмотрено договором, стороной которого, выгодоприобретателем или поручителем по которому является субъект персональных данных;</w:t>
      </w:r>
    </w:p>
    <w:p w:rsidR="0066686A" w:rsidRPr="00F90680" w:rsidRDefault="0066686A" w:rsidP="00716BA8">
      <w:pPr>
        <w:widowControl w:val="0"/>
        <w:tabs>
          <w:tab w:val="left" w:pos="1134"/>
        </w:tabs>
        <w:autoSpaceDE w:val="0"/>
        <w:autoSpaceDN w:val="0"/>
        <w:ind w:firstLine="709"/>
        <w:jc w:val="both"/>
        <w:rPr>
          <w:rFonts w:eastAsiaTheme="minorEastAsia"/>
          <w:sz w:val="20"/>
          <w:szCs w:val="20"/>
        </w:rPr>
      </w:pPr>
      <w:r w:rsidRPr="00F90680">
        <w:rPr>
          <w:rFonts w:eastAsiaTheme="minorEastAsia"/>
          <w:sz w:val="20"/>
          <w:szCs w:val="20"/>
        </w:rPr>
        <w:t>•</w:t>
      </w:r>
      <w:r w:rsidRPr="00F90680">
        <w:rPr>
          <w:rFonts w:eastAsiaTheme="minorEastAsia"/>
          <w:sz w:val="20"/>
          <w:szCs w:val="20"/>
        </w:rPr>
        <w:tab/>
        <w:t>Администрация не вправе осуществлять обработку без согласия субъекта персональных данных на основаниях, предусмотренных Законом о персональных данных или иными федеральными законами;</w:t>
      </w:r>
    </w:p>
    <w:p w:rsidR="0066686A" w:rsidRPr="00F90680" w:rsidRDefault="0066686A" w:rsidP="00716BA8">
      <w:pPr>
        <w:widowControl w:val="0"/>
        <w:tabs>
          <w:tab w:val="left" w:pos="1134"/>
        </w:tabs>
        <w:autoSpaceDE w:val="0"/>
        <w:autoSpaceDN w:val="0"/>
        <w:ind w:firstLine="709"/>
        <w:jc w:val="both"/>
        <w:rPr>
          <w:rFonts w:eastAsiaTheme="minorEastAsia"/>
          <w:sz w:val="20"/>
          <w:szCs w:val="20"/>
        </w:rPr>
      </w:pPr>
      <w:r w:rsidRPr="00F90680">
        <w:rPr>
          <w:rFonts w:eastAsiaTheme="minorEastAsia"/>
          <w:sz w:val="20"/>
          <w:szCs w:val="20"/>
        </w:rPr>
        <w:t>•</w:t>
      </w:r>
      <w:r w:rsidRPr="00F90680">
        <w:rPr>
          <w:rFonts w:eastAsiaTheme="minorEastAsia"/>
          <w:sz w:val="20"/>
          <w:szCs w:val="20"/>
        </w:rPr>
        <w:tab/>
        <w:t>иное не предусмотрено другим соглашением между Администрацией и субъектом персональных данных.</w:t>
      </w:r>
    </w:p>
    <w:p w:rsidR="0066686A" w:rsidRPr="00F90680" w:rsidRDefault="0066686A" w:rsidP="00716BA8">
      <w:pPr>
        <w:widowControl w:val="0"/>
        <w:tabs>
          <w:tab w:val="left" w:pos="1134"/>
        </w:tabs>
        <w:autoSpaceDE w:val="0"/>
        <w:autoSpaceDN w:val="0"/>
        <w:ind w:firstLine="709"/>
        <w:jc w:val="both"/>
        <w:rPr>
          <w:rFonts w:eastAsiaTheme="minorEastAsia"/>
          <w:sz w:val="20"/>
          <w:szCs w:val="20"/>
        </w:rPr>
      </w:pPr>
      <w:r w:rsidRPr="00F90680">
        <w:rPr>
          <w:rFonts w:eastAsiaTheme="minorEastAsia"/>
          <w:sz w:val="20"/>
          <w:szCs w:val="20"/>
        </w:rPr>
        <w:t>6.11. При обращении субъекта персональных данных к Администрации с требованием о прекращении обработки персональных данных в срок, не превышающий 10 рабочих дней с даты получения Администрацией соответствующего требования, обработка персональных данных прекращается, за исключением случаев, предусмотренных Законом о персональных данных. Указанный срок может быть продлен, но не более чем на пять рабочих дней. Для этого Администрации необходимо направить субъекту персональных данных мотивированное уведомление с указанием причин продления срока.</w:t>
      </w:r>
    </w:p>
    <w:p w:rsidR="0066686A" w:rsidRPr="00F90680" w:rsidRDefault="0066686A" w:rsidP="00716BA8">
      <w:pPr>
        <w:widowControl w:val="0"/>
        <w:tabs>
          <w:tab w:val="left" w:pos="1134"/>
        </w:tabs>
        <w:autoSpaceDE w:val="0"/>
        <w:autoSpaceDN w:val="0"/>
        <w:ind w:firstLine="709"/>
        <w:jc w:val="both"/>
        <w:rPr>
          <w:rFonts w:eastAsiaTheme="minorEastAsia"/>
          <w:sz w:val="20"/>
          <w:szCs w:val="20"/>
        </w:rPr>
      </w:pPr>
      <w:r w:rsidRPr="00F90680">
        <w:rPr>
          <w:rFonts w:eastAsiaTheme="minorEastAsia"/>
          <w:sz w:val="20"/>
          <w:szCs w:val="20"/>
        </w:rPr>
        <w:t>6.12. При сборе персональных данных, в том числе посредством информационно-телекоммуникационной сети Интернет, Оператор обеспечивает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Законе о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6.13. Условия и сроки уничтожения персональных данных Администрацией:</w:t>
      </w:r>
    </w:p>
    <w:p w:rsidR="0066686A" w:rsidRPr="00F90680" w:rsidRDefault="0066686A" w:rsidP="00716BA8">
      <w:pPr>
        <w:widowControl w:val="0"/>
        <w:numPr>
          <w:ilvl w:val="0"/>
          <w:numId w:val="13"/>
        </w:numPr>
        <w:autoSpaceDE w:val="0"/>
        <w:autoSpaceDN w:val="0"/>
        <w:ind w:left="0" w:firstLine="709"/>
        <w:jc w:val="both"/>
        <w:rPr>
          <w:rFonts w:eastAsiaTheme="minorEastAsia"/>
          <w:sz w:val="20"/>
          <w:szCs w:val="20"/>
        </w:rPr>
      </w:pPr>
      <w:r w:rsidRPr="00F90680">
        <w:rPr>
          <w:rFonts w:eastAsiaTheme="minorEastAsia"/>
          <w:sz w:val="20"/>
          <w:szCs w:val="20"/>
        </w:rPr>
        <w:t>достижение цели обработки персональных данных либо утрата необходимости достигать эту цель - в течение 30 дней;</w:t>
      </w:r>
    </w:p>
    <w:p w:rsidR="0066686A" w:rsidRPr="00F90680" w:rsidRDefault="0066686A" w:rsidP="00716BA8">
      <w:pPr>
        <w:widowControl w:val="0"/>
        <w:numPr>
          <w:ilvl w:val="0"/>
          <w:numId w:val="13"/>
        </w:numPr>
        <w:autoSpaceDE w:val="0"/>
        <w:autoSpaceDN w:val="0"/>
        <w:ind w:left="0" w:firstLine="709"/>
        <w:jc w:val="both"/>
        <w:rPr>
          <w:rFonts w:eastAsiaTheme="minorEastAsia"/>
          <w:sz w:val="20"/>
          <w:szCs w:val="20"/>
        </w:rPr>
      </w:pPr>
      <w:r w:rsidRPr="00F90680">
        <w:rPr>
          <w:rFonts w:eastAsiaTheme="minorEastAsia"/>
          <w:sz w:val="20"/>
          <w:szCs w:val="20"/>
        </w:rPr>
        <w:t>достижение максимальных сроков хранения документов, содержащих персональные данные, - в течение 30 дней;</w:t>
      </w:r>
    </w:p>
    <w:p w:rsidR="0066686A" w:rsidRPr="00F90680" w:rsidRDefault="0066686A" w:rsidP="00716BA8">
      <w:pPr>
        <w:widowControl w:val="0"/>
        <w:numPr>
          <w:ilvl w:val="0"/>
          <w:numId w:val="13"/>
        </w:numPr>
        <w:autoSpaceDE w:val="0"/>
        <w:autoSpaceDN w:val="0"/>
        <w:ind w:left="0" w:firstLine="709"/>
        <w:jc w:val="both"/>
        <w:rPr>
          <w:rFonts w:eastAsiaTheme="minorEastAsia"/>
          <w:sz w:val="20"/>
          <w:szCs w:val="20"/>
        </w:rPr>
      </w:pPr>
      <w:r w:rsidRPr="00F90680">
        <w:rPr>
          <w:rFonts w:eastAsiaTheme="minorEastAsia"/>
          <w:sz w:val="20"/>
          <w:szCs w:val="20"/>
        </w:rPr>
        <w:t>предоставление субъектом персональных данных (его представителем) подтверждения того, что персональные данные получены незаконно или не являются необходимыми для заявленной цели обработки, - в течение семи рабочих дней;</w:t>
      </w:r>
    </w:p>
    <w:p w:rsidR="0066686A" w:rsidRPr="00F90680" w:rsidRDefault="0066686A" w:rsidP="00716BA8">
      <w:pPr>
        <w:widowControl w:val="0"/>
        <w:numPr>
          <w:ilvl w:val="0"/>
          <w:numId w:val="13"/>
        </w:numPr>
        <w:autoSpaceDE w:val="0"/>
        <w:autoSpaceDN w:val="0"/>
        <w:ind w:left="0" w:firstLine="709"/>
        <w:jc w:val="both"/>
        <w:rPr>
          <w:rFonts w:eastAsiaTheme="minorEastAsia"/>
          <w:sz w:val="20"/>
          <w:szCs w:val="20"/>
        </w:rPr>
      </w:pPr>
      <w:r w:rsidRPr="00F90680">
        <w:rPr>
          <w:rFonts w:eastAsiaTheme="minorEastAsia"/>
          <w:sz w:val="20"/>
          <w:szCs w:val="20"/>
        </w:rPr>
        <w:t>отзыв субъектом персональных данных согласия на обработку его персональных данных, если их сохранение для цели их обработки более не требуется, - в течение 30 дней.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6.14. Уничтожение персональных данных осуществляет комиссия, созданная распоряжением Администрации</w:t>
      </w:r>
      <w:r w:rsidRPr="00F90680">
        <w:rPr>
          <w:rFonts w:eastAsiaTheme="minorHAnsi"/>
          <w:sz w:val="20"/>
          <w:szCs w:val="20"/>
          <w:lang w:eastAsia="en-US"/>
        </w:rPr>
        <w:t>. Способы уничтожения персональных данных устанавливаются в локальных нормативных актах Администрации.</w:t>
      </w:r>
    </w:p>
    <w:p w:rsidR="0066686A" w:rsidRPr="00F90680" w:rsidRDefault="0066686A" w:rsidP="00716BA8">
      <w:pPr>
        <w:widowControl w:val="0"/>
        <w:autoSpaceDE w:val="0"/>
        <w:autoSpaceDN w:val="0"/>
        <w:ind w:firstLine="709"/>
        <w:jc w:val="center"/>
        <w:outlineLvl w:val="1"/>
        <w:rPr>
          <w:rFonts w:eastAsiaTheme="minorEastAsia"/>
          <w:sz w:val="20"/>
          <w:szCs w:val="20"/>
        </w:rPr>
      </w:pPr>
    </w:p>
    <w:p w:rsidR="0066686A" w:rsidRPr="00F90680" w:rsidRDefault="0066686A" w:rsidP="00716BA8">
      <w:pPr>
        <w:widowControl w:val="0"/>
        <w:autoSpaceDE w:val="0"/>
        <w:autoSpaceDN w:val="0"/>
        <w:jc w:val="center"/>
        <w:outlineLvl w:val="1"/>
        <w:rPr>
          <w:rFonts w:eastAsiaTheme="minorEastAsia"/>
          <w:sz w:val="20"/>
          <w:szCs w:val="20"/>
        </w:rPr>
      </w:pPr>
      <w:r w:rsidRPr="00F90680">
        <w:rPr>
          <w:rFonts w:eastAsiaTheme="minorEastAsia"/>
          <w:sz w:val="20"/>
          <w:szCs w:val="20"/>
        </w:rPr>
        <w:t>7. Конфиденциальность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7.1. Информация, относящаяся к персональным данным, является конфиденциальной и охраняется законом.</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7.2. Администрация принимает правовые, организационные и технические меры для защиты персональных данных заявителя от неправомерного или случайного доступа, уничтожения, изменения, блокирования, копирования, предоставления, распространения и иных неправомерных действий.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7.3. Муниципальные служащие несут ответственность за нарушение норм и требований действующего законодательства Российской Федерации в области обработки персональных данных в соответствии с требованиями действующего законодательства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outlineLvl w:val="1"/>
        <w:rPr>
          <w:rFonts w:eastAsiaTheme="minorEastAsia"/>
          <w:sz w:val="20"/>
          <w:szCs w:val="20"/>
        </w:rPr>
      </w:pPr>
      <w:r w:rsidRPr="00F90680">
        <w:rPr>
          <w:rFonts w:eastAsiaTheme="minorEastAsia"/>
          <w:sz w:val="20"/>
          <w:szCs w:val="20"/>
        </w:rPr>
        <w:t>8. Рассмотрение запросов субъектов персональных</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данных или их представителей</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bookmarkStart w:id="4" w:name="P87"/>
      <w:bookmarkEnd w:id="4"/>
      <w:r w:rsidRPr="00F90680">
        <w:rPr>
          <w:rFonts w:eastAsiaTheme="minorEastAsia"/>
          <w:sz w:val="20"/>
          <w:szCs w:val="20"/>
        </w:rPr>
        <w:t>8.1. Заявитель имеет право на получение информации, касающейся обработки его персональных данных, в том числе содержащей: подтверждение факта обработки персональных данных в Администрации; правовые основания и цели обработки персональных данных; применяемые в Администрации цели и способы обработки персональных данных; наименование и место нахождения Администрации, сведения о лицах (за исключением муниципальных служащих Администрации), которые имеют доступ к персональным данным или которым могут быть раскрыты персональные данные на основании договора с Администрацией или на основании федерального закона;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 сроки обработки персональных данных, в том числе сроки их хранения в Администрации; порядок осуществления субъектом персональных данных прав, предусмотренных федеральным законом в области персональных данных; наименование организации или фамилию, имя, отчество и адрес лица, осуществляющего обработку персональных данных по поручению Администрации, если обработка поручена или будет поручена такой организации или лицу; иные сведения, предусмотренные федеральным законом в области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lastRenderedPageBreak/>
        <w:t>8.2. Заявитель вправе требовать от Администрации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8.3. Сведения, указанные в </w:t>
      </w:r>
      <w:hyperlink w:anchor="P87">
        <w:r w:rsidRPr="00F90680">
          <w:rPr>
            <w:rFonts w:eastAsiaTheme="minorEastAsia"/>
            <w:color w:val="0000FF"/>
            <w:sz w:val="20"/>
            <w:szCs w:val="20"/>
          </w:rPr>
          <w:t>пункте 8.1</w:t>
        </w:r>
      </w:hyperlink>
      <w:r w:rsidRPr="00F90680">
        <w:rPr>
          <w:rFonts w:eastAsiaTheme="minorEastAsia"/>
          <w:sz w:val="20"/>
          <w:szCs w:val="20"/>
        </w:rPr>
        <w:t xml:space="preserve"> настоящего Положения, должны быть предоставлены субъекту персональных данных Администрацией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bookmarkStart w:id="5" w:name="P90"/>
      <w:bookmarkEnd w:id="5"/>
      <w:r w:rsidRPr="00F90680">
        <w:rPr>
          <w:rFonts w:eastAsiaTheme="minorEastAsia"/>
          <w:sz w:val="20"/>
          <w:szCs w:val="20"/>
        </w:rPr>
        <w:t>8.4. Сведения, указанные в пункте 8.1 настоящего Положения, предоставляются субъекту персональных данных или его представителю Администрацией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правоотношениях с Администрацией (номер обращения и дату обращения), либо сведения, иным образом подтверждающие факт обработки персональных данных в Администрации,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bookmarkStart w:id="6" w:name="P91"/>
      <w:bookmarkEnd w:id="6"/>
      <w:r w:rsidRPr="00F90680">
        <w:rPr>
          <w:rFonts w:eastAsiaTheme="minorEastAsia"/>
          <w:sz w:val="20"/>
          <w:szCs w:val="20"/>
        </w:rPr>
        <w:t xml:space="preserve">8.5. В случае если сведения, указанные в </w:t>
      </w:r>
      <w:hyperlink w:anchor="P87">
        <w:r w:rsidRPr="00F90680">
          <w:rPr>
            <w:rFonts w:eastAsiaTheme="minorEastAsia"/>
            <w:color w:val="0000FF"/>
            <w:sz w:val="20"/>
            <w:szCs w:val="20"/>
          </w:rPr>
          <w:t>пункте 8.1</w:t>
        </w:r>
      </w:hyperlink>
      <w:r w:rsidRPr="00F90680">
        <w:rPr>
          <w:rFonts w:eastAsiaTheme="minorEastAsia"/>
          <w:sz w:val="20"/>
          <w:szCs w:val="20"/>
        </w:rPr>
        <w:t xml:space="preserve"> настоящего Положения,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Администрацию или направить повторный запрос в целях получения указанных сведений и ознакомления с такими персональными данными не ранее чем через 30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w:t>
      </w:r>
    </w:p>
    <w:p w:rsidR="0066686A" w:rsidRPr="00F90680" w:rsidRDefault="0066686A" w:rsidP="00716BA8">
      <w:pPr>
        <w:widowControl w:val="0"/>
        <w:autoSpaceDE w:val="0"/>
        <w:autoSpaceDN w:val="0"/>
        <w:ind w:firstLine="709"/>
        <w:jc w:val="both"/>
        <w:rPr>
          <w:rFonts w:eastAsiaTheme="minorEastAsia"/>
          <w:sz w:val="20"/>
          <w:szCs w:val="20"/>
        </w:rPr>
      </w:pPr>
      <w:bookmarkStart w:id="7" w:name="P92"/>
      <w:bookmarkEnd w:id="7"/>
      <w:r w:rsidRPr="00F90680">
        <w:rPr>
          <w:rFonts w:eastAsiaTheme="minorEastAsia"/>
          <w:sz w:val="20"/>
          <w:szCs w:val="20"/>
        </w:rPr>
        <w:t xml:space="preserve">8.6. Субъект персональных данных вправе обратиться повторно в Администрацию или направить повторный запрос в целях получения сведений, указанных в </w:t>
      </w:r>
      <w:hyperlink w:anchor="P87">
        <w:r w:rsidRPr="00F90680">
          <w:rPr>
            <w:rFonts w:eastAsiaTheme="minorEastAsia"/>
            <w:color w:val="0000FF"/>
            <w:sz w:val="20"/>
            <w:szCs w:val="20"/>
          </w:rPr>
          <w:t>пункте 8.1</w:t>
        </w:r>
      </w:hyperlink>
      <w:r w:rsidRPr="00F90680">
        <w:rPr>
          <w:rFonts w:eastAsiaTheme="minorEastAsia"/>
          <w:sz w:val="20"/>
          <w:szCs w:val="20"/>
        </w:rPr>
        <w:t xml:space="preserve"> настоящего Положения, а также в целях ознакомления с обрабатываемыми персональными данными до истечения срока, указанного в пункте 8.5 настоящего Положения,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hyperlink w:anchor="P90">
        <w:r w:rsidRPr="00F90680">
          <w:rPr>
            <w:rFonts w:eastAsiaTheme="minorEastAsia"/>
            <w:color w:val="0000FF"/>
            <w:sz w:val="20"/>
            <w:szCs w:val="20"/>
          </w:rPr>
          <w:t>пункте 8.4</w:t>
        </w:r>
      </w:hyperlink>
      <w:r w:rsidRPr="00F90680">
        <w:rPr>
          <w:rFonts w:eastAsiaTheme="minorEastAsia"/>
          <w:sz w:val="20"/>
          <w:szCs w:val="20"/>
        </w:rPr>
        <w:t xml:space="preserve"> настоящего Положения, должен содержать обоснование направления повторного запроса.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8.7. Администрация вправе отказать субъекту персональных данных в выполнении повторного запроса, не соответствующего условиям, предусмотренным </w:t>
      </w:r>
      <w:hyperlink w:anchor="P91">
        <w:r w:rsidRPr="00F90680">
          <w:rPr>
            <w:rFonts w:eastAsiaTheme="minorEastAsia"/>
            <w:color w:val="0000FF"/>
            <w:sz w:val="20"/>
            <w:szCs w:val="20"/>
          </w:rPr>
          <w:t>пунктами 8.5</w:t>
        </w:r>
      </w:hyperlink>
      <w:r w:rsidRPr="00F90680">
        <w:rPr>
          <w:rFonts w:eastAsiaTheme="minorEastAsia"/>
          <w:sz w:val="20"/>
          <w:szCs w:val="20"/>
        </w:rPr>
        <w:t xml:space="preserve">, </w:t>
      </w:r>
      <w:hyperlink w:anchor="P92">
        <w:r w:rsidRPr="00F90680">
          <w:rPr>
            <w:rFonts w:eastAsiaTheme="minorEastAsia"/>
            <w:color w:val="0000FF"/>
            <w:sz w:val="20"/>
            <w:szCs w:val="20"/>
          </w:rPr>
          <w:t>8.6</w:t>
        </w:r>
      </w:hyperlink>
      <w:r w:rsidRPr="00F90680">
        <w:rPr>
          <w:rFonts w:eastAsiaTheme="minorEastAsia"/>
          <w:sz w:val="20"/>
          <w:szCs w:val="20"/>
        </w:rPr>
        <w:t xml:space="preserve"> настоящего Положения. Такой отказ должен быть мотивированным.</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8.8. Право субъекта персональных данных на доступ к его персональным данным может быть ограничено в соответствии с федеральными законами, в том числе, если доступ субъекта персональных данных к его персональным данным нарушает права и законные интересы третьих лиц.</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B46C8D" w:rsidRDefault="0066686A" w:rsidP="00716BA8">
      <w:pPr>
        <w:jc w:val="center"/>
        <w:rPr>
          <w:b/>
          <w:sz w:val="20"/>
          <w:szCs w:val="20"/>
        </w:rPr>
      </w:pPr>
      <w:r w:rsidRPr="00B46C8D">
        <w:rPr>
          <w:b/>
          <w:sz w:val="20"/>
          <w:szCs w:val="20"/>
        </w:rPr>
        <w:t>РОССИЙСКАЯ ФЕДЕРАЦИЯ</w:t>
      </w:r>
    </w:p>
    <w:p w:rsidR="0066686A" w:rsidRPr="00B46C8D" w:rsidRDefault="0066686A" w:rsidP="00716BA8">
      <w:pPr>
        <w:jc w:val="center"/>
        <w:rPr>
          <w:b/>
          <w:sz w:val="20"/>
          <w:szCs w:val="20"/>
        </w:rPr>
      </w:pPr>
      <w:r w:rsidRPr="00B46C8D">
        <w:rPr>
          <w:b/>
          <w:sz w:val="20"/>
          <w:szCs w:val="20"/>
        </w:rPr>
        <w:t>АДМИНИСТРАЦИЯ ТРУБЧЕВСКОГО МУНИЦИПАЛЬНОГО РАЙОНА</w:t>
      </w:r>
    </w:p>
    <w:p w:rsidR="0066686A" w:rsidRPr="00B46C8D" w:rsidRDefault="0066686A" w:rsidP="00716BA8">
      <w:pPr>
        <w:rPr>
          <w:b/>
          <w:sz w:val="20"/>
          <w:szCs w:val="20"/>
        </w:rPr>
      </w:pPr>
      <w:r w:rsidRPr="00B46C8D">
        <w:rPr>
          <w:b/>
          <w:noProof/>
          <w:sz w:val="20"/>
          <w:szCs w:val="20"/>
        </w:rPr>
        <mc:AlternateContent>
          <mc:Choice Requires="wps">
            <w:drawing>
              <wp:anchor distT="0" distB="0" distL="114300" distR="114300" simplePos="0" relativeHeight="251671552" behindDoc="0" locked="0" layoutInCell="1" allowOverlap="1">
                <wp:simplePos x="0" y="0"/>
                <wp:positionH relativeFrom="column">
                  <wp:posOffset>-6985</wp:posOffset>
                </wp:positionH>
                <wp:positionV relativeFrom="paragraph">
                  <wp:posOffset>88265</wp:posOffset>
                </wp:positionV>
                <wp:extent cx="6743700" cy="0"/>
                <wp:effectExtent l="0" t="38100" r="38100" b="3810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300ED3" id="Прямая соединительная линия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95pt" to="530.4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" strokeweight="6pt">
                <v:stroke linestyle="thickBetweenThin"/>
              </v:line>
            </w:pict>
          </mc:Fallback>
        </mc:AlternateContent>
      </w:r>
    </w:p>
    <w:p w:rsidR="0066686A" w:rsidRPr="00B46C8D" w:rsidRDefault="0066686A" w:rsidP="00716BA8">
      <w:pPr>
        <w:jc w:val="center"/>
        <w:rPr>
          <w:b/>
          <w:sz w:val="20"/>
          <w:szCs w:val="20"/>
        </w:rPr>
      </w:pPr>
      <w:r w:rsidRPr="00B46C8D">
        <w:rPr>
          <w:b/>
          <w:sz w:val="20"/>
          <w:szCs w:val="20"/>
        </w:rPr>
        <w:t>П О С Т А Н О В Л Е Н И Е</w:t>
      </w:r>
    </w:p>
    <w:p w:rsidR="0066686A" w:rsidRPr="00F90680" w:rsidRDefault="0066686A" w:rsidP="00716BA8">
      <w:pPr>
        <w:jc w:val="center"/>
        <w:rPr>
          <w:sz w:val="20"/>
          <w:szCs w:val="20"/>
        </w:rPr>
      </w:pPr>
    </w:p>
    <w:p w:rsidR="0066686A" w:rsidRPr="00F90680" w:rsidRDefault="0066686A" w:rsidP="00716BA8">
      <w:pPr>
        <w:rPr>
          <w:sz w:val="20"/>
          <w:szCs w:val="20"/>
        </w:rPr>
      </w:pPr>
      <w:r w:rsidRPr="00F90680">
        <w:rPr>
          <w:sz w:val="20"/>
          <w:szCs w:val="20"/>
        </w:rPr>
        <w:t>от 10.02.2023 года  № 76</w:t>
      </w:r>
    </w:p>
    <w:p w:rsidR="0066686A" w:rsidRPr="00F90680" w:rsidRDefault="0066686A" w:rsidP="00716BA8">
      <w:pPr>
        <w:rPr>
          <w:sz w:val="20"/>
          <w:szCs w:val="20"/>
        </w:rPr>
      </w:pPr>
      <w:r w:rsidRPr="00F90680">
        <w:rPr>
          <w:sz w:val="20"/>
          <w:szCs w:val="20"/>
        </w:rPr>
        <w:t>г. Труб</w:t>
      </w:r>
      <w:r w:rsidR="00DB2A31">
        <w:rPr>
          <w:sz w:val="20"/>
          <w:szCs w:val="20"/>
        </w:rPr>
        <w:t>чевск</w:t>
      </w:r>
    </w:p>
    <w:p w:rsidR="0066686A" w:rsidRPr="00F90680" w:rsidRDefault="0066686A" w:rsidP="00716BA8">
      <w:pPr>
        <w:rPr>
          <w:sz w:val="20"/>
          <w:szCs w:val="20"/>
        </w:rPr>
      </w:pPr>
    </w:p>
    <w:p w:rsidR="0066686A" w:rsidRPr="00F90680" w:rsidRDefault="0066686A" w:rsidP="00716BA8">
      <w:pPr>
        <w:rPr>
          <w:sz w:val="20"/>
          <w:szCs w:val="20"/>
        </w:rPr>
      </w:pPr>
      <w:r w:rsidRPr="00F90680">
        <w:rPr>
          <w:sz w:val="20"/>
          <w:szCs w:val="20"/>
        </w:rPr>
        <w:t xml:space="preserve"> О ликвидации избирательных  участков, </w:t>
      </w:r>
    </w:p>
    <w:p w:rsidR="0066686A" w:rsidRPr="00F90680" w:rsidRDefault="0066686A" w:rsidP="00716BA8">
      <w:pPr>
        <w:rPr>
          <w:sz w:val="20"/>
          <w:szCs w:val="20"/>
        </w:rPr>
      </w:pPr>
      <w:r w:rsidRPr="00F90680">
        <w:rPr>
          <w:sz w:val="20"/>
          <w:szCs w:val="20"/>
        </w:rPr>
        <w:t xml:space="preserve">участков референдума №999, №1002, №1012, </w:t>
      </w:r>
    </w:p>
    <w:p w:rsidR="0066686A" w:rsidRPr="00F90680" w:rsidRDefault="0066686A" w:rsidP="00716BA8">
      <w:pPr>
        <w:rPr>
          <w:sz w:val="20"/>
          <w:szCs w:val="20"/>
        </w:rPr>
      </w:pPr>
      <w:r w:rsidRPr="00F90680">
        <w:rPr>
          <w:sz w:val="20"/>
          <w:szCs w:val="20"/>
        </w:rPr>
        <w:t>№1017  и изменении границ избирательных</w:t>
      </w:r>
    </w:p>
    <w:p w:rsidR="0066686A" w:rsidRPr="00F90680" w:rsidRDefault="0066686A" w:rsidP="00716BA8">
      <w:pPr>
        <w:rPr>
          <w:sz w:val="20"/>
          <w:szCs w:val="20"/>
        </w:rPr>
      </w:pPr>
      <w:r w:rsidRPr="00F90680">
        <w:rPr>
          <w:sz w:val="20"/>
          <w:szCs w:val="20"/>
        </w:rPr>
        <w:t xml:space="preserve">участков, расположенных  на территории </w:t>
      </w:r>
    </w:p>
    <w:p w:rsidR="0066686A" w:rsidRPr="00F90680" w:rsidRDefault="0066686A" w:rsidP="00716BA8">
      <w:pPr>
        <w:rPr>
          <w:sz w:val="20"/>
          <w:szCs w:val="20"/>
        </w:rPr>
      </w:pPr>
      <w:r w:rsidRPr="00F90680">
        <w:rPr>
          <w:sz w:val="20"/>
          <w:szCs w:val="20"/>
        </w:rPr>
        <w:t xml:space="preserve">Трубчевского  муниципального района </w:t>
      </w:r>
    </w:p>
    <w:p w:rsidR="0066686A" w:rsidRPr="00F90680" w:rsidRDefault="0066686A" w:rsidP="00716BA8">
      <w:pPr>
        <w:rPr>
          <w:sz w:val="20"/>
          <w:szCs w:val="20"/>
        </w:rPr>
      </w:pPr>
    </w:p>
    <w:p w:rsidR="0066686A" w:rsidRPr="00F90680" w:rsidRDefault="0066686A" w:rsidP="00716BA8">
      <w:pPr>
        <w:jc w:val="both"/>
        <w:rPr>
          <w:sz w:val="20"/>
          <w:szCs w:val="20"/>
        </w:rPr>
      </w:pPr>
      <w:r w:rsidRPr="00F90680">
        <w:rPr>
          <w:sz w:val="20"/>
          <w:szCs w:val="20"/>
        </w:rPr>
        <w:tab/>
        <w:t>В соответствии с пунктами 2</w:t>
      </w:r>
      <w:r w:rsidRPr="00F90680">
        <w:rPr>
          <w:sz w:val="20"/>
          <w:szCs w:val="20"/>
          <w:vertAlign w:val="superscript"/>
        </w:rPr>
        <w:t>1</w:t>
      </w:r>
      <w:r w:rsidRPr="00F90680">
        <w:rPr>
          <w:sz w:val="20"/>
          <w:szCs w:val="20"/>
        </w:rPr>
        <w:t xml:space="preserve"> и 2.2 статьи  19 Федерального  закона  от 12 июня 2002 г.   №67-ФЗ «Об основных гарантиях избирательных прав и права на участие в референдуме граждан Российской Федерации»  и в целях повышения доступности избирательных участков для реализации гражданами избирательных прав и права на участие в референдуме</w:t>
      </w:r>
    </w:p>
    <w:p w:rsidR="0066686A" w:rsidRPr="00F90680" w:rsidRDefault="0066686A" w:rsidP="00716BA8">
      <w:pPr>
        <w:rPr>
          <w:sz w:val="20"/>
          <w:szCs w:val="20"/>
        </w:rPr>
      </w:pPr>
      <w:r w:rsidRPr="00F90680">
        <w:rPr>
          <w:sz w:val="20"/>
          <w:szCs w:val="20"/>
        </w:rPr>
        <w:t>ПОСТАНОВЛЯЮ:</w:t>
      </w:r>
    </w:p>
    <w:p w:rsidR="0066686A" w:rsidRPr="00F90680" w:rsidRDefault="0066686A" w:rsidP="00716BA8">
      <w:pPr>
        <w:jc w:val="both"/>
        <w:rPr>
          <w:sz w:val="20"/>
          <w:szCs w:val="20"/>
        </w:rPr>
      </w:pPr>
      <w:r w:rsidRPr="00F90680">
        <w:rPr>
          <w:sz w:val="20"/>
          <w:szCs w:val="20"/>
        </w:rPr>
        <w:t xml:space="preserve">           1. Ликвидировать на территории Трубчевского муниципального района следующие избирательные участки:</w:t>
      </w:r>
    </w:p>
    <w:p w:rsidR="0066686A" w:rsidRPr="00F90680" w:rsidRDefault="0066686A" w:rsidP="00716BA8">
      <w:pPr>
        <w:jc w:val="both"/>
        <w:rPr>
          <w:sz w:val="20"/>
          <w:szCs w:val="20"/>
        </w:rPr>
      </w:pPr>
      <w:r w:rsidRPr="00F90680">
        <w:rPr>
          <w:sz w:val="20"/>
          <w:szCs w:val="20"/>
        </w:rPr>
        <w:t>- Избирательный участок  № 999, место нахождения: д. Острая Лука, ул. Октябрьская д. 33:  помещение для голосования, расположенное в частном доме.</w:t>
      </w:r>
    </w:p>
    <w:p w:rsidR="0066686A" w:rsidRPr="00F90680" w:rsidRDefault="0066686A" w:rsidP="00716BA8">
      <w:pPr>
        <w:jc w:val="both"/>
        <w:rPr>
          <w:sz w:val="20"/>
          <w:szCs w:val="20"/>
        </w:rPr>
      </w:pPr>
      <w:r w:rsidRPr="00F90680">
        <w:rPr>
          <w:sz w:val="20"/>
          <w:szCs w:val="20"/>
        </w:rPr>
        <w:t>Границы избирательного участка: д. Острая Лука, пос. Гуры, д. Дольск.</w:t>
      </w:r>
    </w:p>
    <w:p w:rsidR="0066686A" w:rsidRPr="00F90680" w:rsidRDefault="0066686A" w:rsidP="00716BA8">
      <w:pPr>
        <w:jc w:val="both"/>
        <w:rPr>
          <w:sz w:val="20"/>
          <w:szCs w:val="20"/>
        </w:rPr>
      </w:pPr>
      <w:r w:rsidRPr="00F90680">
        <w:rPr>
          <w:sz w:val="20"/>
          <w:szCs w:val="20"/>
        </w:rPr>
        <w:t>- Избирательный участок № 1002, место нахождения:  д. Манцурово ул.  Молодежная д. 15: помещение для голосования, расположенное в  здании Манцуровского СК. Границы избирательного участка: д. Манцурово, пос. Высокий, пос. Теменьской, пос. Ловша, пос. Дубровинский, д. Прудки.</w:t>
      </w:r>
    </w:p>
    <w:p w:rsidR="0066686A" w:rsidRPr="00F90680" w:rsidRDefault="0066686A" w:rsidP="00716BA8">
      <w:pPr>
        <w:jc w:val="both"/>
        <w:rPr>
          <w:sz w:val="20"/>
          <w:szCs w:val="20"/>
        </w:rPr>
      </w:pPr>
      <w:r w:rsidRPr="00F90680">
        <w:rPr>
          <w:sz w:val="20"/>
          <w:szCs w:val="20"/>
        </w:rPr>
        <w:t>- Избирательный участок № 1012, место нахождения:  с. Любец ул. Луговая д. 39: помещение для голосования, расположенное в  здании Любецкого СК. Границы избирательного участка: с. Любец.</w:t>
      </w:r>
    </w:p>
    <w:p w:rsidR="0066686A" w:rsidRPr="00F90680" w:rsidRDefault="0066686A" w:rsidP="00716BA8">
      <w:pPr>
        <w:rPr>
          <w:sz w:val="20"/>
          <w:szCs w:val="20"/>
        </w:rPr>
      </w:pPr>
      <w:r w:rsidRPr="00F90680">
        <w:rPr>
          <w:sz w:val="20"/>
          <w:szCs w:val="20"/>
        </w:rPr>
        <w:t>- Избирательный участок №  1017,  место нахождения: д. Сосновка ул. Партизанская д.1а:  помещение для голосования, расположенное в здании  Сосновского филиала МБОУ  Селецкая СОШ. Границы избирательного участка:  д. Сосновка, д. Боршня.</w:t>
      </w:r>
    </w:p>
    <w:p w:rsidR="0066686A" w:rsidRPr="00F90680" w:rsidRDefault="0066686A" w:rsidP="00716BA8">
      <w:pPr>
        <w:ind w:firstLine="708"/>
        <w:jc w:val="both"/>
        <w:rPr>
          <w:sz w:val="20"/>
          <w:szCs w:val="20"/>
        </w:rPr>
      </w:pPr>
      <w:r w:rsidRPr="00F90680">
        <w:rPr>
          <w:sz w:val="20"/>
          <w:szCs w:val="20"/>
        </w:rPr>
        <w:lastRenderedPageBreak/>
        <w:t>2. Изменить границы следующих избирательных участков:</w:t>
      </w:r>
    </w:p>
    <w:p w:rsidR="0066686A" w:rsidRPr="00F90680" w:rsidRDefault="0066686A" w:rsidP="00716BA8">
      <w:pPr>
        <w:jc w:val="both"/>
        <w:rPr>
          <w:sz w:val="20"/>
          <w:szCs w:val="20"/>
        </w:rPr>
      </w:pPr>
      <w:r w:rsidRPr="00F90680">
        <w:rPr>
          <w:sz w:val="20"/>
          <w:szCs w:val="20"/>
        </w:rPr>
        <w:t>- Избирательный участок  № 998 (с. Гнилево), присоединив к нему территорию ликвидированного избирательного участка № 999 с населенными пунктами: д. Острая Лука, пос. Гуры, д. Дольск.</w:t>
      </w:r>
    </w:p>
    <w:p w:rsidR="0066686A" w:rsidRPr="00F90680" w:rsidRDefault="0066686A" w:rsidP="00716BA8">
      <w:pPr>
        <w:jc w:val="both"/>
        <w:rPr>
          <w:sz w:val="20"/>
          <w:szCs w:val="20"/>
        </w:rPr>
      </w:pPr>
      <w:r w:rsidRPr="00F90680">
        <w:rPr>
          <w:sz w:val="20"/>
          <w:szCs w:val="20"/>
        </w:rPr>
        <w:t>- Избирательный участок  № 1004 (с. Рябчевск), присоединив к нему территорию ликвидированного избирательного участка № 1002 с населенными пунктами: д. Манцурово, пос. Высокий, пос. Теменьской, пос. Ловша, пос. Дубровинский, д. Прудки.</w:t>
      </w:r>
    </w:p>
    <w:p w:rsidR="0066686A" w:rsidRPr="00F90680" w:rsidRDefault="0066686A" w:rsidP="00716BA8">
      <w:pPr>
        <w:jc w:val="both"/>
        <w:rPr>
          <w:sz w:val="20"/>
          <w:szCs w:val="20"/>
        </w:rPr>
      </w:pPr>
      <w:r w:rsidRPr="00F90680">
        <w:rPr>
          <w:sz w:val="20"/>
          <w:szCs w:val="20"/>
        </w:rPr>
        <w:t>- Избирательный участок  № 1013 (д. Сагутьево), присоединив к нему территорию ликвидированного избирательного участка № 1012 с населенным пунктом с. Любец.</w:t>
      </w:r>
    </w:p>
    <w:p w:rsidR="0066686A" w:rsidRPr="00F90680" w:rsidRDefault="0066686A" w:rsidP="00716BA8">
      <w:pPr>
        <w:jc w:val="both"/>
        <w:rPr>
          <w:sz w:val="20"/>
          <w:szCs w:val="20"/>
        </w:rPr>
      </w:pPr>
      <w:r w:rsidRPr="00F90680">
        <w:rPr>
          <w:sz w:val="20"/>
          <w:szCs w:val="20"/>
        </w:rPr>
        <w:t>-  Избирательный участок №  1016 (д. Хотьяновка), присоединив к нему территорию ликвидированного избирательного участка № 1017 с  населенными пунктами: д. Сосновка, д. Боршня.</w:t>
      </w:r>
    </w:p>
    <w:p w:rsidR="0066686A" w:rsidRPr="00F90680" w:rsidRDefault="0066686A" w:rsidP="00716BA8">
      <w:pPr>
        <w:jc w:val="both"/>
        <w:rPr>
          <w:sz w:val="20"/>
          <w:szCs w:val="20"/>
        </w:rPr>
      </w:pPr>
      <w:r w:rsidRPr="00F90680">
        <w:rPr>
          <w:sz w:val="20"/>
          <w:szCs w:val="20"/>
        </w:rPr>
        <w:t xml:space="preserve">         3.  Перенести центр избирательного участка №1023 (д. Радинск) в населенный пункт с. Ратчино, ул.</w:t>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t xml:space="preserve"> Озерная, 15, тел. </w:t>
      </w:r>
      <w:r w:rsidRPr="00F90680">
        <w:rPr>
          <w:sz w:val="20"/>
          <w:szCs w:val="20"/>
          <w:shd w:val="clear" w:color="auto" w:fill="FFFFFF"/>
        </w:rPr>
        <w:t>+7 (48352) 9-43-33. Ц</w:t>
      </w:r>
      <w:r w:rsidRPr="00F90680">
        <w:rPr>
          <w:sz w:val="20"/>
          <w:szCs w:val="20"/>
          <w:u w:val="single"/>
        </w:rPr>
        <w:t>ентр: сельское отделение почтовой связи  Ратчино Трубчевский почтамт.</w:t>
      </w:r>
    </w:p>
    <w:p w:rsidR="0066686A" w:rsidRPr="00F90680" w:rsidRDefault="0066686A" w:rsidP="00716BA8">
      <w:pPr>
        <w:jc w:val="both"/>
        <w:rPr>
          <w:color w:val="FF0000"/>
          <w:sz w:val="20"/>
          <w:szCs w:val="20"/>
        </w:rPr>
      </w:pPr>
      <w:r w:rsidRPr="00F90680">
        <w:rPr>
          <w:sz w:val="20"/>
          <w:szCs w:val="20"/>
        </w:rPr>
        <w:t xml:space="preserve">         4.  Направить настоящее постановление в Избирательную комиссию Брянской области, территориальную избирательную комиссию Трубчевского района, редакцию газеты «Земля трубчевская» и разместить  на сайте администрации Трубчевского муниципального района (www.trubech.ru) в разделе «Территориальная избирательная комиссия Трубчевского района».</w:t>
      </w:r>
    </w:p>
    <w:p w:rsidR="0066686A" w:rsidRPr="00F90680" w:rsidRDefault="0066686A" w:rsidP="00716BA8">
      <w:pPr>
        <w:jc w:val="both"/>
        <w:rPr>
          <w:color w:val="FF0000"/>
          <w:sz w:val="20"/>
          <w:szCs w:val="20"/>
        </w:rPr>
      </w:pPr>
      <w:r w:rsidRPr="00F90680">
        <w:rPr>
          <w:color w:val="FF0000"/>
          <w:sz w:val="20"/>
          <w:szCs w:val="20"/>
        </w:rPr>
        <w:t xml:space="preserve">    </w:t>
      </w:r>
      <w:r w:rsidRPr="00F90680">
        <w:rPr>
          <w:sz w:val="20"/>
          <w:szCs w:val="20"/>
        </w:rPr>
        <w:t>5. Контроль за исполнением настоящего постановления оставляю за собой.</w:t>
      </w:r>
    </w:p>
    <w:p w:rsidR="0066686A" w:rsidRPr="00F90680" w:rsidRDefault="0066686A" w:rsidP="00716BA8">
      <w:pPr>
        <w:jc w:val="both"/>
        <w:rPr>
          <w:sz w:val="20"/>
          <w:szCs w:val="20"/>
        </w:rPr>
      </w:pPr>
    </w:p>
    <w:p w:rsidR="0066686A" w:rsidRPr="00F90680" w:rsidRDefault="0066686A" w:rsidP="00716BA8">
      <w:pPr>
        <w:jc w:val="both"/>
        <w:rPr>
          <w:sz w:val="20"/>
          <w:szCs w:val="20"/>
        </w:rPr>
      </w:pPr>
      <w:r w:rsidRPr="00F90680">
        <w:rPr>
          <w:sz w:val="20"/>
          <w:szCs w:val="20"/>
        </w:rPr>
        <w:t>Глава администрации</w:t>
      </w:r>
    </w:p>
    <w:p w:rsidR="0066686A" w:rsidRPr="00F90680" w:rsidRDefault="0066686A" w:rsidP="00716BA8">
      <w:pPr>
        <w:jc w:val="both"/>
        <w:rPr>
          <w:sz w:val="20"/>
          <w:szCs w:val="20"/>
        </w:rPr>
      </w:pPr>
      <w:r w:rsidRPr="00F90680">
        <w:rPr>
          <w:sz w:val="20"/>
          <w:szCs w:val="20"/>
        </w:rPr>
        <w:t>Трубчевского  муниципального района</w:t>
      </w:r>
      <w:r w:rsidRPr="00F90680">
        <w:rPr>
          <w:sz w:val="20"/>
          <w:szCs w:val="20"/>
        </w:rPr>
        <w:tab/>
      </w:r>
      <w:r w:rsidRPr="00F90680">
        <w:rPr>
          <w:sz w:val="20"/>
          <w:szCs w:val="20"/>
        </w:rPr>
        <w:tab/>
      </w:r>
      <w:r w:rsidRPr="00F90680">
        <w:rPr>
          <w:sz w:val="20"/>
          <w:szCs w:val="20"/>
        </w:rPr>
        <w:tab/>
      </w:r>
      <w:r w:rsidRPr="00F90680">
        <w:rPr>
          <w:sz w:val="20"/>
          <w:szCs w:val="20"/>
        </w:rPr>
        <w:tab/>
      </w:r>
      <w:r w:rsidR="00B46C8D">
        <w:rPr>
          <w:sz w:val="20"/>
          <w:szCs w:val="20"/>
        </w:rPr>
        <w:t xml:space="preserve">                                                                    </w:t>
      </w:r>
      <w:r w:rsidRPr="00F90680">
        <w:rPr>
          <w:sz w:val="20"/>
          <w:szCs w:val="20"/>
        </w:rPr>
        <w:t>И.И. Обыдённов</w:t>
      </w:r>
    </w:p>
    <w:p w:rsidR="0066686A" w:rsidRPr="00F90680" w:rsidRDefault="0066686A" w:rsidP="00716BA8">
      <w:pPr>
        <w:jc w:val="both"/>
        <w:rPr>
          <w:i/>
          <w:sz w:val="20"/>
          <w:szCs w:val="20"/>
        </w:rPr>
      </w:pPr>
    </w:p>
    <w:p w:rsidR="0066686A" w:rsidRPr="00B46C8D" w:rsidRDefault="0066686A" w:rsidP="00716BA8">
      <w:pPr>
        <w:jc w:val="center"/>
        <w:rPr>
          <w:b/>
          <w:sz w:val="20"/>
          <w:szCs w:val="20"/>
        </w:rPr>
      </w:pPr>
      <w:r w:rsidRPr="00B46C8D">
        <w:rPr>
          <w:b/>
          <w:sz w:val="20"/>
          <w:szCs w:val="20"/>
        </w:rPr>
        <w:t>РОССИЙСКАЯ ФЕДЕРАЦИЯ</w:t>
      </w:r>
    </w:p>
    <w:p w:rsidR="0066686A" w:rsidRPr="00B46C8D" w:rsidRDefault="0066686A" w:rsidP="00716BA8">
      <w:pPr>
        <w:jc w:val="center"/>
        <w:rPr>
          <w:b/>
          <w:sz w:val="20"/>
          <w:szCs w:val="20"/>
        </w:rPr>
      </w:pPr>
      <w:r w:rsidRPr="00B46C8D">
        <w:rPr>
          <w:b/>
          <w:sz w:val="20"/>
          <w:szCs w:val="20"/>
        </w:rPr>
        <w:t>АДМИНИСТРАЦИЯ ТРУБЧЕВСКОГО МУНИЦИПАЛЬНОГО РАЙОНА</w:t>
      </w:r>
    </w:p>
    <w:p w:rsidR="0066686A" w:rsidRPr="00B46C8D" w:rsidRDefault="0066686A" w:rsidP="00716BA8">
      <w:pPr>
        <w:rPr>
          <w:b/>
          <w:sz w:val="20"/>
          <w:szCs w:val="20"/>
        </w:rPr>
      </w:pPr>
      <w:r w:rsidRPr="00B46C8D">
        <w:rPr>
          <w:b/>
          <w:noProof/>
          <w:sz w:val="20"/>
          <w:szCs w:val="20"/>
        </w:rPr>
        <mc:AlternateContent>
          <mc:Choice Requires="wps">
            <w:drawing>
              <wp:anchor distT="0" distB="0" distL="114300" distR="114300" simplePos="0" relativeHeight="251673600" behindDoc="0" locked="0" layoutInCell="1" allowOverlap="1">
                <wp:simplePos x="0" y="0"/>
                <wp:positionH relativeFrom="column">
                  <wp:posOffset>-140335</wp:posOffset>
                </wp:positionH>
                <wp:positionV relativeFrom="paragraph">
                  <wp:posOffset>94615</wp:posOffset>
                </wp:positionV>
                <wp:extent cx="6934200" cy="0"/>
                <wp:effectExtent l="0" t="38100" r="38100" b="3810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7E060F" id="Прямая соединительная линия 1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5pt,7.45pt" to="534.9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" strokeweight="6pt">
                <v:stroke linestyle="thickBetweenThin"/>
              </v:line>
            </w:pict>
          </mc:Fallback>
        </mc:AlternateContent>
      </w:r>
    </w:p>
    <w:p w:rsidR="0066686A" w:rsidRPr="00B46C8D" w:rsidRDefault="0066686A" w:rsidP="00716BA8">
      <w:pPr>
        <w:jc w:val="center"/>
        <w:rPr>
          <w:b/>
          <w:sz w:val="20"/>
          <w:szCs w:val="20"/>
        </w:rPr>
      </w:pPr>
      <w:r w:rsidRPr="00B46C8D">
        <w:rPr>
          <w:b/>
          <w:sz w:val="20"/>
          <w:szCs w:val="20"/>
        </w:rPr>
        <w:t>ПОСТАНОВЛЕНИЕ</w:t>
      </w:r>
    </w:p>
    <w:p w:rsidR="0066686A" w:rsidRPr="00F90680" w:rsidRDefault="0066686A" w:rsidP="00716BA8">
      <w:pPr>
        <w:rPr>
          <w:sz w:val="20"/>
          <w:szCs w:val="20"/>
        </w:rPr>
      </w:pPr>
    </w:p>
    <w:p w:rsidR="0066686A" w:rsidRPr="00F90680" w:rsidRDefault="0066686A" w:rsidP="00716BA8">
      <w:pPr>
        <w:rPr>
          <w:sz w:val="20"/>
          <w:szCs w:val="20"/>
        </w:rPr>
      </w:pPr>
      <w:r w:rsidRPr="00F90680">
        <w:rPr>
          <w:sz w:val="20"/>
          <w:szCs w:val="20"/>
        </w:rPr>
        <w:t>от  10.02.2023 г.  № 78</w:t>
      </w:r>
    </w:p>
    <w:p w:rsidR="0066686A" w:rsidRPr="00F90680" w:rsidRDefault="0066686A" w:rsidP="00716BA8">
      <w:pPr>
        <w:rPr>
          <w:sz w:val="20"/>
          <w:szCs w:val="20"/>
        </w:rPr>
      </w:pPr>
      <w:r w:rsidRPr="00F90680">
        <w:rPr>
          <w:sz w:val="20"/>
          <w:szCs w:val="20"/>
        </w:rPr>
        <w:t>г. Трубчевск</w:t>
      </w:r>
    </w:p>
    <w:p w:rsidR="0066686A" w:rsidRPr="00F90680" w:rsidRDefault="0066686A" w:rsidP="00716BA8">
      <w:pPr>
        <w:snapToGrid w:val="0"/>
        <w:rPr>
          <w:sz w:val="20"/>
          <w:szCs w:val="20"/>
          <w:shd w:val="clear" w:color="auto" w:fill="FFFF00"/>
        </w:rPr>
      </w:pPr>
    </w:p>
    <w:p w:rsidR="0066686A" w:rsidRPr="00F90680" w:rsidRDefault="0066686A" w:rsidP="00716BA8">
      <w:pPr>
        <w:rPr>
          <w:color w:val="000000"/>
          <w:sz w:val="20"/>
          <w:szCs w:val="20"/>
        </w:rPr>
      </w:pPr>
      <w:r w:rsidRPr="00F90680">
        <w:rPr>
          <w:color w:val="000000"/>
          <w:sz w:val="20"/>
          <w:szCs w:val="20"/>
        </w:rPr>
        <w:t>Об утверждении Положения о единой</w:t>
      </w:r>
    </w:p>
    <w:p w:rsidR="0066686A" w:rsidRPr="00F90680" w:rsidRDefault="0066686A" w:rsidP="00716BA8">
      <w:pPr>
        <w:rPr>
          <w:color w:val="000000"/>
          <w:sz w:val="20"/>
          <w:szCs w:val="20"/>
        </w:rPr>
      </w:pPr>
      <w:r w:rsidRPr="00F90680">
        <w:rPr>
          <w:color w:val="000000"/>
          <w:sz w:val="20"/>
          <w:szCs w:val="20"/>
        </w:rPr>
        <w:t>дежурной диспетчерской службе Трубчевского</w:t>
      </w:r>
    </w:p>
    <w:p w:rsidR="0066686A" w:rsidRPr="00F90680" w:rsidRDefault="0066686A" w:rsidP="00716BA8">
      <w:pPr>
        <w:rPr>
          <w:color w:val="000000"/>
          <w:sz w:val="20"/>
          <w:szCs w:val="20"/>
        </w:rPr>
      </w:pPr>
      <w:r w:rsidRPr="00F90680">
        <w:rPr>
          <w:color w:val="000000"/>
          <w:sz w:val="20"/>
          <w:szCs w:val="20"/>
        </w:rPr>
        <w:t xml:space="preserve">муниципального района       </w:t>
      </w:r>
    </w:p>
    <w:p w:rsidR="0066686A" w:rsidRPr="00F90680" w:rsidRDefault="0066686A" w:rsidP="00716BA8">
      <w:pPr>
        <w:rPr>
          <w:color w:val="000000"/>
          <w:sz w:val="20"/>
          <w:szCs w:val="20"/>
        </w:rPr>
      </w:pPr>
    </w:p>
    <w:p w:rsidR="0066686A" w:rsidRPr="00F90680" w:rsidRDefault="0066686A" w:rsidP="00716BA8">
      <w:pPr>
        <w:ind w:firstLine="709"/>
        <w:jc w:val="both"/>
        <w:rPr>
          <w:color w:val="000000"/>
          <w:sz w:val="20"/>
          <w:szCs w:val="20"/>
        </w:rPr>
      </w:pPr>
      <w:r w:rsidRPr="00F90680">
        <w:rPr>
          <w:color w:val="000000"/>
          <w:sz w:val="20"/>
          <w:szCs w:val="20"/>
        </w:rPr>
        <w:t>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постановлениями Правительства Российской Федерации от 24.03.1997 № 334 «О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 от 30.12.2003 № 794 «О единой государственной системе предупреждения и ликвидации чрезвычайных ситуаций», Законом Брянской области от 30.12.2005 № 122-З «О защите населения и территории Брянской области от чрезвычайных ситуаций природного и техногенного характера», постановлением администрации Брянской области от 20.03.2006 № 178 «О создании дежурно-диспетчерской службы комитета гражданской защиты и пожарной безопасности Брянской области», в целях повышения оперативности и эффективности функционирования Единой дежурной диспетчерской службы Трубчевского муниципального района, оперативного сбора информации и организации экстренного реагирования в случае чрезвычайных ситуаций на территории Трубчевского муниципального района</w:t>
      </w:r>
    </w:p>
    <w:p w:rsidR="0066686A" w:rsidRPr="00F90680" w:rsidRDefault="0066686A" w:rsidP="00716BA8">
      <w:pPr>
        <w:ind w:firstLine="709"/>
        <w:jc w:val="both"/>
        <w:rPr>
          <w:color w:val="000000"/>
          <w:sz w:val="20"/>
          <w:szCs w:val="20"/>
        </w:rPr>
      </w:pPr>
      <w:r w:rsidRPr="00F90680">
        <w:rPr>
          <w:color w:val="000000"/>
          <w:sz w:val="20"/>
          <w:szCs w:val="20"/>
        </w:rPr>
        <w:t>ПОСТАНОВЛЯЮ:</w:t>
      </w:r>
    </w:p>
    <w:p w:rsidR="0066686A" w:rsidRPr="00F90680" w:rsidRDefault="0066686A" w:rsidP="00716BA8">
      <w:pPr>
        <w:ind w:firstLine="709"/>
        <w:jc w:val="both"/>
        <w:rPr>
          <w:color w:val="000000"/>
          <w:sz w:val="20"/>
          <w:szCs w:val="20"/>
        </w:rPr>
      </w:pPr>
      <w:r w:rsidRPr="00F90680">
        <w:rPr>
          <w:color w:val="000000"/>
          <w:sz w:val="20"/>
          <w:szCs w:val="20"/>
        </w:rPr>
        <w:t>1. Утвердить прилагаемое Положение о единой дежурной диспетчерской службе Трубчевского муниципального района.</w:t>
      </w:r>
    </w:p>
    <w:p w:rsidR="0066686A" w:rsidRPr="00F90680" w:rsidRDefault="0066686A" w:rsidP="00716BA8">
      <w:pPr>
        <w:ind w:firstLine="709"/>
        <w:jc w:val="both"/>
        <w:rPr>
          <w:color w:val="000000"/>
          <w:sz w:val="20"/>
          <w:szCs w:val="20"/>
        </w:rPr>
      </w:pPr>
      <w:r w:rsidRPr="00F90680">
        <w:rPr>
          <w:color w:val="000000"/>
          <w:sz w:val="20"/>
          <w:szCs w:val="20"/>
        </w:rPr>
        <w:t xml:space="preserve">2. Постановление администрации Трубчевского муниципального района от 29.12.2018 № 1159 «Об утверждении Положения о единой дежурной диспетчерской службе Трубчевского муниципального района» считать утратившим силу.                                                                                                  </w:t>
      </w:r>
    </w:p>
    <w:p w:rsidR="0066686A" w:rsidRPr="00F90680" w:rsidRDefault="0066686A" w:rsidP="00716BA8">
      <w:pPr>
        <w:ind w:firstLine="709"/>
        <w:jc w:val="both"/>
        <w:rPr>
          <w:color w:val="000000"/>
          <w:sz w:val="20"/>
          <w:szCs w:val="20"/>
        </w:rPr>
      </w:pPr>
      <w:r w:rsidRPr="00F90680">
        <w:rPr>
          <w:color w:val="000000"/>
          <w:sz w:val="20"/>
          <w:szCs w:val="20"/>
        </w:rPr>
        <w:t>3. Опубликовать в Информационном бюллетене Трубчевского муниципального района и разместить настоящее постановление на официальном сайте администрации Трубчевского муниципального района.</w:t>
      </w:r>
    </w:p>
    <w:p w:rsidR="0066686A" w:rsidRPr="00F90680" w:rsidRDefault="0066686A" w:rsidP="00716BA8">
      <w:pPr>
        <w:ind w:firstLine="709"/>
        <w:jc w:val="both"/>
        <w:rPr>
          <w:color w:val="000000"/>
          <w:sz w:val="20"/>
          <w:szCs w:val="20"/>
        </w:rPr>
      </w:pPr>
      <w:r w:rsidRPr="00F90680">
        <w:rPr>
          <w:color w:val="000000"/>
          <w:sz w:val="20"/>
          <w:szCs w:val="20"/>
        </w:rPr>
        <w:t xml:space="preserve">4. Постановление вступает в силу с момента его подписания. </w:t>
      </w:r>
    </w:p>
    <w:p w:rsidR="0066686A" w:rsidRPr="00F90680" w:rsidRDefault="0066686A" w:rsidP="00716BA8">
      <w:pPr>
        <w:ind w:firstLine="709"/>
        <w:jc w:val="both"/>
        <w:rPr>
          <w:color w:val="000000"/>
          <w:sz w:val="20"/>
          <w:szCs w:val="20"/>
        </w:rPr>
      </w:pPr>
      <w:r w:rsidRPr="00F90680">
        <w:rPr>
          <w:color w:val="000000"/>
          <w:sz w:val="20"/>
          <w:szCs w:val="20"/>
        </w:rPr>
        <w:t>5. Контроль за исполнением настоящего постановления возложить на</w:t>
      </w:r>
      <w:r w:rsidR="00B46C8D">
        <w:rPr>
          <w:color w:val="000000"/>
          <w:sz w:val="20"/>
          <w:szCs w:val="20"/>
        </w:rPr>
        <w:t xml:space="preserve"> </w:t>
      </w:r>
      <w:r w:rsidRPr="00F90680">
        <w:rPr>
          <w:color w:val="000000"/>
          <w:sz w:val="20"/>
          <w:szCs w:val="20"/>
        </w:rPr>
        <w:t>заместителя главы администрации Трубчевского муниципального района  Слободчикова Е.А.</w:t>
      </w:r>
    </w:p>
    <w:p w:rsidR="0066686A" w:rsidRPr="00F90680" w:rsidRDefault="0066686A" w:rsidP="00716BA8">
      <w:pPr>
        <w:pStyle w:val="af"/>
        <w:kinsoku w:val="0"/>
        <w:overflowPunct w:val="0"/>
        <w:spacing w:after="0"/>
        <w:jc w:val="center"/>
        <w:rPr>
          <w:bCs/>
          <w:sz w:val="20"/>
          <w:szCs w:val="20"/>
        </w:rPr>
      </w:pPr>
    </w:p>
    <w:p w:rsidR="0066686A" w:rsidRPr="00F90680" w:rsidRDefault="0066686A" w:rsidP="00716BA8">
      <w:pPr>
        <w:rPr>
          <w:sz w:val="20"/>
          <w:szCs w:val="20"/>
        </w:rPr>
      </w:pPr>
      <w:r w:rsidRPr="00F90680">
        <w:rPr>
          <w:sz w:val="20"/>
          <w:szCs w:val="20"/>
        </w:rPr>
        <w:t xml:space="preserve">Глава администрации  </w:t>
      </w:r>
      <w:r w:rsidRPr="00F90680">
        <w:rPr>
          <w:sz w:val="20"/>
          <w:szCs w:val="20"/>
        </w:rPr>
        <w:tab/>
      </w:r>
      <w:r w:rsidRPr="00F90680">
        <w:rPr>
          <w:sz w:val="20"/>
          <w:szCs w:val="20"/>
        </w:rPr>
        <w:tab/>
      </w:r>
      <w:r w:rsidRPr="00F90680">
        <w:rPr>
          <w:sz w:val="20"/>
          <w:szCs w:val="20"/>
        </w:rPr>
        <w:tab/>
      </w:r>
      <w:r w:rsidRPr="00F90680">
        <w:rPr>
          <w:sz w:val="20"/>
          <w:szCs w:val="20"/>
        </w:rPr>
        <w:tab/>
        <w:t xml:space="preserve">               </w:t>
      </w:r>
      <w:r w:rsidRPr="00F90680">
        <w:rPr>
          <w:sz w:val="20"/>
          <w:szCs w:val="20"/>
        </w:rPr>
        <w:tab/>
        <w:t xml:space="preserve">      </w:t>
      </w:r>
      <w:r w:rsidRPr="00F90680">
        <w:rPr>
          <w:sz w:val="20"/>
          <w:szCs w:val="20"/>
        </w:rPr>
        <w:tab/>
      </w:r>
    </w:p>
    <w:p w:rsidR="0066686A" w:rsidRDefault="0066686A" w:rsidP="00716BA8">
      <w:pPr>
        <w:rPr>
          <w:sz w:val="20"/>
          <w:szCs w:val="20"/>
        </w:rPr>
      </w:pPr>
      <w:r w:rsidRPr="00F90680">
        <w:rPr>
          <w:sz w:val="20"/>
          <w:szCs w:val="20"/>
        </w:rPr>
        <w:t xml:space="preserve">Трубчевского муниципального района                                           </w:t>
      </w:r>
      <w:r w:rsidR="00B46C8D">
        <w:rPr>
          <w:sz w:val="20"/>
          <w:szCs w:val="20"/>
        </w:rPr>
        <w:t xml:space="preserve">                                                                     </w:t>
      </w:r>
      <w:r w:rsidRPr="00F90680">
        <w:rPr>
          <w:sz w:val="20"/>
          <w:szCs w:val="20"/>
        </w:rPr>
        <w:t xml:space="preserve"> </w:t>
      </w:r>
      <w:r w:rsidR="00403AE0">
        <w:rPr>
          <w:sz w:val="20"/>
          <w:szCs w:val="20"/>
        </w:rPr>
        <w:t xml:space="preserve">       </w:t>
      </w:r>
      <w:r w:rsidRPr="00F90680">
        <w:rPr>
          <w:sz w:val="20"/>
          <w:szCs w:val="20"/>
        </w:rPr>
        <w:t>И.И.Обыдённов</w:t>
      </w:r>
    </w:p>
    <w:p w:rsidR="00403AE0" w:rsidRPr="00F90680" w:rsidRDefault="00403AE0" w:rsidP="00716BA8">
      <w:pPr>
        <w:rPr>
          <w:sz w:val="20"/>
          <w:szCs w:val="20"/>
        </w:rPr>
      </w:pPr>
    </w:p>
    <w:p w:rsidR="0066686A" w:rsidRPr="00B46C8D" w:rsidRDefault="0066686A" w:rsidP="00B46C8D">
      <w:pPr>
        <w:jc w:val="right"/>
        <w:rPr>
          <w:sz w:val="20"/>
          <w:szCs w:val="20"/>
        </w:rPr>
      </w:pPr>
      <w:r w:rsidRPr="00F90680">
        <w:rPr>
          <w:sz w:val="20"/>
          <w:szCs w:val="20"/>
        </w:rPr>
        <w:t xml:space="preserve">         </w:t>
      </w:r>
      <w:r w:rsidRPr="00B46C8D">
        <w:rPr>
          <w:sz w:val="20"/>
          <w:szCs w:val="20"/>
        </w:rPr>
        <w:t xml:space="preserve">Утверждено </w:t>
      </w:r>
    </w:p>
    <w:p w:rsidR="0066686A" w:rsidRPr="00B46C8D" w:rsidRDefault="0066686A" w:rsidP="00B46C8D">
      <w:pPr>
        <w:pStyle w:val="ConsPlusNormal"/>
        <w:widowControl/>
        <w:ind w:firstLine="0"/>
        <w:jc w:val="right"/>
        <w:rPr>
          <w:rFonts w:ascii="Times New Roman" w:hAnsi="Times New Roman" w:cs="Times New Roman"/>
          <w:bCs/>
        </w:rPr>
      </w:pPr>
      <w:r w:rsidRPr="00B46C8D">
        <w:rPr>
          <w:rFonts w:ascii="Times New Roman" w:hAnsi="Times New Roman" w:cs="Times New Roman"/>
        </w:rPr>
        <w:t xml:space="preserve">постановлением </w:t>
      </w:r>
      <w:r w:rsidRPr="00B46C8D">
        <w:rPr>
          <w:rFonts w:ascii="Times New Roman" w:hAnsi="Times New Roman" w:cs="Times New Roman"/>
          <w:bCs/>
        </w:rPr>
        <w:t xml:space="preserve">администрации </w:t>
      </w:r>
    </w:p>
    <w:p w:rsidR="0066686A" w:rsidRPr="00B46C8D" w:rsidRDefault="0066686A" w:rsidP="00B46C8D">
      <w:pPr>
        <w:pStyle w:val="ConsPlusNormal"/>
        <w:widowControl/>
        <w:ind w:firstLine="0"/>
        <w:jc w:val="right"/>
        <w:rPr>
          <w:rFonts w:ascii="Times New Roman" w:hAnsi="Times New Roman" w:cs="Times New Roman"/>
          <w:bCs/>
        </w:rPr>
      </w:pPr>
      <w:r w:rsidRPr="00B46C8D">
        <w:rPr>
          <w:rFonts w:ascii="Times New Roman" w:hAnsi="Times New Roman" w:cs="Times New Roman"/>
          <w:bCs/>
        </w:rPr>
        <w:t>Трубчевского муниципального района</w:t>
      </w:r>
    </w:p>
    <w:p w:rsidR="0066686A" w:rsidRPr="00B46C8D" w:rsidRDefault="0066686A" w:rsidP="00B46C8D">
      <w:pPr>
        <w:jc w:val="right"/>
        <w:rPr>
          <w:sz w:val="20"/>
          <w:szCs w:val="20"/>
        </w:rPr>
      </w:pPr>
      <w:r w:rsidRPr="00B46C8D">
        <w:rPr>
          <w:sz w:val="20"/>
          <w:szCs w:val="20"/>
        </w:rPr>
        <w:t xml:space="preserve">         </w:t>
      </w:r>
      <w:r w:rsidRPr="00B46C8D">
        <w:rPr>
          <w:sz w:val="20"/>
          <w:szCs w:val="20"/>
        </w:rPr>
        <w:tab/>
      </w:r>
      <w:r w:rsidRPr="00B46C8D">
        <w:rPr>
          <w:sz w:val="20"/>
          <w:szCs w:val="20"/>
        </w:rPr>
        <w:tab/>
      </w:r>
      <w:r w:rsidRPr="00B46C8D">
        <w:rPr>
          <w:sz w:val="20"/>
          <w:szCs w:val="20"/>
        </w:rPr>
        <w:tab/>
      </w:r>
      <w:r w:rsidRPr="00B46C8D">
        <w:rPr>
          <w:sz w:val="20"/>
          <w:szCs w:val="20"/>
        </w:rPr>
        <w:tab/>
      </w:r>
      <w:r w:rsidRPr="00B46C8D">
        <w:rPr>
          <w:sz w:val="20"/>
          <w:szCs w:val="20"/>
        </w:rPr>
        <w:tab/>
      </w:r>
      <w:r w:rsidRPr="00B46C8D">
        <w:rPr>
          <w:sz w:val="20"/>
          <w:szCs w:val="20"/>
        </w:rPr>
        <w:tab/>
      </w:r>
      <w:r w:rsidRPr="00B46C8D">
        <w:rPr>
          <w:sz w:val="20"/>
          <w:szCs w:val="20"/>
        </w:rPr>
        <w:tab/>
        <w:t xml:space="preserve">                             от 10.02. 2023 г. № 78</w:t>
      </w:r>
    </w:p>
    <w:p w:rsidR="0066686A" w:rsidRPr="00B46C8D" w:rsidRDefault="0066686A" w:rsidP="00B46C8D">
      <w:pPr>
        <w:pStyle w:val="af"/>
        <w:kinsoku w:val="0"/>
        <w:overflowPunct w:val="0"/>
        <w:spacing w:after="0"/>
        <w:jc w:val="right"/>
        <w:rPr>
          <w:bCs/>
          <w:sz w:val="20"/>
          <w:szCs w:val="20"/>
        </w:rPr>
      </w:pPr>
    </w:p>
    <w:p w:rsidR="0066686A" w:rsidRPr="00F90680" w:rsidRDefault="0066686A" w:rsidP="00716BA8">
      <w:pPr>
        <w:pStyle w:val="af"/>
        <w:kinsoku w:val="0"/>
        <w:overflowPunct w:val="0"/>
        <w:spacing w:after="0"/>
        <w:jc w:val="center"/>
        <w:rPr>
          <w:bCs/>
          <w:sz w:val="20"/>
          <w:szCs w:val="20"/>
        </w:rPr>
      </w:pPr>
      <w:r w:rsidRPr="00F90680">
        <w:rPr>
          <w:bCs/>
          <w:sz w:val="20"/>
          <w:szCs w:val="20"/>
        </w:rPr>
        <w:t>ПОЛОЖЕНИЕ</w:t>
      </w:r>
      <w:r w:rsidRPr="00F90680">
        <w:rPr>
          <w:bCs/>
          <w:spacing w:val="-3"/>
          <w:sz w:val="20"/>
          <w:szCs w:val="20"/>
        </w:rPr>
        <w:t xml:space="preserve"> </w:t>
      </w:r>
      <w:r w:rsidRPr="00F90680">
        <w:rPr>
          <w:bCs/>
          <w:sz w:val="20"/>
          <w:szCs w:val="20"/>
        </w:rPr>
        <w:t>О</w:t>
      </w:r>
      <w:r w:rsidRPr="00F90680">
        <w:rPr>
          <w:bCs/>
          <w:spacing w:val="-2"/>
          <w:sz w:val="20"/>
          <w:szCs w:val="20"/>
        </w:rPr>
        <w:t xml:space="preserve"> </w:t>
      </w:r>
      <w:r w:rsidRPr="00F90680">
        <w:rPr>
          <w:bCs/>
          <w:sz w:val="20"/>
          <w:szCs w:val="20"/>
        </w:rPr>
        <w:t>ЕДИНОЙ</w:t>
      </w:r>
      <w:r w:rsidRPr="00F90680">
        <w:rPr>
          <w:bCs/>
          <w:spacing w:val="-3"/>
          <w:sz w:val="20"/>
          <w:szCs w:val="20"/>
        </w:rPr>
        <w:t xml:space="preserve"> </w:t>
      </w:r>
      <w:r w:rsidRPr="00F90680">
        <w:rPr>
          <w:bCs/>
          <w:sz w:val="20"/>
          <w:szCs w:val="20"/>
        </w:rPr>
        <w:t>ДЕЖУРНОЙ</w:t>
      </w:r>
    </w:p>
    <w:p w:rsidR="0066686A" w:rsidRPr="00F90680" w:rsidRDefault="0066686A" w:rsidP="00716BA8">
      <w:pPr>
        <w:pStyle w:val="af"/>
        <w:kinsoku w:val="0"/>
        <w:overflowPunct w:val="0"/>
        <w:spacing w:after="0"/>
        <w:jc w:val="center"/>
        <w:rPr>
          <w:bCs/>
          <w:sz w:val="20"/>
          <w:szCs w:val="20"/>
        </w:rPr>
      </w:pPr>
      <w:r w:rsidRPr="00F90680">
        <w:rPr>
          <w:bCs/>
          <w:sz w:val="20"/>
          <w:szCs w:val="20"/>
        </w:rPr>
        <w:t>ДИСПЕТЧЕРСКОЙ</w:t>
      </w:r>
      <w:r w:rsidRPr="00F90680">
        <w:rPr>
          <w:bCs/>
          <w:spacing w:val="-3"/>
          <w:sz w:val="20"/>
          <w:szCs w:val="20"/>
        </w:rPr>
        <w:t xml:space="preserve"> </w:t>
      </w:r>
      <w:r w:rsidRPr="00F90680">
        <w:rPr>
          <w:bCs/>
          <w:sz w:val="20"/>
          <w:szCs w:val="20"/>
        </w:rPr>
        <w:t>СЛУЖБЕ</w:t>
      </w:r>
      <w:r w:rsidRPr="00F90680">
        <w:rPr>
          <w:bCs/>
          <w:spacing w:val="-3"/>
          <w:sz w:val="20"/>
          <w:szCs w:val="20"/>
        </w:rPr>
        <w:t xml:space="preserve"> </w:t>
      </w:r>
      <w:r w:rsidRPr="00F90680">
        <w:rPr>
          <w:bCs/>
          <w:sz w:val="20"/>
          <w:szCs w:val="20"/>
        </w:rPr>
        <w:t>ТРУБЧЕВСКОГО МУНИЦИПАЛЬНОГО РАЙОНА</w:t>
      </w:r>
    </w:p>
    <w:p w:rsidR="0066686A" w:rsidRPr="00F90680" w:rsidRDefault="0066686A" w:rsidP="00716BA8">
      <w:pPr>
        <w:pStyle w:val="af"/>
        <w:kinsoku w:val="0"/>
        <w:overflowPunct w:val="0"/>
        <w:spacing w:after="0"/>
        <w:jc w:val="center"/>
        <w:rPr>
          <w:bCs/>
          <w:sz w:val="20"/>
          <w:szCs w:val="20"/>
        </w:rPr>
      </w:pPr>
    </w:p>
    <w:p w:rsidR="0066686A" w:rsidRPr="00F90680" w:rsidRDefault="0066686A" w:rsidP="00BC239E">
      <w:pPr>
        <w:pStyle w:val="a4"/>
        <w:numPr>
          <w:ilvl w:val="0"/>
          <w:numId w:val="23"/>
        </w:numPr>
        <w:tabs>
          <w:tab w:val="left" w:pos="142"/>
        </w:tabs>
        <w:kinsoku w:val="0"/>
        <w:overflowPunct w:val="0"/>
        <w:adjustRightInd w:val="0"/>
        <w:ind w:left="0" w:firstLine="709"/>
        <w:jc w:val="center"/>
        <w:rPr>
          <w:rFonts w:ascii="Times New Roman" w:hAnsi="Times New Roman" w:cs="Times New Roman"/>
          <w:bCs/>
          <w:sz w:val="20"/>
          <w:szCs w:val="20"/>
        </w:rPr>
      </w:pPr>
      <w:r w:rsidRPr="00F90680">
        <w:rPr>
          <w:rFonts w:ascii="Times New Roman" w:hAnsi="Times New Roman" w:cs="Times New Roman"/>
          <w:bCs/>
          <w:sz w:val="20"/>
          <w:szCs w:val="20"/>
        </w:rPr>
        <w:t>Термины,</w:t>
      </w:r>
      <w:r w:rsidRPr="00F90680">
        <w:rPr>
          <w:rFonts w:ascii="Times New Roman" w:hAnsi="Times New Roman" w:cs="Times New Roman"/>
          <w:bCs/>
          <w:spacing w:val="-3"/>
          <w:sz w:val="20"/>
          <w:szCs w:val="20"/>
        </w:rPr>
        <w:t xml:space="preserve"> </w:t>
      </w:r>
      <w:r w:rsidRPr="00F90680">
        <w:rPr>
          <w:rFonts w:ascii="Times New Roman" w:hAnsi="Times New Roman" w:cs="Times New Roman"/>
          <w:bCs/>
          <w:sz w:val="20"/>
          <w:szCs w:val="20"/>
        </w:rPr>
        <w:t>определения</w:t>
      </w:r>
      <w:r w:rsidRPr="00F90680">
        <w:rPr>
          <w:rFonts w:ascii="Times New Roman" w:hAnsi="Times New Roman" w:cs="Times New Roman"/>
          <w:bCs/>
          <w:spacing w:val="-3"/>
          <w:sz w:val="20"/>
          <w:szCs w:val="20"/>
        </w:rPr>
        <w:t xml:space="preserve"> </w:t>
      </w:r>
      <w:r w:rsidRPr="00F90680">
        <w:rPr>
          <w:rFonts w:ascii="Times New Roman" w:hAnsi="Times New Roman" w:cs="Times New Roman"/>
          <w:bCs/>
          <w:sz w:val="20"/>
          <w:szCs w:val="20"/>
        </w:rPr>
        <w:t>и</w:t>
      </w:r>
      <w:r w:rsidRPr="00F90680">
        <w:rPr>
          <w:rFonts w:ascii="Times New Roman" w:hAnsi="Times New Roman" w:cs="Times New Roman"/>
          <w:bCs/>
          <w:spacing w:val="-2"/>
          <w:sz w:val="20"/>
          <w:szCs w:val="20"/>
        </w:rPr>
        <w:t xml:space="preserve"> </w:t>
      </w:r>
      <w:r w:rsidRPr="00F90680">
        <w:rPr>
          <w:rFonts w:ascii="Times New Roman" w:hAnsi="Times New Roman" w:cs="Times New Roman"/>
          <w:bCs/>
          <w:sz w:val="20"/>
          <w:szCs w:val="20"/>
        </w:rPr>
        <w:t>сокращения</w:t>
      </w:r>
    </w:p>
    <w:p w:rsidR="0066686A" w:rsidRPr="00F90680" w:rsidRDefault="0066686A" w:rsidP="00B46C8D">
      <w:pPr>
        <w:pStyle w:val="a4"/>
        <w:numPr>
          <w:ilvl w:val="1"/>
          <w:numId w:val="22"/>
        </w:numPr>
        <w:tabs>
          <w:tab w:val="left" w:pos="1540"/>
        </w:tabs>
        <w:kinsoku w:val="0"/>
        <w:overflowPunct w:val="0"/>
        <w:adjustRightInd w:val="0"/>
        <w:ind w:left="0" w:firstLine="707"/>
        <w:jc w:val="both"/>
        <w:rPr>
          <w:rFonts w:ascii="Times New Roman" w:hAnsi="Times New Roman" w:cs="Times New Roman"/>
          <w:sz w:val="20"/>
          <w:szCs w:val="20"/>
        </w:rPr>
      </w:pPr>
      <w:r w:rsidRPr="00F90680">
        <w:rPr>
          <w:rFonts w:ascii="Times New Roman" w:hAnsi="Times New Roman" w:cs="Times New Roman"/>
          <w:sz w:val="20"/>
          <w:szCs w:val="20"/>
        </w:rPr>
        <w:lastRenderedPageBreak/>
        <w:t>В</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настоящем</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положении</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о</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единой</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дежурной</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диспетчерской</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службе</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Трубчевского района</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применены</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следующие</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сокращения:</w:t>
      </w:r>
    </w:p>
    <w:p w:rsidR="0066686A" w:rsidRPr="00F90680" w:rsidRDefault="0066686A" w:rsidP="00B46C8D">
      <w:pPr>
        <w:pStyle w:val="af"/>
        <w:kinsoku w:val="0"/>
        <w:overflowPunct w:val="0"/>
        <w:spacing w:after="0"/>
        <w:jc w:val="both"/>
        <w:rPr>
          <w:sz w:val="20"/>
          <w:szCs w:val="20"/>
        </w:rPr>
      </w:pPr>
      <w:r w:rsidRPr="00F90680">
        <w:rPr>
          <w:sz w:val="20"/>
          <w:szCs w:val="20"/>
        </w:rPr>
        <w:t>АИУС</w:t>
      </w:r>
      <w:r w:rsidRPr="00F90680">
        <w:rPr>
          <w:spacing w:val="1"/>
          <w:sz w:val="20"/>
          <w:szCs w:val="20"/>
        </w:rPr>
        <w:t xml:space="preserve"> </w:t>
      </w:r>
      <w:r w:rsidRPr="00F90680">
        <w:rPr>
          <w:sz w:val="20"/>
          <w:szCs w:val="20"/>
        </w:rPr>
        <w:t>РСЧС</w:t>
      </w:r>
      <w:r w:rsidRPr="00F90680">
        <w:rPr>
          <w:spacing w:val="1"/>
          <w:sz w:val="20"/>
          <w:szCs w:val="20"/>
        </w:rPr>
        <w:t xml:space="preserve"> </w:t>
      </w:r>
      <w:r w:rsidRPr="00F90680">
        <w:rPr>
          <w:sz w:val="20"/>
          <w:szCs w:val="20"/>
        </w:rPr>
        <w:t>–</w:t>
      </w:r>
      <w:r w:rsidRPr="00F90680">
        <w:rPr>
          <w:spacing w:val="1"/>
          <w:sz w:val="20"/>
          <w:szCs w:val="20"/>
        </w:rPr>
        <w:t xml:space="preserve"> </w:t>
      </w:r>
      <w:r w:rsidRPr="00F90680">
        <w:rPr>
          <w:sz w:val="20"/>
          <w:szCs w:val="20"/>
        </w:rPr>
        <w:t>автоматизированная</w:t>
      </w:r>
      <w:r w:rsidRPr="00F90680">
        <w:rPr>
          <w:spacing w:val="1"/>
          <w:sz w:val="20"/>
          <w:szCs w:val="20"/>
        </w:rPr>
        <w:t xml:space="preserve"> </w:t>
      </w:r>
      <w:r w:rsidRPr="00F90680">
        <w:rPr>
          <w:sz w:val="20"/>
          <w:szCs w:val="20"/>
        </w:rPr>
        <w:t>информационно-управляющая</w:t>
      </w:r>
      <w:r w:rsidRPr="00F90680">
        <w:rPr>
          <w:spacing w:val="-67"/>
          <w:sz w:val="20"/>
          <w:szCs w:val="20"/>
        </w:rPr>
        <w:t xml:space="preserve"> </w:t>
      </w:r>
      <w:r w:rsidRPr="00F90680">
        <w:rPr>
          <w:sz w:val="20"/>
          <w:szCs w:val="20"/>
        </w:rPr>
        <w:t>система</w:t>
      </w:r>
      <w:r w:rsidRPr="00F90680">
        <w:rPr>
          <w:spacing w:val="1"/>
          <w:sz w:val="20"/>
          <w:szCs w:val="20"/>
        </w:rPr>
        <w:t xml:space="preserve"> </w:t>
      </w:r>
      <w:r w:rsidRPr="00F90680">
        <w:rPr>
          <w:sz w:val="20"/>
          <w:szCs w:val="20"/>
        </w:rPr>
        <w:t>единой</w:t>
      </w:r>
      <w:r w:rsidRPr="00F90680">
        <w:rPr>
          <w:spacing w:val="1"/>
          <w:sz w:val="20"/>
          <w:szCs w:val="20"/>
        </w:rPr>
        <w:t xml:space="preserve"> </w:t>
      </w:r>
      <w:r w:rsidRPr="00F90680">
        <w:rPr>
          <w:sz w:val="20"/>
          <w:szCs w:val="20"/>
        </w:rPr>
        <w:t>государственной</w:t>
      </w:r>
      <w:r w:rsidRPr="00F90680">
        <w:rPr>
          <w:spacing w:val="1"/>
          <w:sz w:val="20"/>
          <w:szCs w:val="20"/>
        </w:rPr>
        <w:t xml:space="preserve"> </w:t>
      </w:r>
      <w:r w:rsidRPr="00F90680">
        <w:rPr>
          <w:sz w:val="20"/>
          <w:szCs w:val="20"/>
        </w:rPr>
        <w:t>системы</w:t>
      </w:r>
      <w:r w:rsidRPr="00F90680">
        <w:rPr>
          <w:spacing w:val="1"/>
          <w:sz w:val="20"/>
          <w:szCs w:val="20"/>
        </w:rPr>
        <w:t xml:space="preserve"> </w:t>
      </w:r>
      <w:r w:rsidRPr="00F90680">
        <w:rPr>
          <w:sz w:val="20"/>
          <w:szCs w:val="20"/>
        </w:rPr>
        <w:t>предупреждения</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ликвидации</w:t>
      </w:r>
      <w:r w:rsidRPr="00F90680">
        <w:rPr>
          <w:spacing w:val="1"/>
          <w:sz w:val="20"/>
          <w:szCs w:val="20"/>
        </w:rPr>
        <w:t xml:space="preserve"> </w:t>
      </w:r>
      <w:r w:rsidRPr="00F90680">
        <w:rPr>
          <w:sz w:val="20"/>
          <w:szCs w:val="20"/>
        </w:rPr>
        <w:t>чрезвычайных ситуаций;</w:t>
      </w:r>
    </w:p>
    <w:p w:rsidR="0066686A" w:rsidRPr="00F90680" w:rsidRDefault="0066686A" w:rsidP="00B46C8D">
      <w:pPr>
        <w:pStyle w:val="af"/>
        <w:kinsoku w:val="0"/>
        <w:overflowPunct w:val="0"/>
        <w:spacing w:after="0"/>
        <w:ind w:firstLine="810"/>
        <w:jc w:val="both"/>
        <w:rPr>
          <w:sz w:val="20"/>
          <w:szCs w:val="20"/>
        </w:rPr>
      </w:pPr>
      <w:r w:rsidRPr="00F90680">
        <w:rPr>
          <w:sz w:val="20"/>
          <w:szCs w:val="20"/>
        </w:rPr>
        <w:t xml:space="preserve">АПК «Безопасный город» </w:t>
      </w:r>
      <w:r w:rsidRPr="00F90680">
        <w:rPr>
          <w:bCs/>
          <w:sz w:val="20"/>
          <w:szCs w:val="20"/>
        </w:rPr>
        <w:t xml:space="preserve">– </w:t>
      </w:r>
      <w:r w:rsidRPr="00F90680">
        <w:rPr>
          <w:sz w:val="20"/>
          <w:szCs w:val="20"/>
        </w:rPr>
        <w:t>аппаратно-программный комплекс «Безопасный</w:t>
      </w:r>
      <w:r w:rsidRPr="00F90680">
        <w:rPr>
          <w:spacing w:val="-6"/>
          <w:sz w:val="20"/>
          <w:szCs w:val="20"/>
        </w:rPr>
        <w:t xml:space="preserve"> </w:t>
      </w:r>
      <w:r w:rsidRPr="00F90680">
        <w:rPr>
          <w:sz w:val="20"/>
          <w:szCs w:val="20"/>
        </w:rPr>
        <w:t>город»;</w:t>
      </w:r>
    </w:p>
    <w:p w:rsidR="0066686A" w:rsidRPr="00F90680" w:rsidRDefault="0066686A" w:rsidP="00B46C8D">
      <w:pPr>
        <w:pStyle w:val="af"/>
        <w:kinsoku w:val="0"/>
        <w:overflowPunct w:val="0"/>
        <w:spacing w:after="0"/>
        <w:jc w:val="both"/>
        <w:rPr>
          <w:sz w:val="20"/>
          <w:szCs w:val="20"/>
        </w:rPr>
      </w:pPr>
      <w:r w:rsidRPr="00F90680">
        <w:rPr>
          <w:sz w:val="20"/>
          <w:szCs w:val="20"/>
        </w:rPr>
        <w:t>АРМ – автоматизированное рабочее место;</w:t>
      </w:r>
      <w:r w:rsidRPr="00F90680">
        <w:rPr>
          <w:spacing w:val="1"/>
          <w:sz w:val="20"/>
          <w:szCs w:val="20"/>
        </w:rPr>
        <w:t xml:space="preserve"> </w:t>
      </w:r>
      <w:r w:rsidRPr="00F90680">
        <w:rPr>
          <w:sz w:val="20"/>
          <w:szCs w:val="20"/>
        </w:rPr>
        <w:t>АТС</w:t>
      </w:r>
      <w:r w:rsidRPr="00F90680">
        <w:rPr>
          <w:spacing w:val="-3"/>
          <w:sz w:val="20"/>
          <w:szCs w:val="20"/>
        </w:rPr>
        <w:t xml:space="preserve"> </w:t>
      </w:r>
      <w:r w:rsidRPr="00F90680">
        <w:rPr>
          <w:sz w:val="20"/>
          <w:szCs w:val="20"/>
        </w:rPr>
        <w:t>–</w:t>
      </w:r>
      <w:r w:rsidRPr="00F90680">
        <w:rPr>
          <w:spacing w:val="-2"/>
          <w:sz w:val="20"/>
          <w:szCs w:val="20"/>
        </w:rPr>
        <w:t xml:space="preserve"> </w:t>
      </w:r>
      <w:r w:rsidRPr="00F90680">
        <w:rPr>
          <w:sz w:val="20"/>
          <w:szCs w:val="20"/>
        </w:rPr>
        <w:t>автоматическая</w:t>
      </w:r>
      <w:r w:rsidRPr="00F90680">
        <w:rPr>
          <w:spacing w:val="-2"/>
          <w:sz w:val="20"/>
          <w:szCs w:val="20"/>
        </w:rPr>
        <w:t xml:space="preserve"> </w:t>
      </w:r>
      <w:r w:rsidRPr="00F90680">
        <w:rPr>
          <w:sz w:val="20"/>
          <w:szCs w:val="20"/>
        </w:rPr>
        <w:t>телефонная</w:t>
      </w:r>
      <w:r w:rsidRPr="00F90680">
        <w:rPr>
          <w:spacing w:val="-2"/>
          <w:sz w:val="20"/>
          <w:szCs w:val="20"/>
        </w:rPr>
        <w:t xml:space="preserve"> </w:t>
      </w:r>
      <w:r w:rsidRPr="00F90680">
        <w:rPr>
          <w:sz w:val="20"/>
          <w:szCs w:val="20"/>
        </w:rPr>
        <w:t>станция;</w:t>
      </w:r>
    </w:p>
    <w:p w:rsidR="0066686A" w:rsidRPr="00F90680" w:rsidRDefault="0066686A" w:rsidP="00B46C8D">
      <w:pPr>
        <w:pStyle w:val="af"/>
        <w:kinsoku w:val="0"/>
        <w:overflowPunct w:val="0"/>
        <w:spacing w:after="0"/>
        <w:jc w:val="both"/>
        <w:rPr>
          <w:sz w:val="20"/>
          <w:szCs w:val="20"/>
        </w:rPr>
      </w:pPr>
      <w:r w:rsidRPr="00F90680">
        <w:rPr>
          <w:sz w:val="20"/>
          <w:szCs w:val="20"/>
        </w:rPr>
        <w:t>ГЛОНАСС – глобальная навигационная спутниковая система;</w:t>
      </w:r>
      <w:r w:rsidRPr="00F90680">
        <w:rPr>
          <w:spacing w:val="-67"/>
          <w:sz w:val="20"/>
          <w:szCs w:val="20"/>
        </w:rPr>
        <w:t xml:space="preserve"> </w:t>
      </w:r>
      <w:r w:rsidRPr="00F90680">
        <w:rPr>
          <w:sz w:val="20"/>
          <w:szCs w:val="20"/>
        </w:rPr>
        <w:t>ГО</w:t>
      </w:r>
      <w:r w:rsidRPr="00F90680">
        <w:rPr>
          <w:spacing w:val="-3"/>
          <w:sz w:val="20"/>
          <w:szCs w:val="20"/>
        </w:rPr>
        <w:t xml:space="preserve"> </w:t>
      </w:r>
      <w:r w:rsidRPr="00F90680">
        <w:rPr>
          <w:sz w:val="20"/>
          <w:szCs w:val="20"/>
        </w:rPr>
        <w:t>– гражданская оборона;</w:t>
      </w:r>
    </w:p>
    <w:p w:rsidR="0066686A" w:rsidRPr="00F90680" w:rsidRDefault="0066686A" w:rsidP="00B46C8D">
      <w:pPr>
        <w:pStyle w:val="af"/>
        <w:kinsoku w:val="0"/>
        <w:overflowPunct w:val="0"/>
        <w:spacing w:after="0"/>
        <w:jc w:val="both"/>
        <w:rPr>
          <w:sz w:val="20"/>
          <w:szCs w:val="20"/>
        </w:rPr>
      </w:pPr>
      <w:r w:rsidRPr="00F90680">
        <w:rPr>
          <w:sz w:val="20"/>
          <w:szCs w:val="20"/>
        </w:rPr>
        <w:t>ДДС</w:t>
      </w:r>
      <w:r w:rsidRPr="00F90680">
        <w:rPr>
          <w:spacing w:val="-4"/>
          <w:sz w:val="20"/>
          <w:szCs w:val="20"/>
        </w:rPr>
        <w:t xml:space="preserve"> </w:t>
      </w:r>
      <w:r w:rsidRPr="00F90680">
        <w:rPr>
          <w:sz w:val="20"/>
          <w:szCs w:val="20"/>
        </w:rPr>
        <w:t>–</w:t>
      </w:r>
      <w:r w:rsidRPr="00F90680">
        <w:rPr>
          <w:spacing w:val="-5"/>
          <w:sz w:val="20"/>
          <w:szCs w:val="20"/>
        </w:rPr>
        <w:t xml:space="preserve"> </w:t>
      </w:r>
      <w:r w:rsidRPr="00F90680">
        <w:rPr>
          <w:sz w:val="20"/>
          <w:szCs w:val="20"/>
        </w:rPr>
        <w:t>дежурно-диспетчерская</w:t>
      </w:r>
      <w:r w:rsidRPr="00F90680">
        <w:rPr>
          <w:spacing w:val="-2"/>
          <w:sz w:val="20"/>
          <w:szCs w:val="20"/>
        </w:rPr>
        <w:t xml:space="preserve"> </w:t>
      </w:r>
      <w:r w:rsidRPr="00F90680">
        <w:rPr>
          <w:sz w:val="20"/>
          <w:szCs w:val="20"/>
        </w:rPr>
        <w:t>служба;</w:t>
      </w:r>
    </w:p>
    <w:p w:rsidR="0066686A" w:rsidRPr="00F90680" w:rsidRDefault="0066686A" w:rsidP="00B46C8D">
      <w:pPr>
        <w:pStyle w:val="af"/>
        <w:tabs>
          <w:tab w:val="left" w:pos="1851"/>
          <w:tab w:val="left" w:pos="2296"/>
          <w:tab w:val="left" w:pos="3413"/>
          <w:tab w:val="left" w:pos="6569"/>
          <w:tab w:val="left" w:pos="7735"/>
        </w:tabs>
        <w:kinsoku w:val="0"/>
        <w:overflowPunct w:val="0"/>
        <w:spacing w:after="0"/>
        <w:jc w:val="both"/>
        <w:rPr>
          <w:sz w:val="20"/>
          <w:szCs w:val="20"/>
        </w:rPr>
      </w:pPr>
      <w:r w:rsidRPr="00F90680">
        <w:rPr>
          <w:sz w:val="20"/>
          <w:szCs w:val="20"/>
        </w:rPr>
        <w:t>ЕДДС – МКУ «ЕДДС Трубчевского</w:t>
      </w:r>
      <w:r w:rsidRPr="00F90680">
        <w:rPr>
          <w:spacing w:val="-1"/>
          <w:sz w:val="20"/>
          <w:szCs w:val="20"/>
        </w:rPr>
        <w:t xml:space="preserve"> района»</w:t>
      </w:r>
      <w:r w:rsidRPr="00F90680">
        <w:rPr>
          <w:sz w:val="20"/>
          <w:szCs w:val="20"/>
        </w:rPr>
        <w:t>;</w:t>
      </w:r>
    </w:p>
    <w:p w:rsidR="0066686A" w:rsidRPr="00F90680" w:rsidRDefault="0066686A" w:rsidP="00B46C8D">
      <w:pPr>
        <w:pStyle w:val="af"/>
        <w:kinsoku w:val="0"/>
        <w:overflowPunct w:val="0"/>
        <w:spacing w:after="0"/>
        <w:jc w:val="both"/>
        <w:rPr>
          <w:sz w:val="20"/>
          <w:szCs w:val="20"/>
        </w:rPr>
      </w:pPr>
      <w:r w:rsidRPr="00F90680">
        <w:rPr>
          <w:sz w:val="20"/>
          <w:szCs w:val="20"/>
        </w:rPr>
        <w:t>ИС</w:t>
      </w:r>
      <w:r w:rsidRPr="00F90680">
        <w:rPr>
          <w:spacing w:val="12"/>
          <w:sz w:val="20"/>
          <w:szCs w:val="20"/>
        </w:rPr>
        <w:t xml:space="preserve"> </w:t>
      </w:r>
      <w:r w:rsidRPr="00F90680">
        <w:rPr>
          <w:sz w:val="20"/>
          <w:szCs w:val="20"/>
        </w:rPr>
        <w:t>«Атлас</w:t>
      </w:r>
      <w:r w:rsidRPr="00F90680">
        <w:rPr>
          <w:spacing w:val="12"/>
          <w:sz w:val="20"/>
          <w:szCs w:val="20"/>
        </w:rPr>
        <w:t xml:space="preserve"> </w:t>
      </w:r>
      <w:r w:rsidRPr="00F90680">
        <w:rPr>
          <w:sz w:val="20"/>
          <w:szCs w:val="20"/>
        </w:rPr>
        <w:t>опасностей</w:t>
      </w:r>
      <w:r w:rsidRPr="00F90680">
        <w:rPr>
          <w:spacing w:val="12"/>
          <w:sz w:val="20"/>
          <w:szCs w:val="20"/>
        </w:rPr>
        <w:t xml:space="preserve"> </w:t>
      </w:r>
      <w:r w:rsidRPr="00F90680">
        <w:rPr>
          <w:sz w:val="20"/>
          <w:szCs w:val="20"/>
        </w:rPr>
        <w:t>и</w:t>
      </w:r>
      <w:r w:rsidRPr="00F90680">
        <w:rPr>
          <w:spacing w:val="10"/>
          <w:sz w:val="20"/>
          <w:szCs w:val="20"/>
        </w:rPr>
        <w:t xml:space="preserve"> </w:t>
      </w:r>
      <w:r w:rsidRPr="00F90680">
        <w:rPr>
          <w:sz w:val="20"/>
          <w:szCs w:val="20"/>
        </w:rPr>
        <w:t>рисков»</w:t>
      </w:r>
      <w:r w:rsidRPr="00F90680">
        <w:rPr>
          <w:spacing w:val="15"/>
          <w:sz w:val="20"/>
          <w:szCs w:val="20"/>
        </w:rPr>
        <w:t xml:space="preserve"> </w:t>
      </w:r>
      <w:r w:rsidRPr="00F90680">
        <w:rPr>
          <w:sz w:val="20"/>
          <w:szCs w:val="20"/>
        </w:rPr>
        <w:t>–</w:t>
      </w:r>
      <w:r w:rsidRPr="00F90680">
        <w:rPr>
          <w:spacing w:val="11"/>
          <w:sz w:val="20"/>
          <w:szCs w:val="20"/>
        </w:rPr>
        <w:t xml:space="preserve"> </w:t>
      </w:r>
      <w:r w:rsidRPr="00F90680">
        <w:rPr>
          <w:sz w:val="20"/>
          <w:szCs w:val="20"/>
        </w:rPr>
        <w:t>информационная</w:t>
      </w:r>
      <w:r w:rsidRPr="00F90680">
        <w:rPr>
          <w:spacing w:val="12"/>
          <w:sz w:val="20"/>
          <w:szCs w:val="20"/>
        </w:rPr>
        <w:t xml:space="preserve"> </w:t>
      </w:r>
      <w:r w:rsidRPr="00F90680">
        <w:rPr>
          <w:sz w:val="20"/>
          <w:szCs w:val="20"/>
        </w:rPr>
        <w:t>система</w:t>
      </w:r>
      <w:r w:rsidRPr="00F90680">
        <w:rPr>
          <w:spacing w:val="14"/>
          <w:sz w:val="20"/>
          <w:szCs w:val="20"/>
        </w:rPr>
        <w:t xml:space="preserve"> </w:t>
      </w:r>
      <w:r w:rsidRPr="00F90680">
        <w:rPr>
          <w:sz w:val="20"/>
          <w:szCs w:val="20"/>
        </w:rPr>
        <w:t>«Атлас</w:t>
      </w:r>
      <w:r w:rsidRPr="00F90680">
        <w:rPr>
          <w:spacing w:val="-67"/>
          <w:sz w:val="20"/>
          <w:szCs w:val="20"/>
        </w:rPr>
        <w:t xml:space="preserve"> </w:t>
      </w:r>
      <w:r w:rsidRPr="00F90680">
        <w:rPr>
          <w:sz w:val="20"/>
          <w:szCs w:val="20"/>
        </w:rPr>
        <w:t>опасностей</w:t>
      </w:r>
      <w:r w:rsidRPr="00F90680">
        <w:rPr>
          <w:spacing w:val="-1"/>
          <w:sz w:val="20"/>
          <w:szCs w:val="20"/>
        </w:rPr>
        <w:t xml:space="preserve"> </w:t>
      </w:r>
      <w:r w:rsidRPr="00F90680">
        <w:rPr>
          <w:sz w:val="20"/>
          <w:szCs w:val="20"/>
        </w:rPr>
        <w:t>и</w:t>
      </w:r>
      <w:r w:rsidRPr="00F90680">
        <w:rPr>
          <w:spacing w:val="-3"/>
          <w:sz w:val="20"/>
          <w:szCs w:val="20"/>
        </w:rPr>
        <w:t xml:space="preserve"> </w:t>
      </w:r>
      <w:r w:rsidRPr="00F90680">
        <w:rPr>
          <w:sz w:val="20"/>
          <w:szCs w:val="20"/>
        </w:rPr>
        <w:t>рисков»,</w:t>
      </w:r>
      <w:r w:rsidRPr="00F90680">
        <w:rPr>
          <w:spacing w:val="-1"/>
          <w:sz w:val="20"/>
          <w:szCs w:val="20"/>
        </w:rPr>
        <w:t xml:space="preserve"> </w:t>
      </w:r>
      <w:r w:rsidRPr="00F90680">
        <w:rPr>
          <w:sz w:val="20"/>
          <w:szCs w:val="20"/>
        </w:rPr>
        <w:t>сегмент</w:t>
      </w:r>
      <w:r w:rsidRPr="00F90680">
        <w:rPr>
          <w:spacing w:val="-1"/>
          <w:sz w:val="20"/>
          <w:szCs w:val="20"/>
        </w:rPr>
        <w:t xml:space="preserve"> </w:t>
      </w:r>
      <w:r w:rsidRPr="00F90680">
        <w:rPr>
          <w:sz w:val="20"/>
          <w:szCs w:val="20"/>
        </w:rPr>
        <w:t>АИУС РСЧС;</w:t>
      </w:r>
    </w:p>
    <w:p w:rsidR="0066686A" w:rsidRPr="00F90680" w:rsidRDefault="0066686A" w:rsidP="00B46C8D">
      <w:pPr>
        <w:pStyle w:val="af"/>
        <w:tabs>
          <w:tab w:val="left" w:pos="3361"/>
          <w:tab w:val="left" w:pos="3932"/>
          <w:tab w:val="left" w:pos="6415"/>
          <w:tab w:val="left" w:pos="7790"/>
        </w:tabs>
        <w:kinsoku w:val="0"/>
        <w:overflowPunct w:val="0"/>
        <w:spacing w:after="0"/>
        <w:jc w:val="both"/>
        <w:rPr>
          <w:sz w:val="20"/>
          <w:szCs w:val="20"/>
        </w:rPr>
      </w:pPr>
      <w:r w:rsidRPr="00F90680">
        <w:rPr>
          <w:sz w:val="20"/>
          <w:szCs w:val="20"/>
        </w:rPr>
        <w:t>ИСДМ-Рослесхоз – информационная система дистанционного</w:t>
      </w:r>
      <w:r w:rsidRPr="00F90680">
        <w:rPr>
          <w:spacing w:val="-67"/>
          <w:sz w:val="20"/>
          <w:szCs w:val="20"/>
        </w:rPr>
        <w:t xml:space="preserve"> </w:t>
      </w:r>
      <w:r w:rsidRPr="00F90680">
        <w:rPr>
          <w:sz w:val="20"/>
          <w:szCs w:val="20"/>
        </w:rPr>
        <w:t>мониторинга</w:t>
      </w:r>
      <w:r w:rsidRPr="00F90680">
        <w:rPr>
          <w:spacing w:val="-2"/>
          <w:sz w:val="20"/>
          <w:szCs w:val="20"/>
        </w:rPr>
        <w:t xml:space="preserve"> </w:t>
      </w:r>
      <w:r w:rsidRPr="00F90680">
        <w:rPr>
          <w:sz w:val="20"/>
          <w:szCs w:val="20"/>
        </w:rPr>
        <w:t>лесных</w:t>
      </w:r>
      <w:r w:rsidRPr="00F90680">
        <w:rPr>
          <w:spacing w:val="-1"/>
          <w:sz w:val="20"/>
          <w:szCs w:val="20"/>
        </w:rPr>
        <w:t xml:space="preserve"> </w:t>
      </w:r>
      <w:r w:rsidRPr="00F90680">
        <w:rPr>
          <w:sz w:val="20"/>
          <w:szCs w:val="20"/>
        </w:rPr>
        <w:t>пожаров</w:t>
      </w:r>
      <w:r w:rsidRPr="00F90680">
        <w:rPr>
          <w:spacing w:val="-3"/>
          <w:sz w:val="20"/>
          <w:szCs w:val="20"/>
        </w:rPr>
        <w:t xml:space="preserve"> </w:t>
      </w:r>
      <w:r w:rsidRPr="00F90680">
        <w:rPr>
          <w:sz w:val="20"/>
          <w:szCs w:val="20"/>
        </w:rPr>
        <w:t>Федерального</w:t>
      </w:r>
      <w:r w:rsidRPr="00F90680">
        <w:rPr>
          <w:spacing w:val="-1"/>
          <w:sz w:val="20"/>
          <w:szCs w:val="20"/>
        </w:rPr>
        <w:t xml:space="preserve"> </w:t>
      </w:r>
      <w:r w:rsidRPr="00F90680">
        <w:rPr>
          <w:sz w:val="20"/>
          <w:szCs w:val="20"/>
        </w:rPr>
        <w:t>агентства</w:t>
      </w:r>
      <w:r w:rsidRPr="00F90680">
        <w:rPr>
          <w:spacing w:val="-1"/>
          <w:sz w:val="20"/>
          <w:szCs w:val="20"/>
        </w:rPr>
        <w:t xml:space="preserve"> </w:t>
      </w:r>
      <w:r w:rsidRPr="00F90680">
        <w:rPr>
          <w:sz w:val="20"/>
          <w:szCs w:val="20"/>
        </w:rPr>
        <w:t>лесного</w:t>
      </w:r>
      <w:r w:rsidRPr="00F90680">
        <w:rPr>
          <w:spacing w:val="-4"/>
          <w:sz w:val="20"/>
          <w:szCs w:val="20"/>
        </w:rPr>
        <w:t xml:space="preserve"> </w:t>
      </w:r>
      <w:r w:rsidRPr="00F90680">
        <w:rPr>
          <w:sz w:val="20"/>
          <w:szCs w:val="20"/>
        </w:rPr>
        <w:t>хозяйства;</w:t>
      </w:r>
    </w:p>
    <w:p w:rsidR="0066686A" w:rsidRPr="00F90680" w:rsidRDefault="0066686A" w:rsidP="00B46C8D">
      <w:pPr>
        <w:pStyle w:val="af"/>
        <w:kinsoku w:val="0"/>
        <w:overflowPunct w:val="0"/>
        <w:spacing w:after="0"/>
        <w:jc w:val="both"/>
        <w:rPr>
          <w:sz w:val="20"/>
          <w:szCs w:val="20"/>
        </w:rPr>
      </w:pPr>
      <w:r w:rsidRPr="00F90680">
        <w:rPr>
          <w:sz w:val="20"/>
          <w:szCs w:val="20"/>
        </w:rPr>
        <w:t>КСА</w:t>
      </w:r>
      <w:r w:rsidRPr="00F90680">
        <w:rPr>
          <w:spacing w:val="-3"/>
          <w:sz w:val="20"/>
          <w:szCs w:val="20"/>
        </w:rPr>
        <w:t xml:space="preserve"> </w:t>
      </w:r>
      <w:r w:rsidRPr="00F90680">
        <w:rPr>
          <w:sz w:val="20"/>
          <w:szCs w:val="20"/>
        </w:rPr>
        <w:t>–</w:t>
      </w:r>
      <w:r w:rsidRPr="00F90680">
        <w:rPr>
          <w:spacing w:val="-1"/>
          <w:sz w:val="20"/>
          <w:szCs w:val="20"/>
        </w:rPr>
        <w:t xml:space="preserve"> </w:t>
      </w:r>
      <w:r w:rsidRPr="00F90680">
        <w:rPr>
          <w:sz w:val="20"/>
          <w:szCs w:val="20"/>
        </w:rPr>
        <w:t>комплекс</w:t>
      </w:r>
      <w:r w:rsidRPr="00F90680">
        <w:rPr>
          <w:spacing w:val="-1"/>
          <w:sz w:val="20"/>
          <w:szCs w:val="20"/>
        </w:rPr>
        <w:t xml:space="preserve"> </w:t>
      </w:r>
      <w:r w:rsidRPr="00F90680">
        <w:rPr>
          <w:sz w:val="20"/>
          <w:szCs w:val="20"/>
        </w:rPr>
        <w:t>средств</w:t>
      </w:r>
      <w:r w:rsidRPr="00F90680">
        <w:rPr>
          <w:spacing w:val="-2"/>
          <w:sz w:val="20"/>
          <w:szCs w:val="20"/>
        </w:rPr>
        <w:t xml:space="preserve"> </w:t>
      </w:r>
      <w:r w:rsidRPr="00F90680">
        <w:rPr>
          <w:sz w:val="20"/>
          <w:szCs w:val="20"/>
        </w:rPr>
        <w:t>автоматизации;</w:t>
      </w:r>
    </w:p>
    <w:p w:rsidR="0066686A" w:rsidRPr="00F90680" w:rsidRDefault="0066686A" w:rsidP="00B46C8D">
      <w:pPr>
        <w:pStyle w:val="af"/>
        <w:kinsoku w:val="0"/>
        <w:overflowPunct w:val="0"/>
        <w:spacing w:after="0"/>
        <w:jc w:val="both"/>
        <w:rPr>
          <w:sz w:val="20"/>
          <w:szCs w:val="20"/>
        </w:rPr>
      </w:pPr>
      <w:r w:rsidRPr="00F90680">
        <w:rPr>
          <w:sz w:val="20"/>
          <w:szCs w:val="20"/>
        </w:rPr>
        <w:t>КЧС</w:t>
      </w:r>
      <w:r w:rsidRPr="00F90680">
        <w:rPr>
          <w:spacing w:val="5"/>
          <w:sz w:val="20"/>
          <w:szCs w:val="20"/>
        </w:rPr>
        <w:t xml:space="preserve"> </w:t>
      </w:r>
      <w:r w:rsidRPr="00F90680">
        <w:rPr>
          <w:sz w:val="20"/>
          <w:szCs w:val="20"/>
        </w:rPr>
        <w:t>и</w:t>
      </w:r>
      <w:r w:rsidRPr="00F90680">
        <w:rPr>
          <w:spacing w:val="7"/>
          <w:sz w:val="20"/>
          <w:szCs w:val="20"/>
        </w:rPr>
        <w:t xml:space="preserve"> </w:t>
      </w:r>
      <w:r w:rsidRPr="00F90680">
        <w:rPr>
          <w:sz w:val="20"/>
          <w:szCs w:val="20"/>
        </w:rPr>
        <w:t>ОПБ</w:t>
      </w:r>
      <w:r w:rsidRPr="00F90680">
        <w:rPr>
          <w:spacing w:val="8"/>
          <w:sz w:val="20"/>
          <w:szCs w:val="20"/>
        </w:rPr>
        <w:t xml:space="preserve"> </w:t>
      </w:r>
      <w:r w:rsidRPr="00F90680">
        <w:rPr>
          <w:sz w:val="20"/>
          <w:szCs w:val="20"/>
        </w:rPr>
        <w:t>–</w:t>
      </w:r>
      <w:r w:rsidRPr="00F90680">
        <w:rPr>
          <w:spacing w:val="7"/>
          <w:sz w:val="20"/>
          <w:szCs w:val="20"/>
        </w:rPr>
        <w:t xml:space="preserve"> </w:t>
      </w:r>
      <w:r w:rsidRPr="00F90680">
        <w:rPr>
          <w:sz w:val="20"/>
          <w:szCs w:val="20"/>
        </w:rPr>
        <w:t>комиссия</w:t>
      </w:r>
      <w:r w:rsidRPr="00F90680">
        <w:rPr>
          <w:spacing w:val="4"/>
          <w:sz w:val="20"/>
          <w:szCs w:val="20"/>
        </w:rPr>
        <w:t xml:space="preserve"> </w:t>
      </w:r>
      <w:r w:rsidRPr="00F90680">
        <w:rPr>
          <w:sz w:val="20"/>
          <w:szCs w:val="20"/>
        </w:rPr>
        <w:t>по</w:t>
      </w:r>
      <w:r w:rsidRPr="00F90680">
        <w:rPr>
          <w:spacing w:val="7"/>
          <w:sz w:val="20"/>
          <w:szCs w:val="20"/>
        </w:rPr>
        <w:t xml:space="preserve"> </w:t>
      </w:r>
      <w:r w:rsidRPr="00F90680">
        <w:rPr>
          <w:sz w:val="20"/>
          <w:szCs w:val="20"/>
        </w:rPr>
        <w:t>предупреждению</w:t>
      </w:r>
      <w:r w:rsidRPr="00F90680">
        <w:rPr>
          <w:spacing w:val="5"/>
          <w:sz w:val="20"/>
          <w:szCs w:val="20"/>
        </w:rPr>
        <w:t xml:space="preserve"> </w:t>
      </w:r>
      <w:r w:rsidRPr="00F90680">
        <w:rPr>
          <w:sz w:val="20"/>
          <w:szCs w:val="20"/>
        </w:rPr>
        <w:t>и</w:t>
      </w:r>
      <w:r w:rsidRPr="00F90680">
        <w:rPr>
          <w:spacing w:val="7"/>
          <w:sz w:val="20"/>
          <w:szCs w:val="20"/>
        </w:rPr>
        <w:t xml:space="preserve"> </w:t>
      </w:r>
      <w:r w:rsidRPr="00F90680">
        <w:rPr>
          <w:sz w:val="20"/>
          <w:szCs w:val="20"/>
        </w:rPr>
        <w:t>ликвидации</w:t>
      </w:r>
      <w:r w:rsidRPr="00F90680">
        <w:rPr>
          <w:spacing w:val="5"/>
          <w:sz w:val="20"/>
          <w:szCs w:val="20"/>
        </w:rPr>
        <w:t xml:space="preserve"> </w:t>
      </w:r>
      <w:r w:rsidRPr="00F90680">
        <w:rPr>
          <w:sz w:val="20"/>
          <w:szCs w:val="20"/>
        </w:rPr>
        <w:t>чрезвычайных</w:t>
      </w:r>
      <w:r w:rsidRPr="00F90680">
        <w:rPr>
          <w:spacing w:val="-67"/>
          <w:sz w:val="20"/>
          <w:szCs w:val="20"/>
        </w:rPr>
        <w:t xml:space="preserve"> </w:t>
      </w:r>
      <w:r w:rsidRPr="00F90680">
        <w:rPr>
          <w:sz w:val="20"/>
          <w:szCs w:val="20"/>
        </w:rPr>
        <w:t>ситуаций</w:t>
      </w:r>
      <w:r w:rsidRPr="00F90680">
        <w:rPr>
          <w:spacing w:val="-4"/>
          <w:sz w:val="20"/>
          <w:szCs w:val="20"/>
        </w:rPr>
        <w:t xml:space="preserve"> </w:t>
      </w:r>
      <w:r w:rsidRPr="00F90680">
        <w:rPr>
          <w:sz w:val="20"/>
          <w:szCs w:val="20"/>
        </w:rPr>
        <w:t>и обеспечению</w:t>
      </w:r>
      <w:r w:rsidRPr="00F90680">
        <w:rPr>
          <w:spacing w:val="-4"/>
          <w:sz w:val="20"/>
          <w:szCs w:val="20"/>
        </w:rPr>
        <w:t xml:space="preserve"> </w:t>
      </w:r>
      <w:r w:rsidRPr="00F90680">
        <w:rPr>
          <w:sz w:val="20"/>
          <w:szCs w:val="20"/>
        </w:rPr>
        <w:t>пожарной</w:t>
      </w:r>
      <w:r w:rsidRPr="00F90680">
        <w:rPr>
          <w:spacing w:val="-3"/>
          <w:sz w:val="20"/>
          <w:szCs w:val="20"/>
        </w:rPr>
        <w:t xml:space="preserve"> </w:t>
      </w:r>
      <w:r w:rsidRPr="00F90680">
        <w:rPr>
          <w:sz w:val="20"/>
          <w:szCs w:val="20"/>
        </w:rPr>
        <w:t>безопасности;</w:t>
      </w:r>
    </w:p>
    <w:p w:rsidR="0066686A" w:rsidRPr="00F90680" w:rsidRDefault="0066686A" w:rsidP="00B46C8D">
      <w:pPr>
        <w:pStyle w:val="af"/>
        <w:kinsoku w:val="0"/>
        <w:overflowPunct w:val="0"/>
        <w:spacing w:after="0"/>
        <w:jc w:val="both"/>
        <w:rPr>
          <w:sz w:val="20"/>
          <w:szCs w:val="20"/>
        </w:rPr>
      </w:pPr>
      <w:r w:rsidRPr="00F90680">
        <w:rPr>
          <w:sz w:val="20"/>
          <w:szCs w:val="20"/>
        </w:rPr>
        <w:t>ЛВС</w:t>
      </w:r>
      <w:r w:rsidRPr="00F90680">
        <w:rPr>
          <w:spacing w:val="-3"/>
          <w:sz w:val="20"/>
          <w:szCs w:val="20"/>
        </w:rPr>
        <w:t xml:space="preserve"> </w:t>
      </w:r>
      <w:r w:rsidRPr="00F90680">
        <w:rPr>
          <w:sz w:val="20"/>
          <w:szCs w:val="20"/>
        </w:rPr>
        <w:t>–</w:t>
      </w:r>
      <w:r w:rsidRPr="00F90680">
        <w:rPr>
          <w:spacing w:val="-2"/>
          <w:sz w:val="20"/>
          <w:szCs w:val="20"/>
        </w:rPr>
        <w:t xml:space="preserve"> </w:t>
      </w:r>
      <w:r w:rsidRPr="00F90680">
        <w:rPr>
          <w:sz w:val="20"/>
          <w:szCs w:val="20"/>
        </w:rPr>
        <w:t>локальная</w:t>
      </w:r>
      <w:r w:rsidRPr="00F90680">
        <w:rPr>
          <w:spacing w:val="-2"/>
          <w:sz w:val="20"/>
          <w:szCs w:val="20"/>
        </w:rPr>
        <w:t xml:space="preserve"> </w:t>
      </w:r>
      <w:r w:rsidRPr="00F90680">
        <w:rPr>
          <w:sz w:val="20"/>
          <w:szCs w:val="20"/>
        </w:rPr>
        <w:t>вычислительная</w:t>
      </w:r>
      <w:r w:rsidRPr="00F90680">
        <w:rPr>
          <w:spacing w:val="-1"/>
          <w:sz w:val="20"/>
          <w:szCs w:val="20"/>
        </w:rPr>
        <w:t xml:space="preserve"> </w:t>
      </w:r>
      <w:r w:rsidRPr="00F90680">
        <w:rPr>
          <w:sz w:val="20"/>
          <w:szCs w:val="20"/>
        </w:rPr>
        <w:t>сеть;</w:t>
      </w:r>
    </w:p>
    <w:p w:rsidR="0066686A" w:rsidRPr="00F90680" w:rsidRDefault="0066686A" w:rsidP="00B46C8D">
      <w:pPr>
        <w:pStyle w:val="af"/>
        <w:kinsoku w:val="0"/>
        <w:overflowPunct w:val="0"/>
        <w:spacing w:after="0"/>
        <w:jc w:val="both"/>
        <w:rPr>
          <w:sz w:val="20"/>
          <w:szCs w:val="20"/>
        </w:rPr>
      </w:pPr>
      <w:r w:rsidRPr="00F90680">
        <w:rPr>
          <w:sz w:val="20"/>
          <w:szCs w:val="20"/>
        </w:rPr>
        <w:t>МКА</w:t>
      </w:r>
      <w:r w:rsidRPr="00F90680">
        <w:rPr>
          <w:spacing w:val="38"/>
          <w:sz w:val="20"/>
          <w:szCs w:val="20"/>
        </w:rPr>
        <w:t xml:space="preserve"> </w:t>
      </w:r>
      <w:r w:rsidRPr="00F90680">
        <w:rPr>
          <w:sz w:val="20"/>
          <w:szCs w:val="20"/>
        </w:rPr>
        <w:t>ЖКХ</w:t>
      </w:r>
      <w:r w:rsidRPr="00F90680">
        <w:rPr>
          <w:spacing w:val="38"/>
          <w:sz w:val="20"/>
          <w:szCs w:val="20"/>
        </w:rPr>
        <w:t xml:space="preserve"> </w:t>
      </w:r>
      <w:r w:rsidRPr="00F90680">
        <w:rPr>
          <w:sz w:val="20"/>
          <w:szCs w:val="20"/>
        </w:rPr>
        <w:t>–</w:t>
      </w:r>
      <w:r w:rsidRPr="00F90680">
        <w:rPr>
          <w:spacing w:val="41"/>
          <w:sz w:val="20"/>
          <w:szCs w:val="20"/>
        </w:rPr>
        <w:t xml:space="preserve"> </w:t>
      </w:r>
      <w:r w:rsidRPr="00F90680">
        <w:rPr>
          <w:sz w:val="20"/>
          <w:szCs w:val="20"/>
        </w:rPr>
        <w:t>федеральная</w:t>
      </w:r>
      <w:r w:rsidRPr="00F90680">
        <w:rPr>
          <w:spacing w:val="42"/>
          <w:sz w:val="20"/>
          <w:szCs w:val="20"/>
        </w:rPr>
        <w:t xml:space="preserve"> </w:t>
      </w:r>
      <w:r w:rsidRPr="00F90680">
        <w:rPr>
          <w:sz w:val="20"/>
          <w:szCs w:val="20"/>
        </w:rPr>
        <w:t>система</w:t>
      </w:r>
      <w:r w:rsidRPr="00F90680">
        <w:rPr>
          <w:spacing w:val="37"/>
          <w:sz w:val="20"/>
          <w:szCs w:val="20"/>
        </w:rPr>
        <w:t xml:space="preserve"> </w:t>
      </w:r>
      <w:r w:rsidRPr="00F90680">
        <w:rPr>
          <w:sz w:val="20"/>
          <w:szCs w:val="20"/>
        </w:rPr>
        <w:t>мониторинга</w:t>
      </w:r>
      <w:r w:rsidRPr="00F90680">
        <w:rPr>
          <w:spacing w:val="41"/>
          <w:sz w:val="20"/>
          <w:szCs w:val="20"/>
        </w:rPr>
        <w:t xml:space="preserve"> </w:t>
      </w:r>
      <w:r w:rsidRPr="00F90680">
        <w:rPr>
          <w:sz w:val="20"/>
          <w:szCs w:val="20"/>
        </w:rPr>
        <w:t>и</w:t>
      </w:r>
      <w:r w:rsidRPr="00F90680">
        <w:rPr>
          <w:spacing w:val="41"/>
          <w:sz w:val="20"/>
          <w:szCs w:val="20"/>
        </w:rPr>
        <w:t xml:space="preserve"> </w:t>
      </w:r>
      <w:r w:rsidRPr="00F90680">
        <w:rPr>
          <w:sz w:val="20"/>
          <w:szCs w:val="20"/>
        </w:rPr>
        <w:t>контроля</w:t>
      </w:r>
      <w:r w:rsidRPr="00F90680">
        <w:rPr>
          <w:spacing w:val="39"/>
          <w:sz w:val="20"/>
          <w:szCs w:val="20"/>
        </w:rPr>
        <w:t xml:space="preserve"> </w:t>
      </w:r>
      <w:r w:rsidRPr="00F90680">
        <w:rPr>
          <w:sz w:val="20"/>
          <w:szCs w:val="20"/>
        </w:rPr>
        <w:t>устранения</w:t>
      </w:r>
      <w:r w:rsidRPr="00F90680">
        <w:rPr>
          <w:spacing w:val="-67"/>
          <w:sz w:val="20"/>
          <w:szCs w:val="20"/>
        </w:rPr>
        <w:t xml:space="preserve"> </w:t>
      </w:r>
      <w:r w:rsidRPr="00F90680">
        <w:rPr>
          <w:sz w:val="20"/>
          <w:szCs w:val="20"/>
        </w:rPr>
        <w:t>аварий</w:t>
      </w:r>
      <w:r w:rsidRPr="00F90680">
        <w:rPr>
          <w:spacing w:val="-4"/>
          <w:sz w:val="20"/>
          <w:szCs w:val="20"/>
        </w:rPr>
        <w:t xml:space="preserve"> </w:t>
      </w:r>
      <w:r w:rsidRPr="00F90680">
        <w:rPr>
          <w:sz w:val="20"/>
          <w:szCs w:val="20"/>
        </w:rPr>
        <w:t>и инцидентов</w:t>
      </w:r>
      <w:r w:rsidRPr="00F90680">
        <w:rPr>
          <w:spacing w:val="-3"/>
          <w:sz w:val="20"/>
          <w:szCs w:val="20"/>
        </w:rPr>
        <w:t xml:space="preserve"> </w:t>
      </w:r>
      <w:r w:rsidRPr="00F90680">
        <w:rPr>
          <w:sz w:val="20"/>
          <w:szCs w:val="20"/>
        </w:rPr>
        <w:t>на</w:t>
      </w:r>
      <w:r w:rsidRPr="00F90680">
        <w:rPr>
          <w:spacing w:val="-1"/>
          <w:sz w:val="20"/>
          <w:szCs w:val="20"/>
        </w:rPr>
        <w:t xml:space="preserve"> </w:t>
      </w:r>
      <w:r w:rsidRPr="00F90680">
        <w:rPr>
          <w:sz w:val="20"/>
          <w:szCs w:val="20"/>
        </w:rPr>
        <w:t>объектах</w:t>
      </w:r>
      <w:r w:rsidRPr="00F90680">
        <w:rPr>
          <w:spacing w:val="1"/>
          <w:sz w:val="20"/>
          <w:szCs w:val="20"/>
        </w:rPr>
        <w:t xml:space="preserve"> </w:t>
      </w:r>
      <w:r w:rsidRPr="00F90680">
        <w:rPr>
          <w:sz w:val="20"/>
          <w:szCs w:val="20"/>
        </w:rPr>
        <w:t>жилищно-коммунального</w:t>
      </w:r>
      <w:r w:rsidRPr="00F90680">
        <w:rPr>
          <w:spacing w:val="-2"/>
          <w:sz w:val="20"/>
          <w:szCs w:val="20"/>
        </w:rPr>
        <w:t xml:space="preserve"> </w:t>
      </w:r>
      <w:r w:rsidRPr="00F90680">
        <w:rPr>
          <w:sz w:val="20"/>
          <w:szCs w:val="20"/>
        </w:rPr>
        <w:t>хозяйства;</w:t>
      </w:r>
    </w:p>
    <w:p w:rsidR="0066686A" w:rsidRPr="00F90680" w:rsidRDefault="0066686A" w:rsidP="00B46C8D">
      <w:pPr>
        <w:pStyle w:val="af"/>
        <w:tabs>
          <w:tab w:val="left" w:pos="1486"/>
          <w:tab w:val="left" w:pos="3413"/>
          <w:tab w:val="left" w:pos="4470"/>
          <w:tab w:val="left" w:pos="4835"/>
          <w:tab w:val="left" w:pos="6351"/>
          <w:tab w:val="left" w:pos="8033"/>
        </w:tabs>
        <w:kinsoku w:val="0"/>
        <w:overflowPunct w:val="0"/>
        <w:spacing w:after="0"/>
        <w:jc w:val="both"/>
        <w:rPr>
          <w:sz w:val="20"/>
          <w:szCs w:val="20"/>
        </w:rPr>
      </w:pPr>
      <w:r w:rsidRPr="00F90680">
        <w:rPr>
          <w:sz w:val="20"/>
          <w:szCs w:val="20"/>
        </w:rPr>
        <w:t>МП «Термические точки» – мобильное приложение «Термические точки»;</w:t>
      </w:r>
    </w:p>
    <w:p w:rsidR="0066686A" w:rsidRPr="00F90680" w:rsidRDefault="0066686A" w:rsidP="00B46C8D">
      <w:pPr>
        <w:pStyle w:val="af"/>
        <w:kinsoku w:val="0"/>
        <w:overflowPunct w:val="0"/>
        <w:spacing w:after="0"/>
        <w:jc w:val="both"/>
        <w:rPr>
          <w:sz w:val="20"/>
          <w:szCs w:val="20"/>
        </w:rPr>
      </w:pPr>
      <w:r w:rsidRPr="00F90680">
        <w:rPr>
          <w:sz w:val="20"/>
          <w:szCs w:val="20"/>
        </w:rPr>
        <w:t>МФУ</w:t>
      </w:r>
      <w:r w:rsidRPr="00F90680">
        <w:rPr>
          <w:spacing w:val="-5"/>
          <w:sz w:val="20"/>
          <w:szCs w:val="20"/>
        </w:rPr>
        <w:t xml:space="preserve"> </w:t>
      </w:r>
      <w:r w:rsidRPr="00F90680">
        <w:rPr>
          <w:sz w:val="20"/>
          <w:szCs w:val="20"/>
        </w:rPr>
        <w:t>–</w:t>
      </w:r>
      <w:r w:rsidRPr="00F90680">
        <w:rPr>
          <w:spacing w:val="-5"/>
          <w:sz w:val="20"/>
          <w:szCs w:val="20"/>
        </w:rPr>
        <w:t xml:space="preserve"> </w:t>
      </w:r>
      <w:r w:rsidRPr="00F90680">
        <w:rPr>
          <w:sz w:val="20"/>
          <w:szCs w:val="20"/>
        </w:rPr>
        <w:t>многофункциональное</w:t>
      </w:r>
      <w:r w:rsidRPr="00F90680">
        <w:rPr>
          <w:spacing w:val="-4"/>
          <w:sz w:val="20"/>
          <w:szCs w:val="20"/>
        </w:rPr>
        <w:t xml:space="preserve"> </w:t>
      </w:r>
      <w:r w:rsidRPr="00F90680">
        <w:rPr>
          <w:sz w:val="20"/>
          <w:szCs w:val="20"/>
        </w:rPr>
        <w:t>устройство;</w:t>
      </w:r>
    </w:p>
    <w:p w:rsidR="0066686A" w:rsidRPr="00F90680" w:rsidRDefault="0066686A" w:rsidP="00B46C8D">
      <w:pPr>
        <w:pStyle w:val="af"/>
        <w:kinsoku w:val="0"/>
        <w:overflowPunct w:val="0"/>
        <w:spacing w:after="0"/>
        <w:jc w:val="both"/>
        <w:rPr>
          <w:sz w:val="20"/>
          <w:szCs w:val="20"/>
        </w:rPr>
      </w:pPr>
      <w:r w:rsidRPr="00F90680">
        <w:rPr>
          <w:sz w:val="20"/>
          <w:szCs w:val="20"/>
        </w:rPr>
        <w:t>МЧС</w:t>
      </w:r>
      <w:r w:rsidRPr="00F90680">
        <w:rPr>
          <w:spacing w:val="1"/>
          <w:sz w:val="20"/>
          <w:szCs w:val="20"/>
        </w:rPr>
        <w:t xml:space="preserve"> </w:t>
      </w:r>
      <w:r w:rsidRPr="00F90680">
        <w:rPr>
          <w:sz w:val="20"/>
          <w:szCs w:val="20"/>
        </w:rPr>
        <w:t>России</w:t>
      </w:r>
      <w:r w:rsidRPr="00F90680">
        <w:rPr>
          <w:spacing w:val="1"/>
          <w:sz w:val="20"/>
          <w:szCs w:val="20"/>
        </w:rPr>
        <w:t xml:space="preserve"> </w:t>
      </w:r>
      <w:r w:rsidRPr="00F90680">
        <w:rPr>
          <w:sz w:val="20"/>
          <w:szCs w:val="20"/>
        </w:rPr>
        <w:t>–</w:t>
      </w:r>
      <w:r w:rsidRPr="00F90680">
        <w:rPr>
          <w:spacing w:val="1"/>
          <w:sz w:val="20"/>
          <w:szCs w:val="20"/>
        </w:rPr>
        <w:t xml:space="preserve"> </w:t>
      </w:r>
      <w:r w:rsidRPr="00F90680">
        <w:rPr>
          <w:sz w:val="20"/>
          <w:szCs w:val="20"/>
        </w:rPr>
        <w:t>Министерство</w:t>
      </w:r>
      <w:r w:rsidRPr="00F90680">
        <w:rPr>
          <w:spacing w:val="1"/>
          <w:sz w:val="20"/>
          <w:szCs w:val="20"/>
        </w:rPr>
        <w:t xml:space="preserve"> </w:t>
      </w:r>
      <w:r w:rsidRPr="00F90680">
        <w:rPr>
          <w:sz w:val="20"/>
          <w:szCs w:val="20"/>
        </w:rPr>
        <w:t>Российской</w:t>
      </w:r>
      <w:r w:rsidRPr="00F90680">
        <w:rPr>
          <w:spacing w:val="1"/>
          <w:sz w:val="20"/>
          <w:szCs w:val="20"/>
        </w:rPr>
        <w:t xml:space="preserve"> </w:t>
      </w:r>
      <w:r w:rsidRPr="00F90680">
        <w:rPr>
          <w:sz w:val="20"/>
          <w:szCs w:val="20"/>
        </w:rPr>
        <w:t>Федерации</w:t>
      </w:r>
      <w:r w:rsidRPr="00F90680">
        <w:rPr>
          <w:spacing w:val="1"/>
          <w:sz w:val="20"/>
          <w:szCs w:val="20"/>
        </w:rPr>
        <w:t xml:space="preserve"> </w:t>
      </w:r>
      <w:r w:rsidRPr="00F90680">
        <w:rPr>
          <w:sz w:val="20"/>
          <w:szCs w:val="20"/>
        </w:rPr>
        <w:t>по</w:t>
      </w:r>
      <w:r w:rsidRPr="00F90680">
        <w:rPr>
          <w:spacing w:val="1"/>
          <w:sz w:val="20"/>
          <w:szCs w:val="20"/>
        </w:rPr>
        <w:t xml:space="preserve"> </w:t>
      </w:r>
      <w:r w:rsidRPr="00F90680">
        <w:rPr>
          <w:sz w:val="20"/>
          <w:szCs w:val="20"/>
        </w:rPr>
        <w:t>делам</w:t>
      </w:r>
      <w:r w:rsidRPr="00F90680">
        <w:rPr>
          <w:spacing w:val="1"/>
          <w:sz w:val="20"/>
          <w:szCs w:val="20"/>
        </w:rPr>
        <w:t xml:space="preserve"> </w:t>
      </w:r>
      <w:r w:rsidRPr="00F90680">
        <w:rPr>
          <w:sz w:val="20"/>
          <w:szCs w:val="20"/>
        </w:rPr>
        <w:t>гражданской</w:t>
      </w:r>
      <w:r w:rsidRPr="00F90680">
        <w:rPr>
          <w:spacing w:val="1"/>
          <w:sz w:val="20"/>
          <w:szCs w:val="20"/>
        </w:rPr>
        <w:t xml:space="preserve"> </w:t>
      </w:r>
      <w:r w:rsidRPr="00F90680">
        <w:rPr>
          <w:sz w:val="20"/>
          <w:szCs w:val="20"/>
        </w:rPr>
        <w:t>обороны,</w:t>
      </w:r>
      <w:r w:rsidRPr="00F90680">
        <w:rPr>
          <w:spacing w:val="1"/>
          <w:sz w:val="20"/>
          <w:szCs w:val="20"/>
        </w:rPr>
        <w:t xml:space="preserve"> </w:t>
      </w:r>
      <w:r w:rsidRPr="00F90680">
        <w:rPr>
          <w:sz w:val="20"/>
          <w:szCs w:val="20"/>
        </w:rPr>
        <w:t>чрезвычайным</w:t>
      </w:r>
      <w:r w:rsidRPr="00F90680">
        <w:rPr>
          <w:spacing w:val="1"/>
          <w:sz w:val="20"/>
          <w:szCs w:val="20"/>
        </w:rPr>
        <w:t xml:space="preserve"> </w:t>
      </w:r>
      <w:r w:rsidRPr="00F90680">
        <w:rPr>
          <w:sz w:val="20"/>
          <w:szCs w:val="20"/>
        </w:rPr>
        <w:t>ситуациям</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ликвидации</w:t>
      </w:r>
      <w:r w:rsidRPr="00F90680">
        <w:rPr>
          <w:spacing w:val="1"/>
          <w:sz w:val="20"/>
          <w:szCs w:val="20"/>
        </w:rPr>
        <w:t xml:space="preserve"> </w:t>
      </w:r>
      <w:r w:rsidRPr="00F90680">
        <w:rPr>
          <w:sz w:val="20"/>
          <w:szCs w:val="20"/>
        </w:rPr>
        <w:t>последствий</w:t>
      </w:r>
      <w:r w:rsidRPr="00F90680">
        <w:rPr>
          <w:spacing w:val="-67"/>
          <w:sz w:val="20"/>
          <w:szCs w:val="20"/>
        </w:rPr>
        <w:t xml:space="preserve"> </w:t>
      </w:r>
      <w:r w:rsidRPr="00F90680">
        <w:rPr>
          <w:sz w:val="20"/>
          <w:szCs w:val="20"/>
        </w:rPr>
        <w:t>стихийных</w:t>
      </w:r>
      <w:r w:rsidRPr="00F90680">
        <w:rPr>
          <w:spacing w:val="-4"/>
          <w:sz w:val="20"/>
          <w:szCs w:val="20"/>
        </w:rPr>
        <w:t xml:space="preserve"> </w:t>
      </w:r>
      <w:r w:rsidRPr="00F90680">
        <w:rPr>
          <w:sz w:val="20"/>
          <w:szCs w:val="20"/>
        </w:rPr>
        <w:t>бедствий;</w:t>
      </w:r>
    </w:p>
    <w:p w:rsidR="0066686A" w:rsidRPr="00F90680" w:rsidRDefault="0066686A" w:rsidP="00B46C8D">
      <w:pPr>
        <w:pStyle w:val="af"/>
        <w:kinsoku w:val="0"/>
        <w:overflowPunct w:val="0"/>
        <w:spacing w:after="0"/>
        <w:jc w:val="both"/>
        <w:rPr>
          <w:sz w:val="20"/>
          <w:szCs w:val="20"/>
        </w:rPr>
      </w:pPr>
      <w:r w:rsidRPr="00F90680">
        <w:rPr>
          <w:sz w:val="20"/>
          <w:szCs w:val="20"/>
        </w:rPr>
        <w:t>ОДС</w:t>
      </w:r>
      <w:r w:rsidRPr="00F90680">
        <w:rPr>
          <w:spacing w:val="-3"/>
          <w:sz w:val="20"/>
          <w:szCs w:val="20"/>
        </w:rPr>
        <w:t xml:space="preserve"> </w:t>
      </w:r>
      <w:r w:rsidRPr="00F90680">
        <w:rPr>
          <w:sz w:val="20"/>
          <w:szCs w:val="20"/>
        </w:rPr>
        <w:t>–</w:t>
      </w:r>
      <w:r w:rsidRPr="00F90680">
        <w:rPr>
          <w:spacing w:val="-3"/>
          <w:sz w:val="20"/>
          <w:szCs w:val="20"/>
        </w:rPr>
        <w:t xml:space="preserve"> </w:t>
      </w:r>
      <w:r w:rsidRPr="00F90680">
        <w:rPr>
          <w:sz w:val="20"/>
          <w:szCs w:val="20"/>
        </w:rPr>
        <w:t>оперативная</w:t>
      </w:r>
      <w:r w:rsidRPr="00F90680">
        <w:rPr>
          <w:spacing w:val="-2"/>
          <w:sz w:val="20"/>
          <w:szCs w:val="20"/>
        </w:rPr>
        <w:t xml:space="preserve"> </w:t>
      </w:r>
      <w:r w:rsidRPr="00F90680">
        <w:rPr>
          <w:sz w:val="20"/>
          <w:szCs w:val="20"/>
        </w:rPr>
        <w:t>дежурная</w:t>
      </w:r>
      <w:r w:rsidRPr="00F90680">
        <w:rPr>
          <w:spacing w:val="-3"/>
          <w:sz w:val="20"/>
          <w:szCs w:val="20"/>
        </w:rPr>
        <w:t xml:space="preserve"> </w:t>
      </w:r>
      <w:r w:rsidRPr="00F90680">
        <w:rPr>
          <w:sz w:val="20"/>
          <w:szCs w:val="20"/>
        </w:rPr>
        <w:t>смена;</w:t>
      </w:r>
    </w:p>
    <w:p w:rsidR="0066686A" w:rsidRPr="00F90680" w:rsidRDefault="0066686A" w:rsidP="00B46C8D">
      <w:pPr>
        <w:pStyle w:val="af"/>
        <w:tabs>
          <w:tab w:val="left" w:pos="1851"/>
          <w:tab w:val="left" w:pos="2296"/>
          <w:tab w:val="left" w:pos="3413"/>
          <w:tab w:val="left" w:pos="6569"/>
          <w:tab w:val="left" w:pos="7735"/>
        </w:tabs>
        <w:kinsoku w:val="0"/>
        <w:overflowPunct w:val="0"/>
        <w:spacing w:after="0"/>
        <w:jc w:val="both"/>
        <w:rPr>
          <w:spacing w:val="-4"/>
          <w:sz w:val="20"/>
          <w:szCs w:val="20"/>
        </w:rPr>
      </w:pPr>
      <w:r w:rsidRPr="00F90680">
        <w:rPr>
          <w:spacing w:val="-4"/>
          <w:sz w:val="20"/>
          <w:szCs w:val="20"/>
        </w:rPr>
        <w:t>ОГВ Брянской области – органы государственной власти Брянской области;</w:t>
      </w:r>
    </w:p>
    <w:p w:rsidR="0066686A" w:rsidRPr="00F90680" w:rsidRDefault="0066686A" w:rsidP="00B46C8D">
      <w:pPr>
        <w:pStyle w:val="af"/>
        <w:tabs>
          <w:tab w:val="left" w:pos="1851"/>
          <w:tab w:val="left" w:pos="2296"/>
          <w:tab w:val="left" w:pos="3413"/>
          <w:tab w:val="left" w:pos="6569"/>
          <w:tab w:val="left" w:pos="7735"/>
        </w:tabs>
        <w:kinsoku w:val="0"/>
        <w:overflowPunct w:val="0"/>
        <w:spacing w:after="0"/>
        <w:jc w:val="both"/>
        <w:rPr>
          <w:sz w:val="20"/>
          <w:szCs w:val="20"/>
        </w:rPr>
      </w:pPr>
      <w:r w:rsidRPr="00F90680">
        <w:rPr>
          <w:sz w:val="20"/>
          <w:szCs w:val="20"/>
        </w:rPr>
        <w:t>ОМСУ – орган местного самоуправления;</w:t>
      </w:r>
    </w:p>
    <w:p w:rsidR="0066686A" w:rsidRPr="00F90680" w:rsidRDefault="0066686A" w:rsidP="00B46C8D">
      <w:pPr>
        <w:pStyle w:val="af"/>
        <w:kinsoku w:val="0"/>
        <w:overflowPunct w:val="0"/>
        <w:spacing w:after="0"/>
        <w:jc w:val="both"/>
        <w:rPr>
          <w:sz w:val="20"/>
          <w:szCs w:val="20"/>
        </w:rPr>
      </w:pPr>
      <w:r w:rsidRPr="00F90680">
        <w:rPr>
          <w:sz w:val="20"/>
          <w:szCs w:val="20"/>
        </w:rPr>
        <w:t>ПОО</w:t>
      </w:r>
      <w:r w:rsidRPr="00F90680">
        <w:rPr>
          <w:spacing w:val="-5"/>
          <w:sz w:val="20"/>
          <w:szCs w:val="20"/>
        </w:rPr>
        <w:t xml:space="preserve"> </w:t>
      </w:r>
      <w:r w:rsidRPr="00F90680">
        <w:rPr>
          <w:sz w:val="20"/>
          <w:szCs w:val="20"/>
        </w:rPr>
        <w:t>–</w:t>
      </w:r>
      <w:r w:rsidRPr="00F90680">
        <w:rPr>
          <w:spacing w:val="-2"/>
          <w:sz w:val="20"/>
          <w:szCs w:val="20"/>
        </w:rPr>
        <w:t xml:space="preserve"> </w:t>
      </w:r>
      <w:r w:rsidRPr="00F90680">
        <w:rPr>
          <w:sz w:val="20"/>
          <w:szCs w:val="20"/>
        </w:rPr>
        <w:t>потенциально</w:t>
      </w:r>
      <w:r w:rsidRPr="00F90680">
        <w:rPr>
          <w:spacing w:val="-2"/>
          <w:sz w:val="20"/>
          <w:szCs w:val="20"/>
        </w:rPr>
        <w:t xml:space="preserve"> </w:t>
      </w:r>
      <w:r w:rsidRPr="00F90680">
        <w:rPr>
          <w:sz w:val="20"/>
          <w:szCs w:val="20"/>
        </w:rPr>
        <w:t>опасные</w:t>
      </w:r>
      <w:r w:rsidRPr="00F90680">
        <w:rPr>
          <w:spacing w:val="-2"/>
          <w:sz w:val="20"/>
          <w:szCs w:val="20"/>
        </w:rPr>
        <w:t xml:space="preserve"> </w:t>
      </w:r>
      <w:r w:rsidRPr="00F90680">
        <w:rPr>
          <w:sz w:val="20"/>
          <w:szCs w:val="20"/>
        </w:rPr>
        <w:t>объекты;</w:t>
      </w:r>
    </w:p>
    <w:p w:rsidR="0066686A" w:rsidRPr="00F90680" w:rsidRDefault="0066686A" w:rsidP="00B46C8D">
      <w:pPr>
        <w:pStyle w:val="af"/>
        <w:kinsoku w:val="0"/>
        <w:overflowPunct w:val="0"/>
        <w:spacing w:after="0"/>
        <w:jc w:val="both"/>
        <w:rPr>
          <w:sz w:val="20"/>
          <w:szCs w:val="20"/>
        </w:rPr>
      </w:pPr>
      <w:r w:rsidRPr="00F90680">
        <w:rPr>
          <w:sz w:val="20"/>
          <w:szCs w:val="20"/>
        </w:rPr>
        <w:t>РСЧС</w:t>
      </w:r>
      <w:r w:rsidRPr="00F90680">
        <w:rPr>
          <w:spacing w:val="34"/>
          <w:sz w:val="20"/>
          <w:szCs w:val="20"/>
        </w:rPr>
        <w:t xml:space="preserve"> </w:t>
      </w:r>
      <w:r w:rsidRPr="00F90680">
        <w:rPr>
          <w:sz w:val="20"/>
          <w:szCs w:val="20"/>
        </w:rPr>
        <w:t>–</w:t>
      </w:r>
      <w:r w:rsidRPr="00F90680">
        <w:rPr>
          <w:spacing w:val="33"/>
          <w:sz w:val="20"/>
          <w:szCs w:val="20"/>
        </w:rPr>
        <w:t xml:space="preserve"> </w:t>
      </w:r>
      <w:r w:rsidRPr="00F90680">
        <w:rPr>
          <w:sz w:val="20"/>
          <w:szCs w:val="20"/>
        </w:rPr>
        <w:t>единая</w:t>
      </w:r>
      <w:r w:rsidRPr="00F90680">
        <w:rPr>
          <w:spacing w:val="35"/>
          <w:sz w:val="20"/>
          <w:szCs w:val="20"/>
        </w:rPr>
        <w:t xml:space="preserve"> </w:t>
      </w:r>
      <w:r w:rsidRPr="00F90680">
        <w:rPr>
          <w:sz w:val="20"/>
          <w:szCs w:val="20"/>
        </w:rPr>
        <w:t>государственная</w:t>
      </w:r>
      <w:r w:rsidRPr="00F90680">
        <w:rPr>
          <w:spacing w:val="35"/>
          <w:sz w:val="20"/>
          <w:szCs w:val="20"/>
        </w:rPr>
        <w:t xml:space="preserve"> </w:t>
      </w:r>
      <w:r w:rsidRPr="00F90680">
        <w:rPr>
          <w:sz w:val="20"/>
          <w:szCs w:val="20"/>
        </w:rPr>
        <w:t>система</w:t>
      </w:r>
      <w:r w:rsidRPr="00F90680">
        <w:rPr>
          <w:spacing w:val="33"/>
          <w:sz w:val="20"/>
          <w:szCs w:val="20"/>
        </w:rPr>
        <w:t xml:space="preserve"> </w:t>
      </w:r>
      <w:r w:rsidRPr="00F90680">
        <w:rPr>
          <w:sz w:val="20"/>
          <w:szCs w:val="20"/>
        </w:rPr>
        <w:t>предупреждения</w:t>
      </w:r>
      <w:r w:rsidRPr="00F90680">
        <w:rPr>
          <w:spacing w:val="32"/>
          <w:sz w:val="20"/>
          <w:szCs w:val="20"/>
        </w:rPr>
        <w:t xml:space="preserve"> </w:t>
      </w:r>
      <w:r w:rsidRPr="00F90680">
        <w:rPr>
          <w:sz w:val="20"/>
          <w:szCs w:val="20"/>
        </w:rPr>
        <w:t>и</w:t>
      </w:r>
      <w:r w:rsidRPr="00F90680">
        <w:rPr>
          <w:spacing w:val="35"/>
          <w:sz w:val="20"/>
          <w:szCs w:val="20"/>
        </w:rPr>
        <w:t xml:space="preserve"> </w:t>
      </w:r>
      <w:r w:rsidRPr="00F90680">
        <w:rPr>
          <w:sz w:val="20"/>
          <w:szCs w:val="20"/>
        </w:rPr>
        <w:t>ликвидации</w:t>
      </w:r>
      <w:r w:rsidRPr="00F90680">
        <w:rPr>
          <w:spacing w:val="-67"/>
          <w:sz w:val="20"/>
          <w:szCs w:val="20"/>
        </w:rPr>
        <w:t xml:space="preserve"> </w:t>
      </w:r>
      <w:r w:rsidRPr="00F90680">
        <w:rPr>
          <w:sz w:val="20"/>
          <w:szCs w:val="20"/>
        </w:rPr>
        <w:t>чрезвычайных ситуаций;</w:t>
      </w:r>
    </w:p>
    <w:p w:rsidR="0066686A" w:rsidRPr="00F90680" w:rsidRDefault="0066686A" w:rsidP="00B46C8D">
      <w:pPr>
        <w:pStyle w:val="af"/>
        <w:kinsoku w:val="0"/>
        <w:overflowPunct w:val="0"/>
        <w:spacing w:after="0"/>
        <w:jc w:val="both"/>
        <w:rPr>
          <w:sz w:val="20"/>
          <w:szCs w:val="20"/>
        </w:rPr>
      </w:pPr>
      <w:r w:rsidRPr="00F90680">
        <w:rPr>
          <w:sz w:val="20"/>
          <w:szCs w:val="20"/>
        </w:rPr>
        <w:t>система</w:t>
      </w:r>
      <w:r w:rsidRPr="00F90680">
        <w:rPr>
          <w:spacing w:val="64"/>
          <w:sz w:val="20"/>
          <w:szCs w:val="20"/>
        </w:rPr>
        <w:t xml:space="preserve"> </w:t>
      </w:r>
      <w:r w:rsidRPr="00F90680">
        <w:rPr>
          <w:sz w:val="20"/>
          <w:szCs w:val="20"/>
        </w:rPr>
        <w:t>-</w:t>
      </w:r>
      <w:r w:rsidRPr="00F90680">
        <w:rPr>
          <w:spacing w:val="64"/>
          <w:sz w:val="20"/>
          <w:szCs w:val="20"/>
        </w:rPr>
        <w:t xml:space="preserve"> </w:t>
      </w:r>
      <w:r w:rsidRPr="00F90680">
        <w:rPr>
          <w:sz w:val="20"/>
          <w:szCs w:val="20"/>
        </w:rPr>
        <w:t>112</w:t>
      </w:r>
      <w:r w:rsidRPr="00F90680">
        <w:rPr>
          <w:spacing w:val="63"/>
          <w:sz w:val="20"/>
          <w:szCs w:val="20"/>
        </w:rPr>
        <w:t xml:space="preserve"> </w:t>
      </w:r>
      <w:r w:rsidRPr="00F90680">
        <w:rPr>
          <w:bCs/>
          <w:sz w:val="20"/>
          <w:szCs w:val="20"/>
        </w:rPr>
        <w:t>–</w:t>
      </w:r>
      <w:r w:rsidRPr="00F90680">
        <w:rPr>
          <w:bCs/>
          <w:spacing w:val="65"/>
          <w:sz w:val="20"/>
          <w:szCs w:val="20"/>
        </w:rPr>
        <w:t xml:space="preserve"> </w:t>
      </w:r>
      <w:r w:rsidRPr="00F90680">
        <w:rPr>
          <w:sz w:val="20"/>
          <w:szCs w:val="20"/>
        </w:rPr>
        <w:t>система</w:t>
      </w:r>
      <w:r w:rsidRPr="00F90680">
        <w:rPr>
          <w:spacing w:val="64"/>
          <w:sz w:val="20"/>
          <w:szCs w:val="20"/>
        </w:rPr>
        <w:t xml:space="preserve"> </w:t>
      </w:r>
      <w:r w:rsidRPr="00F90680">
        <w:rPr>
          <w:sz w:val="20"/>
          <w:szCs w:val="20"/>
        </w:rPr>
        <w:t>обеспечения</w:t>
      </w:r>
      <w:r w:rsidRPr="00F90680">
        <w:rPr>
          <w:spacing w:val="62"/>
          <w:sz w:val="20"/>
          <w:szCs w:val="20"/>
        </w:rPr>
        <w:t xml:space="preserve"> </w:t>
      </w:r>
      <w:r w:rsidRPr="00F90680">
        <w:rPr>
          <w:sz w:val="20"/>
          <w:szCs w:val="20"/>
        </w:rPr>
        <w:t>вызова</w:t>
      </w:r>
      <w:r w:rsidRPr="00F90680">
        <w:rPr>
          <w:spacing w:val="63"/>
          <w:sz w:val="20"/>
          <w:szCs w:val="20"/>
        </w:rPr>
        <w:t xml:space="preserve"> </w:t>
      </w:r>
      <w:r w:rsidRPr="00F90680">
        <w:rPr>
          <w:sz w:val="20"/>
          <w:szCs w:val="20"/>
        </w:rPr>
        <w:t>экстренных</w:t>
      </w:r>
      <w:r w:rsidRPr="00F90680">
        <w:rPr>
          <w:spacing w:val="63"/>
          <w:sz w:val="20"/>
          <w:szCs w:val="20"/>
        </w:rPr>
        <w:t xml:space="preserve"> </w:t>
      </w:r>
      <w:r w:rsidRPr="00F90680">
        <w:rPr>
          <w:sz w:val="20"/>
          <w:szCs w:val="20"/>
        </w:rPr>
        <w:t>оперативных</w:t>
      </w:r>
      <w:r w:rsidRPr="00F90680">
        <w:rPr>
          <w:spacing w:val="-67"/>
          <w:sz w:val="20"/>
          <w:szCs w:val="20"/>
        </w:rPr>
        <w:t xml:space="preserve"> </w:t>
      </w:r>
      <w:r w:rsidRPr="00F90680">
        <w:rPr>
          <w:sz w:val="20"/>
          <w:szCs w:val="20"/>
        </w:rPr>
        <w:t>служб по</w:t>
      </w:r>
      <w:r w:rsidRPr="00F90680">
        <w:rPr>
          <w:spacing w:val="1"/>
          <w:sz w:val="20"/>
          <w:szCs w:val="20"/>
        </w:rPr>
        <w:t xml:space="preserve"> </w:t>
      </w:r>
      <w:r w:rsidRPr="00F90680">
        <w:rPr>
          <w:sz w:val="20"/>
          <w:szCs w:val="20"/>
        </w:rPr>
        <w:t>единому</w:t>
      </w:r>
      <w:r w:rsidRPr="00F90680">
        <w:rPr>
          <w:spacing w:val="-4"/>
          <w:sz w:val="20"/>
          <w:szCs w:val="20"/>
        </w:rPr>
        <w:t xml:space="preserve"> </w:t>
      </w:r>
      <w:r w:rsidRPr="00F90680">
        <w:rPr>
          <w:sz w:val="20"/>
          <w:szCs w:val="20"/>
        </w:rPr>
        <w:t>номеру</w:t>
      </w:r>
      <w:r w:rsidRPr="00F90680">
        <w:rPr>
          <w:spacing w:val="-4"/>
          <w:sz w:val="20"/>
          <w:szCs w:val="20"/>
        </w:rPr>
        <w:t xml:space="preserve"> </w:t>
      </w:r>
      <w:r w:rsidRPr="00F90680">
        <w:rPr>
          <w:sz w:val="20"/>
          <w:szCs w:val="20"/>
        </w:rPr>
        <w:t>«112»;</w:t>
      </w:r>
    </w:p>
    <w:p w:rsidR="0066686A" w:rsidRPr="00F90680" w:rsidRDefault="0066686A" w:rsidP="00B46C8D">
      <w:pPr>
        <w:pStyle w:val="af"/>
        <w:kinsoku w:val="0"/>
        <w:overflowPunct w:val="0"/>
        <w:spacing w:after="0"/>
        <w:jc w:val="both"/>
        <w:rPr>
          <w:spacing w:val="-4"/>
          <w:sz w:val="20"/>
          <w:szCs w:val="20"/>
        </w:rPr>
      </w:pPr>
      <w:r w:rsidRPr="00F90680">
        <w:rPr>
          <w:sz w:val="20"/>
          <w:szCs w:val="20"/>
        </w:rPr>
        <w:t>УКВ/КВ – ультракороткие волны/</w:t>
      </w:r>
      <w:r w:rsidRPr="00F90680">
        <w:rPr>
          <w:spacing w:val="-4"/>
          <w:sz w:val="20"/>
          <w:szCs w:val="20"/>
        </w:rPr>
        <w:t>короткие волны;</w:t>
      </w:r>
    </w:p>
    <w:p w:rsidR="0066686A" w:rsidRPr="00F90680" w:rsidRDefault="0066686A" w:rsidP="00B46C8D">
      <w:pPr>
        <w:pStyle w:val="af"/>
        <w:kinsoku w:val="0"/>
        <w:overflowPunct w:val="0"/>
        <w:spacing w:after="0"/>
        <w:jc w:val="both"/>
        <w:rPr>
          <w:spacing w:val="1"/>
          <w:sz w:val="20"/>
          <w:szCs w:val="20"/>
        </w:rPr>
      </w:pPr>
      <w:r w:rsidRPr="00F90680">
        <w:rPr>
          <w:spacing w:val="1"/>
          <w:sz w:val="20"/>
          <w:szCs w:val="20"/>
        </w:rPr>
        <w:t>ТО ФОИВ – территориальный орган федерального органа исполнительной власти Российской Федерации;</w:t>
      </w:r>
    </w:p>
    <w:p w:rsidR="0066686A" w:rsidRPr="00F90680" w:rsidRDefault="0066686A" w:rsidP="00B46C8D">
      <w:pPr>
        <w:pStyle w:val="af"/>
        <w:kinsoku w:val="0"/>
        <w:overflowPunct w:val="0"/>
        <w:spacing w:after="0"/>
        <w:ind w:firstLine="709"/>
        <w:jc w:val="both"/>
        <w:rPr>
          <w:spacing w:val="1"/>
          <w:sz w:val="20"/>
          <w:szCs w:val="20"/>
        </w:rPr>
      </w:pPr>
      <w:r w:rsidRPr="00F90680">
        <w:rPr>
          <w:spacing w:val="1"/>
          <w:sz w:val="20"/>
          <w:szCs w:val="20"/>
        </w:rPr>
        <w:t>ЦУКС – Центр управления в кризисных ситуациях Главного управления МЧС России по Брянской области;</w:t>
      </w:r>
    </w:p>
    <w:p w:rsidR="0066686A" w:rsidRPr="00F90680" w:rsidRDefault="0066686A" w:rsidP="00B46C8D">
      <w:pPr>
        <w:pStyle w:val="af"/>
        <w:kinsoku w:val="0"/>
        <w:overflowPunct w:val="0"/>
        <w:spacing w:after="0"/>
        <w:jc w:val="both"/>
        <w:rPr>
          <w:sz w:val="20"/>
          <w:szCs w:val="20"/>
        </w:rPr>
      </w:pPr>
      <w:r w:rsidRPr="00F90680">
        <w:rPr>
          <w:sz w:val="20"/>
          <w:szCs w:val="20"/>
        </w:rPr>
        <w:t>ЭОС</w:t>
      </w:r>
      <w:r w:rsidRPr="00F90680">
        <w:rPr>
          <w:spacing w:val="-2"/>
          <w:sz w:val="20"/>
          <w:szCs w:val="20"/>
        </w:rPr>
        <w:t xml:space="preserve"> </w:t>
      </w:r>
      <w:r w:rsidRPr="00F90680">
        <w:rPr>
          <w:sz w:val="20"/>
          <w:szCs w:val="20"/>
        </w:rPr>
        <w:t>– экстренные</w:t>
      </w:r>
      <w:r w:rsidRPr="00F90680">
        <w:rPr>
          <w:spacing w:val="-4"/>
          <w:sz w:val="20"/>
          <w:szCs w:val="20"/>
        </w:rPr>
        <w:t xml:space="preserve"> </w:t>
      </w:r>
      <w:r w:rsidRPr="00F90680">
        <w:rPr>
          <w:sz w:val="20"/>
          <w:szCs w:val="20"/>
        </w:rPr>
        <w:t>оперативные службы;</w:t>
      </w:r>
    </w:p>
    <w:p w:rsidR="0066686A" w:rsidRPr="00F90680" w:rsidRDefault="0066686A" w:rsidP="00B46C8D">
      <w:pPr>
        <w:pStyle w:val="af"/>
        <w:kinsoku w:val="0"/>
        <w:overflowPunct w:val="0"/>
        <w:spacing w:after="0"/>
        <w:jc w:val="both"/>
        <w:rPr>
          <w:sz w:val="20"/>
          <w:szCs w:val="20"/>
        </w:rPr>
      </w:pPr>
      <w:r w:rsidRPr="00F90680">
        <w:rPr>
          <w:sz w:val="20"/>
          <w:szCs w:val="20"/>
        </w:rPr>
        <w:t>ЧС</w:t>
      </w:r>
      <w:r w:rsidRPr="00F90680">
        <w:rPr>
          <w:spacing w:val="-2"/>
          <w:sz w:val="20"/>
          <w:szCs w:val="20"/>
        </w:rPr>
        <w:t xml:space="preserve"> </w:t>
      </w:r>
      <w:r w:rsidRPr="00F90680">
        <w:rPr>
          <w:sz w:val="20"/>
          <w:szCs w:val="20"/>
        </w:rPr>
        <w:t>–</w:t>
      </w:r>
      <w:r w:rsidRPr="00F90680">
        <w:rPr>
          <w:spacing w:val="-1"/>
          <w:sz w:val="20"/>
          <w:szCs w:val="20"/>
        </w:rPr>
        <w:t xml:space="preserve"> </w:t>
      </w:r>
      <w:r w:rsidRPr="00F90680">
        <w:rPr>
          <w:sz w:val="20"/>
          <w:szCs w:val="20"/>
        </w:rPr>
        <w:t>чрезвычайная</w:t>
      </w:r>
      <w:r w:rsidRPr="00F90680">
        <w:rPr>
          <w:spacing w:val="-1"/>
          <w:sz w:val="20"/>
          <w:szCs w:val="20"/>
        </w:rPr>
        <w:t xml:space="preserve"> </w:t>
      </w:r>
      <w:r w:rsidRPr="00F90680">
        <w:rPr>
          <w:sz w:val="20"/>
          <w:szCs w:val="20"/>
        </w:rPr>
        <w:t>ситуация.</w:t>
      </w:r>
    </w:p>
    <w:p w:rsidR="0066686A" w:rsidRPr="00F90680" w:rsidRDefault="0066686A" w:rsidP="00B46C8D">
      <w:pPr>
        <w:pStyle w:val="a4"/>
        <w:numPr>
          <w:ilvl w:val="1"/>
          <w:numId w:val="22"/>
        </w:numPr>
        <w:tabs>
          <w:tab w:val="left" w:pos="1307"/>
        </w:tabs>
        <w:kinsoku w:val="0"/>
        <w:overflowPunct w:val="0"/>
        <w:adjustRightInd w:val="0"/>
        <w:ind w:left="0" w:firstLine="707"/>
        <w:jc w:val="both"/>
        <w:rPr>
          <w:rFonts w:ascii="Times New Roman" w:hAnsi="Times New Roman" w:cs="Times New Roman"/>
          <w:sz w:val="20"/>
          <w:szCs w:val="20"/>
        </w:rPr>
      </w:pPr>
      <w:r w:rsidRPr="00F90680">
        <w:rPr>
          <w:rFonts w:ascii="Times New Roman" w:hAnsi="Times New Roman" w:cs="Times New Roman"/>
          <w:sz w:val="20"/>
          <w:szCs w:val="20"/>
        </w:rPr>
        <w:t>В настоящем Положении о ЕДДС определены следующие</w:t>
      </w:r>
      <w:r w:rsidRPr="00F90680">
        <w:rPr>
          <w:rFonts w:ascii="Times New Roman" w:hAnsi="Times New Roman" w:cs="Times New Roman"/>
          <w:spacing w:val="-67"/>
          <w:sz w:val="20"/>
          <w:szCs w:val="20"/>
        </w:rPr>
        <w:t xml:space="preserve"> </w:t>
      </w:r>
      <w:r w:rsidRPr="00F90680">
        <w:rPr>
          <w:rFonts w:ascii="Times New Roman" w:hAnsi="Times New Roman" w:cs="Times New Roman"/>
          <w:sz w:val="20"/>
          <w:szCs w:val="20"/>
        </w:rPr>
        <w:t>термины</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с</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соответствующими</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определениями:</w:t>
      </w:r>
    </w:p>
    <w:p w:rsidR="0066686A" w:rsidRPr="00F90680" w:rsidRDefault="0066686A" w:rsidP="00B46C8D">
      <w:pPr>
        <w:pStyle w:val="af"/>
        <w:kinsoku w:val="0"/>
        <w:overflowPunct w:val="0"/>
        <w:spacing w:after="0"/>
        <w:jc w:val="both"/>
        <w:rPr>
          <w:sz w:val="20"/>
          <w:szCs w:val="20"/>
        </w:rPr>
      </w:pPr>
      <w:r w:rsidRPr="00F90680">
        <w:rPr>
          <w:sz w:val="20"/>
          <w:szCs w:val="20"/>
        </w:rPr>
        <w:t>гражданская</w:t>
      </w:r>
      <w:r w:rsidRPr="00F90680">
        <w:rPr>
          <w:spacing w:val="13"/>
          <w:sz w:val="20"/>
          <w:szCs w:val="20"/>
        </w:rPr>
        <w:t xml:space="preserve"> </w:t>
      </w:r>
      <w:r w:rsidRPr="00F90680">
        <w:rPr>
          <w:sz w:val="20"/>
          <w:szCs w:val="20"/>
        </w:rPr>
        <w:t>оборона</w:t>
      </w:r>
      <w:r w:rsidRPr="00F90680">
        <w:rPr>
          <w:spacing w:val="18"/>
          <w:sz w:val="20"/>
          <w:szCs w:val="20"/>
        </w:rPr>
        <w:t xml:space="preserve"> </w:t>
      </w:r>
      <w:r w:rsidRPr="00F90680">
        <w:rPr>
          <w:bCs/>
          <w:sz w:val="20"/>
          <w:szCs w:val="20"/>
        </w:rPr>
        <w:t>–</w:t>
      </w:r>
      <w:r w:rsidRPr="00F90680">
        <w:rPr>
          <w:bCs/>
          <w:spacing w:val="17"/>
          <w:sz w:val="20"/>
          <w:szCs w:val="20"/>
        </w:rPr>
        <w:t xml:space="preserve"> </w:t>
      </w:r>
      <w:r w:rsidRPr="00F90680">
        <w:rPr>
          <w:sz w:val="20"/>
          <w:szCs w:val="20"/>
        </w:rPr>
        <w:t>это</w:t>
      </w:r>
      <w:r w:rsidRPr="00F90680">
        <w:rPr>
          <w:spacing w:val="14"/>
          <w:sz w:val="20"/>
          <w:szCs w:val="20"/>
        </w:rPr>
        <w:t xml:space="preserve"> </w:t>
      </w:r>
      <w:r w:rsidRPr="00F90680">
        <w:rPr>
          <w:sz w:val="20"/>
          <w:szCs w:val="20"/>
        </w:rPr>
        <w:t>система</w:t>
      </w:r>
      <w:r w:rsidRPr="00F90680">
        <w:rPr>
          <w:spacing w:val="15"/>
          <w:sz w:val="20"/>
          <w:szCs w:val="20"/>
        </w:rPr>
        <w:t xml:space="preserve"> </w:t>
      </w:r>
      <w:r w:rsidRPr="00F90680">
        <w:rPr>
          <w:sz w:val="20"/>
          <w:szCs w:val="20"/>
        </w:rPr>
        <w:t>мероприятий</w:t>
      </w:r>
      <w:r w:rsidRPr="00F90680">
        <w:rPr>
          <w:spacing w:val="13"/>
          <w:sz w:val="20"/>
          <w:szCs w:val="20"/>
        </w:rPr>
        <w:t xml:space="preserve"> </w:t>
      </w:r>
      <w:r w:rsidRPr="00F90680">
        <w:rPr>
          <w:sz w:val="20"/>
          <w:szCs w:val="20"/>
        </w:rPr>
        <w:t>по</w:t>
      </w:r>
      <w:r w:rsidRPr="00F90680">
        <w:rPr>
          <w:spacing w:val="15"/>
          <w:sz w:val="20"/>
          <w:szCs w:val="20"/>
        </w:rPr>
        <w:t xml:space="preserve"> </w:t>
      </w:r>
      <w:r w:rsidRPr="00F90680">
        <w:rPr>
          <w:sz w:val="20"/>
          <w:szCs w:val="20"/>
        </w:rPr>
        <w:t>подготовке</w:t>
      </w:r>
      <w:r w:rsidRPr="00F90680">
        <w:rPr>
          <w:spacing w:val="12"/>
          <w:sz w:val="20"/>
          <w:szCs w:val="20"/>
        </w:rPr>
        <w:t xml:space="preserve"> </w:t>
      </w:r>
      <w:r w:rsidRPr="00F90680">
        <w:rPr>
          <w:sz w:val="20"/>
          <w:szCs w:val="20"/>
        </w:rPr>
        <w:t>к</w:t>
      </w:r>
      <w:r w:rsidRPr="00F90680">
        <w:rPr>
          <w:spacing w:val="15"/>
          <w:sz w:val="20"/>
          <w:szCs w:val="20"/>
        </w:rPr>
        <w:t xml:space="preserve"> </w:t>
      </w:r>
      <w:r w:rsidRPr="00F90680">
        <w:rPr>
          <w:sz w:val="20"/>
          <w:szCs w:val="20"/>
        </w:rPr>
        <w:t>защите</w:t>
      </w:r>
      <w:r w:rsidRPr="00F90680">
        <w:rPr>
          <w:spacing w:val="-68"/>
          <w:sz w:val="20"/>
          <w:szCs w:val="20"/>
        </w:rPr>
        <w:t xml:space="preserve"> </w:t>
      </w:r>
      <w:r w:rsidRPr="00F90680">
        <w:rPr>
          <w:sz w:val="20"/>
          <w:szCs w:val="20"/>
        </w:rPr>
        <w:t>и по защите населения, материальных и культурных ценностей на территории</w:t>
      </w:r>
      <w:r w:rsidRPr="00F90680">
        <w:rPr>
          <w:spacing w:val="1"/>
          <w:sz w:val="20"/>
          <w:szCs w:val="20"/>
        </w:rPr>
        <w:t xml:space="preserve"> </w:t>
      </w:r>
      <w:r w:rsidRPr="00F90680">
        <w:rPr>
          <w:sz w:val="20"/>
          <w:szCs w:val="20"/>
        </w:rPr>
        <w:t>Российской Федерации от опасностей, возникающих при военных конфликтах</w:t>
      </w:r>
      <w:r w:rsidRPr="00F90680">
        <w:rPr>
          <w:spacing w:val="1"/>
          <w:sz w:val="20"/>
          <w:szCs w:val="20"/>
        </w:rPr>
        <w:t xml:space="preserve"> </w:t>
      </w:r>
      <w:r w:rsidRPr="00F90680">
        <w:rPr>
          <w:sz w:val="20"/>
          <w:szCs w:val="20"/>
        </w:rPr>
        <w:t>или</w:t>
      </w:r>
      <w:r w:rsidRPr="00F90680">
        <w:rPr>
          <w:spacing w:val="1"/>
          <w:sz w:val="20"/>
          <w:szCs w:val="20"/>
        </w:rPr>
        <w:t xml:space="preserve"> </w:t>
      </w:r>
      <w:r w:rsidRPr="00F90680">
        <w:rPr>
          <w:sz w:val="20"/>
          <w:szCs w:val="20"/>
        </w:rPr>
        <w:t>вследствие</w:t>
      </w:r>
      <w:r w:rsidRPr="00F90680">
        <w:rPr>
          <w:spacing w:val="1"/>
          <w:sz w:val="20"/>
          <w:szCs w:val="20"/>
        </w:rPr>
        <w:t xml:space="preserve"> </w:t>
      </w:r>
      <w:r w:rsidRPr="00F90680">
        <w:rPr>
          <w:sz w:val="20"/>
          <w:szCs w:val="20"/>
        </w:rPr>
        <w:t>этих</w:t>
      </w:r>
      <w:r w:rsidRPr="00F90680">
        <w:rPr>
          <w:spacing w:val="1"/>
          <w:sz w:val="20"/>
          <w:szCs w:val="20"/>
        </w:rPr>
        <w:t xml:space="preserve"> </w:t>
      </w:r>
      <w:r w:rsidRPr="00F90680">
        <w:rPr>
          <w:sz w:val="20"/>
          <w:szCs w:val="20"/>
        </w:rPr>
        <w:t>конфликтов,</w:t>
      </w:r>
      <w:r w:rsidRPr="00F90680">
        <w:rPr>
          <w:spacing w:val="1"/>
          <w:sz w:val="20"/>
          <w:szCs w:val="20"/>
        </w:rPr>
        <w:t xml:space="preserve"> </w:t>
      </w:r>
      <w:r w:rsidRPr="00F90680">
        <w:rPr>
          <w:sz w:val="20"/>
          <w:szCs w:val="20"/>
        </w:rPr>
        <w:t>а</w:t>
      </w:r>
      <w:r w:rsidRPr="00F90680">
        <w:rPr>
          <w:spacing w:val="1"/>
          <w:sz w:val="20"/>
          <w:szCs w:val="20"/>
        </w:rPr>
        <w:t xml:space="preserve"> </w:t>
      </w:r>
      <w:r w:rsidRPr="00F90680">
        <w:rPr>
          <w:sz w:val="20"/>
          <w:szCs w:val="20"/>
        </w:rPr>
        <w:t>также</w:t>
      </w:r>
      <w:r w:rsidRPr="00F90680">
        <w:rPr>
          <w:spacing w:val="1"/>
          <w:sz w:val="20"/>
          <w:szCs w:val="20"/>
        </w:rPr>
        <w:t xml:space="preserve"> </w:t>
      </w:r>
      <w:r w:rsidRPr="00F90680">
        <w:rPr>
          <w:sz w:val="20"/>
          <w:szCs w:val="20"/>
        </w:rPr>
        <w:t>при</w:t>
      </w:r>
      <w:r w:rsidRPr="00F90680">
        <w:rPr>
          <w:spacing w:val="1"/>
          <w:sz w:val="20"/>
          <w:szCs w:val="20"/>
        </w:rPr>
        <w:t xml:space="preserve"> </w:t>
      </w:r>
      <w:r w:rsidRPr="00F90680">
        <w:rPr>
          <w:sz w:val="20"/>
          <w:szCs w:val="20"/>
        </w:rPr>
        <w:t>чрезвычайных</w:t>
      </w:r>
      <w:r w:rsidRPr="00F90680">
        <w:rPr>
          <w:spacing w:val="1"/>
          <w:sz w:val="20"/>
          <w:szCs w:val="20"/>
        </w:rPr>
        <w:t xml:space="preserve"> </w:t>
      </w:r>
      <w:r w:rsidRPr="00F90680">
        <w:rPr>
          <w:sz w:val="20"/>
          <w:szCs w:val="20"/>
        </w:rPr>
        <w:t>ситуациях</w:t>
      </w:r>
      <w:r w:rsidRPr="00F90680">
        <w:rPr>
          <w:spacing w:val="1"/>
          <w:sz w:val="20"/>
          <w:szCs w:val="20"/>
        </w:rPr>
        <w:t xml:space="preserve"> </w:t>
      </w:r>
      <w:r w:rsidRPr="00F90680">
        <w:rPr>
          <w:sz w:val="20"/>
          <w:szCs w:val="20"/>
        </w:rPr>
        <w:t>природного и техногенного</w:t>
      </w:r>
      <w:r w:rsidRPr="00F90680">
        <w:rPr>
          <w:spacing w:val="1"/>
          <w:sz w:val="20"/>
          <w:szCs w:val="20"/>
        </w:rPr>
        <w:t xml:space="preserve"> </w:t>
      </w:r>
      <w:r w:rsidRPr="00F90680">
        <w:rPr>
          <w:sz w:val="20"/>
          <w:szCs w:val="20"/>
        </w:rPr>
        <w:t>характера;</w:t>
      </w:r>
    </w:p>
    <w:p w:rsidR="0066686A" w:rsidRPr="00F90680" w:rsidRDefault="0066686A" w:rsidP="00B46C8D">
      <w:pPr>
        <w:pStyle w:val="af"/>
        <w:kinsoku w:val="0"/>
        <w:overflowPunct w:val="0"/>
        <w:spacing w:after="0"/>
        <w:jc w:val="both"/>
        <w:rPr>
          <w:sz w:val="20"/>
          <w:szCs w:val="20"/>
        </w:rPr>
      </w:pPr>
      <w:r w:rsidRPr="00F90680">
        <w:rPr>
          <w:sz w:val="20"/>
          <w:szCs w:val="20"/>
        </w:rPr>
        <w:t>информирование населения о чрезвычайных ситуациях</w:t>
      </w:r>
      <w:r w:rsidRPr="00F90680">
        <w:rPr>
          <w:spacing w:val="70"/>
          <w:sz w:val="20"/>
          <w:szCs w:val="20"/>
        </w:rPr>
        <w:t xml:space="preserve"> </w:t>
      </w:r>
      <w:r w:rsidRPr="00F90680">
        <w:rPr>
          <w:bCs/>
          <w:sz w:val="20"/>
          <w:szCs w:val="20"/>
        </w:rPr>
        <w:t xml:space="preserve">– </w:t>
      </w:r>
      <w:r w:rsidRPr="00F90680">
        <w:rPr>
          <w:sz w:val="20"/>
          <w:szCs w:val="20"/>
        </w:rPr>
        <w:t>это доведение</w:t>
      </w:r>
      <w:r w:rsidRPr="00F90680">
        <w:rPr>
          <w:spacing w:val="1"/>
          <w:sz w:val="20"/>
          <w:szCs w:val="20"/>
        </w:rPr>
        <w:t xml:space="preserve"> </w:t>
      </w:r>
      <w:r w:rsidRPr="00F90680">
        <w:rPr>
          <w:sz w:val="20"/>
          <w:szCs w:val="20"/>
        </w:rPr>
        <w:t>до</w:t>
      </w:r>
      <w:r w:rsidRPr="00F90680">
        <w:rPr>
          <w:spacing w:val="1"/>
          <w:sz w:val="20"/>
          <w:szCs w:val="20"/>
        </w:rPr>
        <w:t xml:space="preserve"> </w:t>
      </w:r>
      <w:r w:rsidRPr="00F90680">
        <w:rPr>
          <w:sz w:val="20"/>
          <w:szCs w:val="20"/>
        </w:rPr>
        <w:t>населения</w:t>
      </w:r>
      <w:r w:rsidRPr="00F90680">
        <w:rPr>
          <w:spacing w:val="1"/>
          <w:sz w:val="20"/>
          <w:szCs w:val="20"/>
        </w:rPr>
        <w:t xml:space="preserve"> </w:t>
      </w:r>
      <w:r w:rsidRPr="00F90680">
        <w:rPr>
          <w:sz w:val="20"/>
          <w:szCs w:val="20"/>
        </w:rPr>
        <w:t>через</w:t>
      </w:r>
      <w:r w:rsidRPr="00F90680">
        <w:rPr>
          <w:spacing w:val="1"/>
          <w:sz w:val="20"/>
          <w:szCs w:val="20"/>
        </w:rPr>
        <w:t xml:space="preserve"> </w:t>
      </w:r>
      <w:r w:rsidRPr="00F90680">
        <w:rPr>
          <w:sz w:val="20"/>
          <w:szCs w:val="20"/>
        </w:rPr>
        <w:t>средства</w:t>
      </w:r>
      <w:r w:rsidRPr="00F90680">
        <w:rPr>
          <w:spacing w:val="1"/>
          <w:sz w:val="20"/>
          <w:szCs w:val="20"/>
        </w:rPr>
        <w:t xml:space="preserve"> </w:t>
      </w:r>
      <w:r w:rsidRPr="00F90680">
        <w:rPr>
          <w:sz w:val="20"/>
          <w:szCs w:val="20"/>
        </w:rPr>
        <w:t>массовой</w:t>
      </w:r>
      <w:r w:rsidRPr="00F90680">
        <w:rPr>
          <w:spacing w:val="1"/>
          <w:sz w:val="20"/>
          <w:szCs w:val="20"/>
        </w:rPr>
        <w:t xml:space="preserve"> </w:t>
      </w:r>
      <w:r w:rsidRPr="00F90680">
        <w:rPr>
          <w:sz w:val="20"/>
          <w:szCs w:val="20"/>
        </w:rPr>
        <w:t>информации</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по</w:t>
      </w:r>
      <w:r w:rsidRPr="00F90680">
        <w:rPr>
          <w:spacing w:val="1"/>
          <w:sz w:val="20"/>
          <w:szCs w:val="20"/>
        </w:rPr>
        <w:t xml:space="preserve"> </w:t>
      </w:r>
      <w:r w:rsidRPr="00F90680">
        <w:rPr>
          <w:sz w:val="20"/>
          <w:szCs w:val="20"/>
        </w:rPr>
        <w:t>иным</w:t>
      </w:r>
      <w:r w:rsidRPr="00F90680">
        <w:rPr>
          <w:spacing w:val="1"/>
          <w:sz w:val="20"/>
          <w:szCs w:val="20"/>
        </w:rPr>
        <w:t xml:space="preserve"> </w:t>
      </w:r>
      <w:r w:rsidRPr="00F90680">
        <w:rPr>
          <w:sz w:val="20"/>
          <w:szCs w:val="20"/>
        </w:rPr>
        <w:t>каналам</w:t>
      </w:r>
      <w:r w:rsidRPr="00F90680">
        <w:rPr>
          <w:spacing w:val="1"/>
          <w:sz w:val="20"/>
          <w:szCs w:val="20"/>
        </w:rPr>
        <w:t xml:space="preserve"> </w:t>
      </w:r>
      <w:r w:rsidRPr="00F90680">
        <w:rPr>
          <w:sz w:val="20"/>
          <w:szCs w:val="20"/>
        </w:rPr>
        <w:t>информации</w:t>
      </w:r>
      <w:r w:rsidRPr="00F90680">
        <w:rPr>
          <w:spacing w:val="1"/>
          <w:sz w:val="20"/>
          <w:szCs w:val="20"/>
        </w:rPr>
        <w:t xml:space="preserve"> </w:t>
      </w:r>
      <w:r w:rsidRPr="00F90680">
        <w:rPr>
          <w:sz w:val="20"/>
          <w:szCs w:val="20"/>
        </w:rPr>
        <w:t>о</w:t>
      </w:r>
      <w:r w:rsidRPr="00F90680">
        <w:rPr>
          <w:spacing w:val="1"/>
          <w:sz w:val="20"/>
          <w:szCs w:val="20"/>
        </w:rPr>
        <w:t xml:space="preserve"> </w:t>
      </w:r>
      <w:r w:rsidRPr="00F90680">
        <w:rPr>
          <w:sz w:val="20"/>
          <w:szCs w:val="20"/>
        </w:rPr>
        <w:t>прогнозируемых</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возникших</w:t>
      </w:r>
      <w:r w:rsidRPr="00F90680">
        <w:rPr>
          <w:spacing w:val="1"/>
          <w:sz w:val="20"/>
          <w:szCs w:val="20"/>
        </w:rPr>
        <w:t xml:space="preserve"> </w:t>
      </w:r>
      <w:r w:rsidRPr="00F90680">
        <w:rPr>
          <w:sz w:val="20"/>
          <w:szCs w:val="20"/>
        </w:rPr>
        <w:t>чрезвычайных</w:t>
      </w:r>
      <w:r w:rsidRPr="00F90680">
        <w:rPr>
          <w:spacing w:val="1"/>
          <w:sz w:val="20"/>
          <w:szCs w:val="20"/>
        </w:rPr>
        <w:t xml:space="preserve"> </w:t>
      </w:r>
      <w:r w:rsidRPr="00F90680">
        <w:rPr>
          <w:sz w:val="20"/>
          <w:szCs w:val="20"/>
        </w:rPr>
        <w:t>ситуациях,</w:t>
      </w:r>
      <w:r w:rsidRPr="00F90680">
        <w:rPr>
          <w:spacing w:val="1"/>
          <w:sz w:val="20"/>
          <w:szCs w:val="20"/>
        </w:rPr>
        <w:t xml:space="preserve"> </w:t>
      </w:r>
      <w:r w:rsidRPr="00F90680">
        <w:rPr>
          <w:sz w:val="20"/>
          <w:szCs w:val="20"/>
        </w:rPr>
        <w:t>принимаемых</w:t>
      </w:r>
      <w:r w:rsidRPr="00F90680">
        <w:rPr>
          <w:spacing w:val="1"/>
          <w:sz w:val="20"/>
          <w:szCs w:val="20"/>
        </w:rPr>
        <w:t xml:space="preserve"> </w:t>
      </w:r>
      <w:r w:rsidRPr="00F90680">
        <w:rPr>
          <w:sz w:val="20"/>
          <w:szCs w:val="20"/>
        </w:rPr>
        <w:t>мерах</w:t>
      </w:r>
      <w:r w:rsidRPr="00F90680">
        <w:rPr>
          <w:spacing w:val="1"/>
          <w:sz w:val="20"/>
          <w:szCs w:val="20"/>
        </w:rPr>
        <w:t xml:space="preserve"> </w:t>
      </w:r>
      <w:r w:rsidRPr="00F90680">
        <w:rPr>
          <w:sz w:val="20"/>
          <w:szCs w:val="20"/>
        </w:rPr>
        <w:t>по</w:t>
      </w:r>
      <w:r w:rsidRPr="00F90680">
        <w:rPr>
          <w:spacing w:val="1"/>
          <w:sz w:val="20"/>
          <w:szCs w:val="20"/>
        </w:rPr>
        <w:t xml:space="preserve"> </w:t>
      </w:r>
      <w:r w:rsidRPr="00F90680">
        <w:rPr>
          <w:sz w:val="20"/>
          <w:szCs w:val="20"/>
        </w:rPr>
        <w:t>обеспечению безопасности населения</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территорий,</w:t>
      </w:r>
      <w:r w:rsidRPr="00F90680">
        <w:rPr>
          <w:spacing w:val="1"/>
          <w:sz w:val="20"/>
          <w:szCs w:val="20"/>
        </w:rPr>
        <w:t xml:space="preserve"> </w:t>
      </w:r>
      <w:r w:rsidRPr="00F90680">
        <w:rPr>
          <w:sz w:val="20"/>
          <w:szCs w:val="20"/>
        </w:rPr>
        <w:t>приемах и способах защиты, а также проведение пропаганды знаний в области</w:t>
      </w:r>
      <w:r w:rsidRPr="00F90680">
        <w:rPr>
          <w:spacing w:val="1"/>
          <w:sz w:val="20"/>
          <w:szCs w:val="20"/>
        </w:rPr>
        <w:t xml:space="preserve"> </w:t>
      </w:r>
      <w:r w:rsidRPr="00F90680">
        <w:rPr>
          <w:sz w:val="20"/>
          <w:szCs w:val="20"/>
        </w:rPr>
        <w:t>гражданской</w:t>
      </w:r>
      <w:r w:rsidRPr="00F90680">
        <w:rPr>
          <w:spacing w:val="1"/>
          <w:sz w:val="20"/>
          <w:szCs w:val="20"/>
        </w:rPr>
        <w:t xml:space="preserve"> </w:t>
      </w:r>
      <w:r w:rsidRPr="00F90680">
        <w:rPr>
          <w:sz w:val="20"/>
          <w:szCs w:val="20"/>
        </w:rPr>
        <w:t>обороны,</w:t>
      </w:r>
      <w:r w:rsidRPr="00F90680">
        <w:rPr>
          <w:spacing w:val="1"/>
          <w:sz w:val="20"/>
          <w:szCs w:val="20"/>
        </w:rPr>
        <w:t xml:space="preserve"> </w:t>
      </w:r>
      <w:r w:rsidRPr="00F90680">
        <w:rPr>
          <w:sz w:val="20"/>
          <w:szCs w:val="20"/>
        </w:rPr>
        <w:t>защиты</w:t>
      </w:r>
      <w:r w:rsidRPr="00F90680">
        <w:rPr>
          <w:spacing w:val="1"/>
          <w:sz w:val="20"/>
          <w:szCs w:val="20"/>
        </w:rPr>
        <w:t xml:space="preserve"> </w:t>
      </w:r>
      <w:r w:rsidRPr="00F90680">
        <w:rPr>
          <w:sz w:val="20"/>
          <w:szCs w:val="20"/>
        </w:rPr>
        <w:t>населения</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территорий</w:t>
      </w:r>
      <w:r w:rsidRPr="00F90680">
        <w:rPr>
          <w:spacing w:val="1"/>
          <w:sz w:val="20"/>
          <w:szCs w:val="20"/>
        </w:rPr>
        <w:t xml:space="preserve"> </w:t>
      </w:r>
      <w:r w:rsidRPr="00F90680">
        <w:rPr>
          <w:sz w:val="20"/>
          <w:szCs w:val="20"/>
        </w:rPr>
        <w:t>от</w:t>
      </w:r>
      <w:r w:rsidRPr="00F90680">
        <w:rPr>
          <w:spacing w:val="1"/>
          <w:sz w:val="20"/>
          <w:szCs w:val="20"/>
        </w:rPr>
        <w:t xml:space="preserve"> </w:t>
      </w:r>
      <w:r w:rsidRPr="00F90680">
        <w:rPr>
          <w:sz w:val="20"/>
          <w:szCs w:val="20"/>
        </w:rPr>
        <w:t>чрезвычайных</w:t>
      </w:r>
      <w:r w:rsidRPr="00F90680">
        <w:rPr>
          <w:spacing w:val="1"/>
          <w:sz w:val="20"/>
          <w:szCs w:val="20"/>
        </w:rPr>
        <w:t xml:space="preserve"> </w:t>
      </w:r>
      <w:r w:rsidRPr="00F90680">
        <w:rPr>
          <w:sz w:val="20"/>
          <w:szCs w:val="20"/>
        </w:rPr>
        <w:t>ситуаций, в</w:t>
      </w:r>
      <w:r w:rsidRPr="00F90680">
        <w:rPr>
          <w:spacing w:val="1"/>
          <w:sz w:val="20"/>
          <w:szCs w:val="20"/>
        </w:rPr>
        <w:t xml:space="preserve"> </w:t>
      </w:r>
      <w:r w:rsidRPr="00F90680">
        <w:rPr>
          <w:sz w:val="20"/>
          <w:szCs w:val="20"/>
        </w:rPr>
        <w:t>том</w:t>
      </w:r>
      <w:r w:rsidRPr="00F90680">
        <w:rPr>
          <w:spacing w:val="70"/>
          <w:sz w:val="20"/>
          <w:szCs w:val="20"/>
        </w:rPr>
        <w:t xml:space="preserve"> </w:t>
      </w:r>
      <w:r w:rsidRPr="00F90680">
        <w:rPr>
          <w:sz w:val="20"/>
          <w:szCs w:val="20"/>
        </w:rPr>
        <w:t>числе</w:t>
      </w:r>
      <w:r w:rsidRPr="00F90680">
        <w:rPr>
          <w:spacing w:val="70"/>
          <w:sz w:val="20"/>
          <w:szCs w:val="20"/>
        </w:rPr>
        <w:t xml:space="preserve"> </w:t>
      </w:r>
      <w:r w:rsidRPr="00F90680">
        <w:rPr>
          <w:sz w:val="20"/>
          <w:szCs w:val="20"/>
        </w:rPr>
        <w:t>обеспечения безопасности</w:t>
      </w:r>
      <w:r w:rsidRPr="00F90680">
        <w:rPr>
          <w:spacing w:val="70"/>
          <w:sz w:val="20"/>
          <w:szCs w:val="20"/>
        </w:rPr>
        <w:t xml:space="preserve"> </w:t>
      </w:r>
      <w:r w:rsidRPr="00F90680">
        <w:rPr>
          <w:sz w:val="20"/>
          <w:szCs w:val="20"/>
        </w:rPr>
        <w:t>людей на</w:t>
      </w:r>
      <w:r w:rsidRPr="00F90680">
        <w:rPr>
          <w:spacing w:val="70"/>
          <w:sz w:val="20"/>
          <w:szCs w:val="20"/>
        </w:rPr>
        <w:t xml:space="preserve"> </w:t>
      </w:r>
      <w:r w:rsidRPr="00F90680">
        <w:rPr>
          <w:sz w:val="20"/>
          <w:szCs w:val="20"/>
        </w:rPr>
        <w:t>водных объектах,</w:t>
      </w:r>
      <w:r w:rsidRPr="00F90680">
        <w:rPr>
          <w:spacing w:val="-67"/>
          <w:sz w:val="20"/>
          <w:szCs w:val="20"/>
        </w:rPr>
        <w:t xml:space="preserve"> </w:t>
      </w:r>
      <w:r w:rsidRPr="00F90680">
        <w:rPr>
          <w:sz w:val="20"/>
          <w:szCs w:val="20"/>
        </w:rPr>
        <w:t>и</w:t>
      </w:r>
      <w:r w:rsidRPr="00F90680">
        <w:rPr>
          <w:spacing w:val="-1"/>
          <w:sz w:val="20"/>
          <w:szCs w:val="20"/>
        </w:rPr>
        <w:t xml:space="preserve"> </w:t>
      </w:r>
      <w:r w:rsidRPr="00F90680">
        <w:rPr>
          <w:sz w:val="20"/>
          <w:szCs w:val="20"/>
        </w:rPr>
        <w:t>обеспечения пожарной</w:t>
      </w:r>
      <w:r w:rsidRPr="00F90680">
        <w:rPr>
          <w:spacing w:val="-3"/>
          <w:sz w:val="20"/>
          <w:szCs w:val="20"/>
        </w:rPr>
        <w:t xml:space="preserve"> </w:t>
      </w:r>
      <w:r w:rsidRPr="00F90680">
        <w:rPr>
          <w:sz w:val="20"/>
          <w:szCs w:val="20"/>
        </w:rPr>
        <w:t>безопасности;</w:t>
      </w:r>
    </w:p>
    <w:p w:rsidR="0066686A" w:rsidRPr="00F90680" w:rsidRDefault="0066686A" w:rsidP="00B46C8D">
      <w:pPr>
        <w:pStyle w:val="af"/>
        <w:kinsoku w:val="0"/>
        <w:overflowPunct w:val="0"/>
        <w:spacing w:after="0"/>
        <w:ind w:firstLine="777"/>
        <w:jc w:val="both"/>
        <w:rPr>
          <w:sz w:val="20"/>
          <w:szCs w:val="20"/>
        </w:rPr>
      </w:pPr>
      <w:r w:rsidRPr="00F90680">
        <w:rPr>
          <w:sz w:val="20"/>
          <w:szCs w:val="20"/>
        </w:rPr>
        <w:t>«Личный</w:t>
      </w:r>
      <w:r w:rsidRPr="00F90680">
        <w:rPr>
          <w:spacing w:val="30"/>
          <w:sz w:val="20"/>
          <w:szCs w:val="20"/>
        </w:rPr>
        <w:t xml:space="preserve"> </w:t>
      </w:r>
      <w:r w:rsidRPr="00F90680">
        <w:rPr>
          <w:sz w:val="20"/>
          <w:szCs w:val="20"/>
        </w:rPr>
        <w:t>кабинет</w:t>
      </w:r>
      <w:r w:rsidRPr="00F90680">
        <w:rPr>
          <w:spacing w:val="27"/>
          <w:sz w:val="20"/>
          <w:szCs w:val="20"/>
        </w:rPr>
        <w:t xml:space="preserve"> </w:t>
      </w:r>
      <w:r w:rsidRPr="00F90680">
        <w:rPr>
          <w:sz w:val="20"/>
          <w:szCs w:val="20"/>
        </w:rPr>
        <w:t>ЕДДС»</w:t>
      </w:r>
      <w:r w:rsidRPr="00F90680">
        <w:rPr>
          <w:spacing w:val="31"/>
          <w:sz w:val="20"/>
          <w:szCs w:val="20"/>
        </w:rPr>
        <w:t xml:space="preserve"> </w:t>
      </w:r>
      <w:r w:rsidRPr="00F90680">
        <w:rPr>
          <w:sz w:val="20"/>
          <w:szCs w:val="20"/>
        </w:rPr>
        <w:t>–</w:t>
      </w:r>
      <w:r w:rsidRPr="00F90680">
        <w:rPr>
          <w:spacing w:val="29"/>
          <w:sz w:val="20"/>
          <w:szCs w:val="20"/>
        </w:rPr>
        <w:t xml:space="preserve"> </w:t>
      </w:r>
      <w:r w:rsidRPr="00F90680">
        <w:rPr>
          <w:sz w:val="20"/>
          <w:szCs w:val="20"/>
        </w:rPr>
        <w:t>инструмент</w:t>
      </w:r>
      <w:r w:rsidRPr="00F90680">
        <w:rPr>
          <w:spacing w:val="29"/>
          <w:sz w:val="20"/>
          <w:szCs w:val="20"/>
        </w:rPr>
        <w:t xml:space="preserve"> </w:t>
      </w:r>
      <w:r w:rsidRPr="00F90680">
        <w:rPr>
          <w:sz w:val="20"/>
          <w:szCs w:val="20"/>
        </w:rPr>
        <w:t>(раздел)</w:t>
      </w:r>
      <w:r w:rsidRPr="00F90680">
        <w:rPr>
          <w:spacing w:val="30"/>
          <w:sz w:val="20"/>
          <w:szCs w:val="20"/>
        </w:rPr>
        <w:t xml:space="preserve"> </w:t>
      </w:r>
      <w:r w:rsidRPr="00F90680">
        <w:rPr>
          <w:sz w:val="20"/>
          <w:szCs w:val="20"/>
        </w:rPr>
        <w:t>ИС</w:t>
      </w:r>
      <w:r w:rsidRPr="00F90680">
        <w:rPr>
          <w:spacing w:val="29"/>
          <w:sz w:val="20"/>
          <w:szCs w:val="20"/>
        </w:rPr>
        <w:t xml:space="preserve"> </w:t>
      </w:r>
      <w:r w:rsidRPr="00F90680">
        <w:rPr>
          <w:sz w:val="20"/>
          <w:szCs w:val="20"/>
        </w:rPr>
        <w:t>«Атлас</w:t>
      </w:r>
      <w:r w:rsidRPr="00F90680">
        <w:rPr>
          <w:spacing w:val="30"/>
          <w:sz w:val="20"/>
          <w:szCs w:val="20"/>
        </w:rPr>
        <w:t xml:space="preserve"> </w:t>
      </w:r>
      <w:r w:rsidRPr="00F90680">
        <w:rPr>
          <w:sz w:val="20"/>
          <w:szCs w:val="20"/>
        </w:rPr>
        <w:t>опасностей</w:t>
      </w:r>
      <w:r w:rsidRPr="00F90680">
        <w:rPr>
          <w:spacing w:val="-67"/>
          <w:sz w:val="20"/>
          <w:szCs w:val="20"/>
        </w:rPr>
        <w:t xml:space="preserve"> </w:t>
      </w:r>
      <w:r w:rsidRPr="00F90680">
        <w:rPr>
          <w:sz w:val="20"/>
          <w:szCs w:val="20"/>
        </w:rPr>
        <w:t>и рисков», который позволяет автоматизировать обмен оперативной и плановой</w:t>
      </w:r>
      <w:r w:rsidRPr="00F90680">
        <w:rPr>
          <w:spacing w:val="-67"/>
          <w:sz w:val="20"/>
          <w:szCs w:val="20"/>
        </w:rPr>
        <w:t xml:space="preserve"> </w:t>
      </w:r>
      <w:r w:rsidRPr="00F90680">
        <w:rPr>
          <w:sz w:val="20"/>
          <w:szCs w:val="20"/>
        </w:rPr>
        <w:t>информацией в области защиты населения и территорий от ЧС (происшествий) между органами повседневного управления муниципального, регионального и федерального уровней;</w:t>
      </w:r>
    </w:p>
    <w:p w:rsidR="0066686A" w:rsidRPr="00F90680" w:rsidRDefault="0066686A" w:rsidP="00B46C8D">
      <w:pPr>
        <w:pStyle w:val="af"/>
        <w:kinsoku w:val="0"/>
        <w:overflowPunct w:val="0"/>
        <w:spacing w:after="0"/>
        <w:jc w:val="both"/>
        <w:rPr>
          <w:sz w:val="20"/>
          <w:szCs w:val="20"/>
        </w:rPr>
      </w:pPr>
      <w:r w:rsidRPr="00F90680">
        <w:rPr>
          <w:sz w:val="20"/>
          <w:szCs w:val="20"/>
        </w:rPr>
        <w:t>МП «Термические точки» – платформа для визуального отображения данных, полученных с применением системы космического мониторинга чрезвычайных ситуаций МЧС России, система осуществляет раннее обнаружение очагов природных пожаров;</w:t>
      </w:r>
    </w:p>
    <w:p w:rsidR="0066686A" w:rsidRPr="00F90680" w:rsidRDefault="0066686A" w:rsidP="00B46C8D">
      <w:pPr>
        <w:pStyle w:val="af"/>
        <w:kinsoku w:val="0"/>
        <w:overflowPunct w:val="0"/>
        <w:spacing w:after="0"/>
        <w:jc w:val="both"/>
        <w:rPr>
          <w:sz w:val="20"/>
          <w:szCs w:val="20"/>
        </w:rPr>
      </w:pPr>
      <w:r w:rsidRPr="00F90680">
        <w:rPr>
          <w:sz w:val="20"/>
          <w:szCs w:val="20"/>
        </w:rPr>
        <w:t>оповещение населения о чрезвычайных ситуациях – это доведение до населения сигналов оповещения и экстренной информации об опасностях, возникающих при угрозе возникновения или возникновении чрезвычайных ситуаций природного и техногенного характера, а также при ведении военных действий или вследствие этих действий, о правилах поведения населения и необходимости проведения мероприятий по защите;</w:t>
      </w:r>
    </w:p>
    <w:p w:rsidR="0066686A" w:rsidRPr="00F90680" w:rsidRDefault="0066686A" w:rsidP="00B46C8D">
      <w:pPr>
        <w:pStyle w:val="af"/>
        <w:kinsoku w:val="0"/>
        <w:overflowPunct w:val="0"/>
        <w:spacing w:after="0"/>
        <w:jc w:val="both"/>
        <w:rPr>
          <w:sz w:val="20"/>
          <w:szCs w:val="20"/>
        </w:rPr>
      </w:pPr>
      <w:r w:rsidRPr="00F90680">
        <w:rPr>
          <w:sz w:val="20"/>
          <w:szCs w:val="20"/>
        </w:rPr>
        <w:t>сигнал оповещения – команда для проведения мероприятий по гражданской обороне и защите населения от чрезвычайных ситуаций природного и техногенного характера органами управления и силами гражданской обороны и единой государственной системы предупреждения и ликвидации чрезвычайных ситуаций, а также для применения населением средств и способов защиты;</w:t>
      </w:r>
    </w:p>
    <w:p w:rsidR="0066686A" w:rsidRPr="00F90680" w:rsidRDefault="0066686A" w:rsidP="00B46C8D">
      <w:pPr>
        <w:pStyle w:val="af"/>
        <w:kinsoku w:val="0"/>
        <w:overflowPunct w:val="0"/>
        <w:spacing w:after="0"/>
        <w:jc w:val="both"/>
        <w:rPr>
          <w:sz w:val="20"/>
          <w:szCs w:val="20"/>
        </w:rPr>
      </w:pPr>
      <w:r w:rsidRPr="00F90680">
        <w:rPr>
          <w:sz w:val="20"/>
          <w:szCs w:val="20"/>
        </w:rPr>
        <w:t>экстренные оперативные службы – служба пожарной охраны, служба реагирования в чрезвычайных ситуациях, полиция, служба скорой медицинской помощи, аварийная служба газовой сети, служба «Антитеррор».</w:t>
      </w:r>
    </w:p>
    <w:p w:rsidR="0066686A" w:rsidRPr="00F90680" w:rsidRDefault="0066686A" w:rsidP="00B46C8D">
      <w:pPr>
        <w:pStyle w:val="af"/>
        <w:kinsoku w:val="0"/>
        <w:overflowPunct w:val="0"/>
        <w:spacing w:after="0"/>
        <w:jc w:val="both"/>
        <w:rPr>
          <w:color w:val="FF0000"/>
          <w:sz w:val="20"/>
          <w:szCs w:val="20"/>
        </w:rPr>
      </w:pPr>
    </w:p>
    <w:p w:rsidR="0066686A" w:rsidRPr="00F90680" w:rsidRDefault="0066686A" w:rsidP="00BC239E">
      <w:pPr>
        <w:pStyle w:val="1"/>
        <w:keepNext w:val="0"/>
        <w:widowControl w:val="0"/>
        <w:numPr>
          <w:ilvl w:val="0"/>
          <w:numId w:val="23"/>
        </w:numPr>
        <w:tabs>
          <w:tab w:val="left" w:pos="0"/>
        </w:tabs>
        <w:kinsoku w:val="0"/>
        <w:overflowPunct w:val="0"/>
        <w:autoSpaceDE w:val="0"/>
        <w:autoSpaceDN w:val="0"/>
        <w:adjustRightInd w:val="0"/>
        <w:ind w:left="0" w:firstLine="709"/>
        <w:rPr>
          <w:sz w:val="20"/>
        </w:rPr>
      </w:pPr>
      <w:r w:rsidRPr="00F90680">
        <w:rPr>
          <w:sz w:val="20"/>
        </w:rPr>
        <w:t>Общие</w:t>
      </w:r>
      <w:r w:rsidRPr="00F90680">
        <w:rPr>
          <w:spacing w:val="-4"/>
          <w:sz w:val="20"/>
        </w:rPr>
        <w:t xml:space="preserve"> </w:t>
      </w:r>
      <w:r w:rsidRPr="00F90680">
        <w:rPr>
          <w:sz w:val="20"/>
        </w:rPr>
        <w:t>положения</w:t>
      </w:r>
    </w:p>
    <w:p w:rsidR="0066686A" w:rsidRPr="00F90680" w:rsidRDefault="0066686A" w:rsidP="00B46C8D">
      <w:pPr>
        <w:pStyle w:val="a4"/>
        <w:numPr>
          <w:ilvl w:val="1"/>
          <w:numId w:val="21"/>
        </w:numPr>
        <w:tabs>
          <w:tab w:val="left" w:pos="1401"/>
        </w:tabs>
        <w:kinsoku w:val="0"/>
        <w:overflowPunct w:val="0"/>
        <w:adjustRightInd w:val="0"/>
        <w:ind w:left="0" w:firstLine="707"/>
        <w:jc w:val="both"/>
        <w:rPr>
          <w:rFonts w:ascii="Times New Roman" w:hAnsi="Times New Roman" w:cs="Times New Roman"/>
          <w:sz w:val="20"/>
          <w:szCs w:val="20"/>
        </w:rPr>
      </w:pPr>
      <w:r w:rsidRPr="00F90680">
        <w:rPr>
          <w:rFonts w:ascii="Times New Roman" w:hAnsi="Times New Roman" w:cs="Times New Roman"/>
          <w:sz w:val="20"/>
          <w:szCs w:val="20"/>
        </w:rPr>
        <w:t>Настоящее</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Положение</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о</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ЕДДС</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определяет</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основные</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задачи, функции, порядок работы, состав</w:t>
      </w:r>
      <w:r w:rsidRPr="00F90680">
        <w:rPr>
          <w:rFonts w:ascii="Times New Roman" w:hAnsi="Times New Roman" w:cs="Times New Roman"/>
          <w:spacing w:val="28"/>
          <w:sz w:val="20"/>
          <w:szCs w:val="20"/>
        </w:rPr>
        <w:t xml:space="preserve"> </w:t>
      </w:r>
      <w:r w:rsidRPr="00F90680">
        <w:rPr>
          <w:rFonts w:ascii="Times New Roman" w:hAnsi="Times New Roman" w:cs="Times New Roman"/>
          <w:sz w:val="20"/>
          <w:szCs w:val="20"/>
        </w:rPr>
        <w:t>и</w:t>
      </w:r>
      <w:r w:rsidRPr="00F90680">
        <w:rPr>
          <w:rFonts w:ascii="Times New Roman" w:hAnsi="Times New Roman" w:cs="Times New Roman"/>
          <w:spacing w:val="30"/>
          <w:sz w:val="20"/>
          <w:szCs w:val="20"/>
        </w:rPr>
        <w:t xml:space="preserve"> </w:t>
      </w:r>
      <w:r w:rsidRPr="00F90680">
        <w:rPr>
          <w:rFonts w:ascii="Times New Roman" w:hAnsi="Times New Roman" w:cs="Times New Roman"/>
          <w:sz w:val="20"/>
          <w:szCs w:val="20"/>
        </w:rPr>
        <w:t>структуру, требования</w:t>
      </w:r>
      <w:r w:rsidRPr="00F90680">
        <w:rPr>
          <w:rFonts w:ascii="Times New Roman" w:hAnsi="Times New Roman" w:cs="Times New Roman"/>
          <w:spacing w:val="-68"/>
          <w:sz w:val="20"/>
          <w:szCs w:val="20"/>
        </w:rPr>
        <w:t xml:space="preserve"> </w:t>
      </w:r>
      <w:r w:rsidRPr="00F90680">
        <w:rPr>
          <w:rFonts w:ascii="Times New Roman" w:hAnsi="Times New Roman" w:cs="Times New Roman"/>
          <w:sz w:val="20"/>
          <w:szCs w:val="20"/>
        </w:rPr>
        <w:t>к руководству и дежурно-диспетчерскому персоналу, комплектованию</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и</w:t>
      </w:r>
      <w:r w:rsidRPr="00F90680">
        <w:rPr>
          <w:rFonts w:ascii="Times New Roman" w:hAnsi="Times New Roman" w:cs="Times New Roman"/>
          <w:spacing w:val="-3"/>
          <w:sz w:val="20"/>
          <w:szCs w:val="20"/>
        </w:rPr>
        <w:t xml:space="preserve"> </w:t>
      </w:r>
      <w:r w:rsidRPr="00F90680">
        <w:rPr>
          <w:rFonts w:ascii="Times New Roman" w:hAnsi="Times New Roman" w:cs="Times New Roman"/>
          <w:sz w:val="20"/>
          <w:szCs w:val="20"/>
        </w:rPr>
        <w:t>подготовке</w:t>
      </w:r>
      <w:r w:rsidRPr="00F90680">
        <w:rPr>
          <w:rFonts w:ascii="Times New Roman" w:hAnsi="Times New Roman" w:cs="Times New Roman"/>
          <w:spacing w:val="-2"/>
          <w:sz w:val="20"/>
          <w:szCs w:val="20"/>
        </w:rPr>
        <w:t xml:space="preserve"> </w:t>
      </w:r>
      <w:r w:rsidRPr="00F90680">
        <w:rPr>
          <w:rFonts w:ascii="Times New Roman" w:hAnsi="Times New Roman" w:cs="Times New Roman"/>
          <w:sz w:val="20"/>
          <w:szCs w:val="20"/>
        </w:rPr>
        <w:t>кадров,</w:t>
      </w:r>
      <w:r w:rsidRPr="00F90680">
        <w:rPr>
          <w:rFonts w:ascii="Times New Roman" w:hAnsi="Times New Roman" w:cs="Times New Roman"/>
          <w:spacing w:val="-3"/>
          <w:sz w:val="20"/>
          <w:szCs w:val="20"/>
        </w:rPr>
        <w:t xml:space="preserve"> </w:t>
      </w:r>
      <w:r w:rsidRPr="00F90680">
        <w:rPr>
          <w:rFonts w:ascii="Times New Roman" w:hAnsi="Times New Roman" w:cs="Times New Roman"/>
          <w:sz w:val="20"/>
          <w:szCs w:val="20"/>
        </w:rPr>
        <w:t>помещениям,</w:t>
      </w:r>
      <w:r w:rsidRPr="00F90680">
        <w:rPr>
          <w:rFonts w:ascii="Times New Roman" w:hAnsi="Times New Roman" w:cs="Times New Roman"/>
          <w:spacing w:val="-6"/>
          <w:sz w:val="20"/>
          <w:szCs w:val="20"/>
        </w:rPr>
        <w:t xml:space="preserve"> </w:t>
      </w:r>
      <w:r w:rsidRPr="00F90680">
        <w:rPr>
          <w:rFonts w:ascii="Times New Roman" w:hAnsi="Times New Roman" w:cs="Times New Roman"/>
          <w:sz w:val="20"/>
          <w:szCs w:val="20"/>
        </w:rPr>
        <w:t>оборудованию,</w:t>
      </w:r>
      <w:r w:rsidRPr="00F90680">
        <w:rPr>
          <w:rFonts w:ascii="Times New Roman" w:hAnsi="Times New Roman" w:cs="Times New Roman"/>
          <w:spacing w:val="-3"/>
          <w:sz w:val="20"/>
          <w:szCs w:val="20"/>
        </w:rPr>
        <w:t xml:space="preserve"> </w:t>
      </w:r>
      <w:r w:rsidRPr="00F90680">
        <w:rPr>
          <w:rFonts w:ascii="Times New Roman" w:hAnsi="Times New Roman" w:cs="Times New Roman"/>
          <w:sz w:val="20"/>
          <w:szCs w:val="20"/>
        </w:rPr>
        <w:t>финансированию</w:t>
      </w:r>
      <w:r w:rsidRPr="00F90680">
        <w:rPr>
          <w:rFonts w:ascii="Times New Roman" w:hAnsi="Times New Roman" w:cs="Times New Roman"/>
          <w:spacing w:val="5"/>
          <w:sz w:val="20"/>
          <w:szCs w:val="20"/>
        </w:rPr>
        <w:t xml:space="preserve"> </w:t>
      </w:r>
      <w:r w:rsidRPr="00F90680">
        <w:rPr>
          <w:rFonts w:ascii="Times New Roman" w:hAnsi="Times New Roman" w:cs="Times New Roman"/>
          <w:sz w:val="20"/>
          <w:szCs w:val="20"/>
        </w:rPr>
        <w:t>ЕДДС.</w:t>
      </w:r>
    </w:p>
    <w:p w:rsidR="0066686A" w:rsidRPr="00F90680" w:rsidRDefault="0066686A" w:rsidP="00B46C8D">
      <w:pPr>
        <w:pStyle w:val="a4"/>
        <w:numPr>
          <w:ilvl w:val="1"/>
          <w:numId w:val="21"/>
        </w:numPr>
        <w:tabs>
          <w:tab w:val="left" w:pos="1401"/>
        </w:tabs>
        <w:kinsoku w:val="0"/>
        <w:overflowPunct w:val="0"/>
        <w:adjustRightInd w:val="0"/>
        <w:ind w:left="0" w:firstLine="707"/>
        <w:jc w:val="both"/>
        <w:rPr>
          <w:rFonts w:ascii="Times New Roman" w:hAnsi="Times New Roman" w:cs="Times New Roman"/>
          <w:sz w:val="20"/>
          <w:szCs w:val="20"/>
        </w:rPr>
      </w:pPr>
      <w:r w:rsidRPr="00F90680">
        <w:rPr>
          <w:rFonts w:ascii="Times New Roman" w:hAnsi="Times New Roman" w:cs="Times New Roman"/>
          <w:sz w:val="20"/>
          <w:szCs w:val="20"/>
        </w:rPr>
        <w:t xml:space="preserve">ЕДДС осуществляет обеспечение деятельности администрации Трубчевского муниципального района в области: </w:t>
      </w:r>
    </w:p>
    <w:p w:rsidR="0066686A" w:rsidRPr="00F90680" w:rsidRDefault="0066686A" w:rsidP="00B46C8D">
      <w:pPr>
        <w:pStyle w:val="a4"/>
        <w:tabs>
          <w:tab w:val="left" w:pos="1401"/>
        </w:tabs>
        <w:kinsoku w:val="0"/>
        <w:overflowPunct w:val="0"/>
        <w:jc w:val="both"/>
        <w:rPr>
          <w:rFonts w:ascii="Times New Roman" w:hAnsi="Times New Roman" w:cs="Times New Roman"/>
          <w:sz w:val="20"/>
          <w:szCs w:val="20"/>
        </w:rPr>
      </w:pPr>
      <w:r w:rsidRPr="00F90680">
        <w:rPr>
          <w:rFonts w:ascii="Times New Roman" w:hAnsi="Times New Roman" w:cs="Times New Roman"/>
          <w:sz w:val="20"/>
          <w:szCs w:val="20"/>
        </w:rPr>
        <w:t>защиты населения и территории от ЧС;</w:t>
      </w:r>
    </w:p>
    <w:p w:rsidR="0066686A" w:rsidRPr="00F90680" w:rsidRDefault="0066686A" w:rsidP="00B46C8D">
      <w:pPr>
        <w:pStyle w:val="af"/>
        <w:kinsoku w:val="0"/>
        <w:overflowPunct w:val="0"/>
        <w:spacing w:after="0"/>
        <w:jc w:val="both"/>
        <w:rPr>
          <w:sz w:val="20"/>
          <w:szCs w:val="20"/>
        </w:rPr>
      </w:pPr>
      <w:r w:rsidRPr="00F90680">
        <w:rPr>
          <w:sz w:val="20"/>
          <w:szCs w:val="20"/>
        </w:rPr>
        <w:lastRenderedPageBreak/>
        <w:t>управления силами и средствами РСЧС, предназначенными</w:t>
      </w:r>
      <w:r w:rsidRPr="00F90680">
        <w:rPr>
          <w:spacing w:val="1"/>
          <w:sz w:val="20"/>
          <w:szCs w:val="20"/>
        </w:rPr>
        <w:t xml:space="preserve"> </w:t>
      </w:r>
      <w:r w:rsidRPr="00F90680">
        <w:rPr>
          <w:sz w:val="20"/>
          <w:szCs w:val="20"/>
        </w:rPr>
        <w:t>и привлекаемыми для предупреждения и ликвидации ЧС, а также в условиях</w:t>
      </w:r>
      <w:r w:rsidRPr="00F90680">
        <w:rPr>
          <w:spacing w:val="1"/>
          <w:sz w:val="20"/>
          <w:szCs w:val="20"/>
        </w:rPr>
        <w:t xml:space="preserve"> </w:t>
      </w:r>
      <w:r w:rsidRPr="00F90680">
        <w:rPr>
          <w:sz w:val="20"/>
          <w:szCs w:val="20"/>
        </w:rPr>
        <w:t>ведения</w:t>
      </w:r>
      <w:r w:rsidRPr="00F90680">
        <w:rPr>
          <w:spacing w:val="-3"/>
          <w:sz w:val="20"/>
          <w:szCs w:val="20"/>
        </w:rPr>
        <w:t xml:space="preserve"> </w:t>
      </w:r>
      <w:r w:rsidRPr="00F90680">
        <w:rPr>
          <w:sz w:val="20"/>
          <w:szCs w:val="20"/>
        </w:rPr>
        <w:t>ГО;</w:t>
      </w:r>
    </w:p>
    <w:p w:rsidR="0066686A" w:rsidRPr="00F90680" w:rsidRDefault="0066686A" w:rsidP="00B46C8D">
      <w:pPr>
        <w:pStyle w:val="af"/>
        <w:kinsoku w:val="0"/>
        <w:overflowPunct w:val="0"/>
        <w:spacing w:after="0"/>
        <w:jc w:val="both"/>
        <w:rPr>
          <w:sz w:val="20"/>
          <w:szCs w:val="20"/>
        </w:rPr>
      </w:pPr>
      <w:r w:rsidRPr="00F90680">
        <w:rPr>
          <w:sz w:val="20"/>
          <w:szCs w:val="20"/>
        </w:rPr>
        <w:t>организации информационного взаимодействия ТО ФОИВ, ОГВ Брянской области, ОМСУ и организаций при осуществлении мер информационной поддержки принятия решений и при решении задач в области защиты населения и территории от ЧС и ГО;</w:t>
      </w:r>
    </w:p>
    <w:p w:rsidR="0066686A" w:rsidRPr="00F90680" w:rsidRDefault="0066686A" w:rsidP="00B46C8D">
      <w:pPr>
        <w:pStyle w:val="af"/>
        <w:kinsoku w:val="0"/>
        <w:overflowPunct w:val="0"/>
        <w:spacing w:after="0"/>
        <w:jc w:val="both"/>
        <w:rPr>
          <w:sz w:val="20"/>
          <w:szCs w:val="20"/>
        </w:rPr>
      </w:pPr>
      <w:r w:rsidRPr="00F90680">
        <w:rPr>
          <w:sz w:val="20"/>
          <w:szCs w:val="20"/>
        </w:rPr>
        <w:t>оповещения</w:t>
      </w:r>
      <w:r w:rsidRPr="00F90680">
        <w:rPr>
          <w:spacing w:val="-1"/>
          <w:sz w:val="20"/>
          <w:szCs w:val="20"/>
        </w:rPr>
        <w:t xml:space="preserve"> </w:t>
      </w:r>
      <w:r w:rsidRPr="00F90680">
        <w:rPr>
          <w:sz w:val="20"/>
          <w:szCs w:val="20"/>
        </w:rPr>
        <w:t>и</w:t>
      </w:r>
      <w:r w:rsidRPr="00F90680">
        <w:rPr>
          <w:spacing w:val="-5"/>
          <w:sz w:val="20"/>
          <w:szCs w:val="20"/>
        </w:rPr>
        <w:t xml:space="preserve"> </w:t>
      </w:r>
      <w:r w:rsidRPr="00F90680">
        <w:rPr>
          <w:sz w:val="20"/>
          <w:szCs w:val="20"/>
        </w:rPr>
        <w:t>информирования</w:t>
      </w:r>
      <w:r w:rsidRPr="00F90680">
        <w:rPr>
          <w:spacing w:val="-5"/>
          <w:sz w:val="20"/>
          <w:szCs w:val="20"/>
        </w:rPr>
        <w:t xml:space="preserve"> </w:t>
      </w:r>
      <w:r w:rsidRPr="00F90680">
        <w:rPr>
          <w:sz w:val="20"/>
          <w:szCs w:val="20"/>
        </w:rPr>
        <w:t>населения</w:t>
      </w:r>
      <w:r w:rsidRPr="00F90680">
        <w:rPr>
          <w:spacing w:val="-2"/>
          <w:sz w:val="20"/>
          <w:szCs w:val="20"/>
        </w:rPr>
        <w:t xml:space="preserve"> </w:t>
      </w:r>
      <w:r w:rsidRPr="00F90680">
        <w:rPr>
          <w:sz w:val="20"/>
          <w:szCs w:val="20"/>
        </w:rPr>
        <w:t>о ЧС;</w:t>
      </w:r>
    </w:p>
    <w:p w:rsidR="0066686A" w:rsidRPr="00F90680" w:rsidRDefault="0066686A" w:rsidP="00B46C8D">
      <w:pPr>
        <w:pStyle w:val="af"/>
        <w:kinsoku w:val="0"/>
        <w:overflowPunct w:val="0"/>
        <w:spacing w:after="0"/>
        <w:jc w:val="both"/>
        <w:rPr>
          <w:sz w:val="20"/>
          <w:szCs w:val="20"/>
        </w:rPr>
      </w:pPr>
      <w:r w:rsidRPr="00F90680">
        <w:rPr>
          <w:sz w:val="20"/>
          <w:szCs w:val="20"/>
        </w:rPr>
        <w:t>координации деятельности органов</w:t>
      </w:r>
      <w:r w:rsidRPr="00F90680">
        <w:rPr>
          <w:spacing w:val="1"/>
          <w:sz w:val="20"/>
          <w:szCs w:val="20"/>
        </w:rPr>
        <w:t xml:space="preserve"> </w:t>
      </w:r>
      <w:r w:rsidRPr="00F90680">
        <w:rPr>
          <w:sz w:val="20"/>
          <w:szCs w:val="20"/>
        </w:rPr>
        <w:t>повседневного управления муниципального звена ТП</w:t>
      </w:r>
      <w:r w:rsidRPr="00F90680">
        <w:rPr>
          <w:spacing w:val="1"/>
          <w:sz w:val="20"/>
          <w:szCs w:val="20"/>
        </w:rPr>
        <w:t xml:space="preserve"> </w:t>
      </w:r>
      <w:r w:rsidRPr="00F90680">
        <w:rPr>
          <w:sz w:val="20"/>
          <w:szCs w:val="20"/>
        </w:rPr>
        <w:t>РСЧС</w:t>
      </w:r>
      <w:r w:rsidRPr="00F90680">
        <w:rPr>
          <w:spacing w:val="-2"/>
          <w:sz w:val="20"/>
          <w:szCs w:val="20"/>
        </w:rPr>
        <w:t xml:space="preserve"> Брянской области</w:t>
      </w:r>
      <w:r w:rsidRPr="00F90680">
        <w:rPr>
          <w:sz w:val="20"/>
          <w:szCs w:val="20"/>
        </w:rPr>
        <w:t>.</w:t>
      </w:r>
    </w:p>
    <w:p w:rsidR="0066686A" w:rsidRPr="00F90680" w:rsidRDefault="0066686A" w:rsidP="00B46C8D">
      <w:pPr>
        <w:pStyle w:val="a4"/>
        <w:numPr>
          <w:ilvl w:val="1"/>
          <w:numId w:val="21"/>
        </w:numPr>
        <w:tabs>
          <w:tab w:val="left" w:pos="1314"/>
        </w:tabs>
        <w:kinsoku w:val="0"/>
        <w:overflowPunct w:val="0"/>
        <w:adjustRightInd w:val="0"/>
        <w:ind w:left="0" w:firstLine="707"/>
        <w:jc w:val="both"/>
        <w:rPr>
          <w:rFonts w:ascii="Times New Roman" w:hAnsi="Times New Roman" w:cs="Times New Roman"/>
          <w:sz w:val="20"/>
          <w:szCs w:val="20"/>
        </w:rPr>
      </w:pPr>
      <w:r w:rsidRPr="00F90680">
        <w:rPr>
          <w:rFonts w:ascii="Times New Roman" w:hAnsi="Times New Roman" w:cs="Times New Roman"/>
          <w:sz w:val="20"/>
          <w:szCs w:val="20"/>
        </w:rPr>
        <w:t xml:space="preserve">ЕДДС создается администрацией Трубчевского муниципального района как самостоятельное юридическое лицо. </w:t>
      </w:r>
    </w:p>
    <w:p w:rsidR="0066686A" w:rsidRPr="00F90680" w:rsidRDefault="0066686A" w:rsidP="00B46C8D">
      <w:pPr>
        <w:pStyle w:val="af"/>
        <w:kinsoku w:val="0"/>
        <w:overflowPunct w:val="0"/>
        <w:spacing w:after="0"/>
        <w:jc w:val="both"/>
        <w:rPr>
          <w:sz w:val="20"/>
          <w:szCs w:val="20"/>
        </w:rPr>
      </w:pPr>
      <w:r w:rsidRPr="00F90680">
        <w:rPr>
          <w:sz w:val="20"/>
          <w:szCs w:val="20"/>
        </w:rPr>
        <w:t xml:space="preserve">ЕДДС Трубчевского района в соответствии с Национальным     </w:t>
      </w:r>
      <w:r w:rsidRPr="00F90680">
        <w:rPr>
          <w:spacing w:val="1"/>
          <w:sz w:val="20"/>
          <w:szCs w:val="20"/>
        </w:rPr>
        <w:t xml:space="preserve"> </w:t>
      </w:r>
      <w:r w:rsidRPr="00F90680">
        <w:rPr>
          <w:sz w:val="20"/>
          <w:szCs w:val="20"/>
        </w:rPr>
        <w:t>стандартом Российской Федерации</w:t>
      </w:r>
      <w:r w:rsidRPr="00F90680">
        <w:rPr>
          <w:spacing w:val="1"/>
          <w:sz w:val="20"/>
          <w:szCs w:val="20"/>
        </w:rPr>
        <w:t xml:space="preserve"> </w:t>
      </w:r>
      <w:r w:rsidRPr="00F90680">
        <w:rPr>
          <w:sz w:val="20"/>
          <w:szCs w:val="20"/>
        </w:rPr>
        <w:t>ГОСТ</w:t>
      </w:r>
      <w:r w:rsidRPr="00F90680">
        <w:rPr>
          <w:spacing w:val="1"/>
          <w:sz w:val="20"/>
          <w:szCs w:val="20"/>
        </w:rPr>
        <w:t xml:space="preserve"> </w:t>
      </w:r>
      <w:r w:rsidRPr="00F90680">
        <w:rPr>
          <w:sz w:val="20"/>
          <w:szCs w:val="20"/>
        </w:rPr>
        <w:t>Р</w:t>
      </w:r>
      <w:r w:rsidRPr="00F90680">
        <w:rPr>
          <w:spacing w:val="1"/>
          <w:sz w:val="20"/>
          <w:szCs w:val="20"/>
        </w:rPr>
        <w:t xml:space="preserve"> </w:t>
      </w:r>
      <w:r w:rsidRPr="00F90680">
        <w:rPr>
          <w:sz w:val="20"/>
          <w:szCs w:val="20"/>
        </w:rPr>
        <w:t>22.7.01-2021</w:t>
      </w:r>
      <w:r w:rsidRPr="00F90680">
        <w:rPr>
          <w:spacing w:val="1"/>
          <w:sz w:val="20"/>
          <w:szCs w:val="20"/>
        </w:rPr>
        <w:t xml:space="preserve"> </w:t>
      </w:r>
      <w:r w:rsidRPr="00F90680">
        <w:rPr>
          <w:sz w:val="20"/>
          <w:szCs w:val="20"/>
        </w:rPr>
        <w:t>«Безопасность</w:t>
      </w:r>
      <w:r w:rsidRPr="00F90680">
        <w:rPr>
          <w:spacing w:val="1"/>
          <w:sz w:val="20"/>
          <w:szCs w:val="20"/>
        </w:rPr>
        <w:t xml:space="preserve"> </w:t>
      </w:r>
      <w:r w:rsidRPr="00F90680">
        <w:rPr>
          <w:sz w:val="20"/>
          <w:szCs w:val="20"/>
        </w:rPr>
        <w:t>в</w:t>
      </w:r>
      <w:r w:rsidRPr="00F90680">
        <w:rPr>
          <w:spacing w:val="1"/>
          <w:sz w:val="20"/>
          <w:szCs w:val="20"/>
        </w:rPr>
        <w:t xml:space="preserve"> </w:t>
      </w:r>
      <w:r w:rsidRPr="00F90680">
        <w:rPr>
          <w:sz w:val="20"/>
          <w:szCs w:val="20"/>
        </w:rPr>
        <w:t>чрезвычайных</w:t>
      </w:r>
      <w:r w:rsidRPr="00F90680">
        <w:rPr>
          <w:spacing w:val="1"/>
          <w:sz w:val="20"/>
          <w:szCs w:val="20"/>
        </w:rPr>
        <w:t xml:space="preserve"> </w:t>
      </w:r>
      <w:r w:rsidRPr="00F90680">
        <w:rPr>
          <w:sz w:val="20"/>
          <w:szCs w:val="20"/>
        </w:rPr>
        <w:t>ситуациях.</w:t>
      </w:r>
      <w:r w:rsidRPr="00F90680">
        <w:rPr>
          <w:spacing w:val="1"/>
          <w:sz w:val="20"/>
          <w:szCs w:val="20"/>
        </w:rPr>
        <w:t xml:space="preserve"> </w:t>
      </w:r>
      <w:r w:rsidRPr="00F90680">
        <w:rPr>
          <w:sz w:val="20"/>
          <w:szCs w:val="20"/>
        </w:rPr>
        <w:t>Единая</w:t>
      </w:r>
      <w:r w:rsidRPr="00F90680">
        <w:rPr>
          <w:spacing w:val="-67"/>
          <w:sz w:val="20"/>
          <w:szCs w:val="20"/>
        </w:rPr>
        <w:t xml:space="preserve"> </w:t>
      </w:r>
      <w:r w:rsidRPr="00F90680">
        <w:rPr>
          <w:sz w:val="20"/>
          <w:szCs w:val="20"/>
        </w:rPr>
        <w:t>дежурно-диспетчерская служба.</w:t>
      </w:r>
      <w:r w:rsidRPr="00F90680">
        <w:rPr>
          <w:spacing w:val="-1"/>
          <w:sz w:val="20"/>
          <w:szCs w:val="20"/>
        </w:rPr>
        <w:t xml:space="preserve"> </w:t>
      </w:r>
      <w:r w:rsidRPr="00F90680">
        <w:rPr>
          <w:sz w:val="20"/>
          <w:szCs w:val="20"/>
        </w:rPr>
        <w:t>Основные</w:t>
      </w:r>
      <w:r w:rsidRPr="00F90680">
        <w:rPr>
          <w:spacing w:val="-4"/>
          <w:sz w:val="20"/>
          <w:szCs w:val="20"/>
        </w:rPr>
        <w:t xml:space="preserve"> </w:t>
      </w:r>
      <w:r w:rsidRPr="00F90680">
        <w:rPr>
          <w:sz w:val="20"/>
          <w:szCs w:val="20"/>
        </w:rPr>
        <w:t>положения» является ЕДДС 5 категории.</w:t>
      </w:r>
    </w:p>
    <w:p w:rsidR="0066686A" w:rsidRPr="00F90680" w:rsidRDefault="0066686A" w:rsidP="00B46C8D">
      <w:pPr>
        <w:pStyle w:val="af"/>
        <w:kinsoku w:val="0"/>
        <w:overflowPunct w:val="0"/>
        <w:spacing w:after="0"/>
        <w:jc w:val="both"/>
        <w:rPr>
          <w:sz w:val="20"/>
          <w:szCs w:val="20"/>
        </w:rPr>
      </w:pPr>
      <w:r w:rsidRPr="00F90680">
        <w:rPr>
          <w:sz w:val="20"/>
          <w:szCs w:val="20"/>
        </w:rPr>
        <w:t>Организационная структура и численность персонала определяются нормативным правовым актом администрации Трубчевского муниципального района.</w:t>
      </w:r>
    </w:p>
    <w:p w:rsidR="0066686A" w:rsidRPr="00F90680" w:rsidRDefault="0066686A" w:rsidP="00B46C8D">
      <w:pPr>
        <w:pStyle w:val="af"/>
        <w:kinsoku w:val="0"/>
        <w:overflowPunct w:val="0"/>
        <w:spacing w:after="0"/>
        <w:jc w:val="both"/>
        <w:rPr>
          <w:sz w:val="20"/>
          <w:szCs w:val="20"/>
        </w:rPr>
      </w:pPr>
      <w:r w:rsidRPr="00F90680">
        <w:rPr>
          <w:sz w:val="20"/>
          <w:szCs w:val="20"/>
        </w:rPr>
        <w:t>Общее</w:t>
      </w:r>
      <w:r w:rsidRPr="00F90680">
        <w:rPr>
          <w:spacing w:val="1"/>
          <w:sz w:val="20"/>
          <w:szCs w:val="20"/>
        </w:rPr>
        <w:t xml:space="preserve"> </w:t>
      </w:r>
      <w:r w:rsidRPr="00F90680">
        <w:rPr>
          <w:sz w:val="20"/>
          <w:szCs w:val="20"/>
        </w:rPr>
        <w:t>руководство</w:t>
      </w:r>
      <w:r w:rsidRPr="00F90680">
        <w:rPr>
          <w:spacing w:val="1"/>
          <w:sz w:val="20"/>
          <w:szCs w:val="20"/>
        </w:rPr>
        <w:t xml:space="preserve"> </w:t>
      </w:r>
      <w:r w:rsidRPr="00F90680">
        <w:rPr>
          <w:sz w:val="20"/>
          <w:szCs w:val="20"/>
        </w:rPr>
        <w:t>ЕДДС</w:t>
      </w:r>
      <w:r w:rsidRPr="00F90680">
        <w:rPr>
          <w:spacing w:val="1"/>
          <w:sz w:val="20"/>
          <w:szCs w:val="20"/>
        </w:rPr>
        <w:t xml:space="preserve"> </w:t>
      </w:r>
      <w:r w:rsidRPr="00F90680">
        <w:rPr>
          <w:sz w:val="20"/>
          <w:szCs w:val="20"/>
        </w:rPr>
        <w:t>осуществляет</w:t>
      </w:r>
      <w:r w:rsidRPr="00F90680">
        <w:rPr>
          <w:spacing w:val="1"/>
          <w:sz w:val="20"/>
          <w:szCs w:val="20"/>
        </w:rPr>
        <w:t xml:space="preserve"> </w:t>
      </w:r>
      <w:r w:rsidRPr="00F90680">
        <w:rPr>
          <w:sz w:val="20"/>
          <w:szCs w:val="20"/>
        </w:rPr>
        <w:t>глава администрации</w:t>
      </w:r>
      <w:r w:rsidRPr="00F90680">
        <w:rPr>
          <w:spacing w:val="1"/>
          <w:sz w:val="20"/>
          <w:szCs w:val="20"/>
        </w:rPr>
        <w:t xml:space="preserve"> </w:t>
      </w:r>
      <w:r w:rsidRPr="00F90680">
        <w:rPr>
          <w:sz w:val="20"/>
          <w:szCs w:val="20"/>
        </w:rPr>
        <w:t>Трубчевского муниципального района,</w:t>
      </w:r>
      <w:r w:rsidRPr="00F90680">
        <w:rPr>
          <w:spacing w:val="-2"/>
          <w:sz w:val="20"/>
          <w:szCs w:val="20"/>
        </w:rPr>
        <w:t xml:space="preserve"> </w:t>
      </w:r>
      <w:r w:rsidRPr="00F90680">
        <w:rPr>
          <w:sz w:val="20"/>
          <w:szCs w:val="20"/>
        </w:rPr>
        <w:t>непосредственное</w:t>
      </w:r>
      <w:r w:rsidRPr="00F90680">
        <w:rPr>
          <w:spacing w:val="-3"/>
          <w:sz w:val="20"/>
          <w:szCs w:val="20"/>
        </w:rPr>
        <w:t xml:space="preserve"> </w:t>
      </w:r>
      <w:r w:rsidRPr="00F90680">
        <w:rPr>
          <w:sz w:val="20"/>
          <w:szCs w:val="20"/>
        </w:rPr>
        <w:t>–</w:t>
      </w:r>
      <w:r w:rsidRPr="00F90680">
        <w:rPr>
          <w:spacing w:val="-1"/>
          <w:sz w:val="20"/>
          <w:szCs w:val="20"/>
        </w:rPr>
        <w:t xml:space="preserve"> </w:t>
      </w:r>
      <w:r w:rsidRPr="00F90680">
        <w:rPr>
          <w:sz w:val="20"/>
          <w:szCs w:val="20"/>
        </w:rPr>
        <w:t>начальник</w:t>
      </w:r>
      <w:r w:rsidRPr="00F90680">
        <w:rPr>
          <w:spacing w:val="-1"/>
          <w:sz w:val="20"/>
          <w:szCs w:val="20"/>
        </w:rPr>
        <w:t xml:space="preserve"> </w:t>
      </w:r>
      <w:r w:rsidRPr="00F90680">
        <w:rPr>
          <w:sz w:val="20"/>
          <w:szCs w:val="20"/>
        </w:rPr>
        <w:t>ЕДДС.</w:t>
      </w:r>
    </w:p>
    <w:p w:rsidR="0066686A" w:rsidRPr="00F90680" w:rsidRDefault="0066686A" w:rsidP="00B46C8D">
      <w:pPr>
        <w:pStyle w:val="af"/>
        <w:kinsoku w:val="0"/>
        <w:overflowPunct w:val="0"/>
        <w:spacing w:after="0"/>
        <w:jc w:val="both"/>
        <w:rPr>
          <w:sz w:val="20"/>
          <w:szCs w:val="20"/>
        </w:rPr>
      </w:pPr>
      <w:r w:rsidRPr="00F90680">
        <w:rPr>
          <w:sz w:val="20"/>
          <w:szCs w:val="20"/>
        </w:rPr>
        <w:t>Координацию</w:t>
      </w:r>
      <w:r w:rsidRPr="00F90680">
        <w:rPr>
          <w:spacing w:val="70"/>
          <w:sz w:val="20"/>
          <w:szCs w:val="20"/>
        </w:rPr>
        <w:t xml:space="preserve"> </w:t>
      </w:r>
      <w:r w:rsidRPr="00F90680">
        <w:rPr>
          <w:sz w:val="20"/>
          <w:szCs w:val="20"/>
        </w:rPr>
        <w:t>деятельности</w:t>
      </w:r>
      <w:r w:rsidRPr="00F90680">
        <w:rPr>
          <w:spacing w:val="70"/>
          <w:sz w:val="20"/>
          <w:szCs w:val="20"/>
        </w:rPr>
        <w:t xml:space="preserve"> </w:t>
      </w:r>
      <w:r w:rsidRPr="00F90680">
        <w:rPr>
          <w:sz w:val="20"/>
          <w:szCs w:val="20"/>
        </w:rPr>
        <w:t>ЕДДС</w:t>
      </w:r>
      <w:r w:rsidRPr="00F90680">
        <w:rPr>
          <w:spacing w:val="70"/>
          <w:sz w:val="20"/>
          <w:szCs w:val="20"/>
        </w:rPr>
        <w:t xml:space="preserve"> </w:t>
      </w:r>
      <w:r w:rsidRPr="00F90680">
        <w:rPr>
          <w:sz w:val="20"/>
          <w:szCs w:val="20"/>
        </w:rPr>
        <w:t>в</w:t>
      </w:r>
      <w:r w:rsidRPr="00F90680">
        <w:rPr>
          <w:spacing w:val="70"/>
          <w:sz w:val="20"/>
          <w:szCs w:val="20"/>
        </w:rPr>
        <w:t xml:space="preserve"> </w:t>
      </w:r>
      <w:r w:rsidRPr="00F90680">
        <w:rPr>
          <w:sz w:val="20"/>
          <w:szCs w:val="20"/>
        </w:rPr>
        <w:t>области</w:t>
      </w:r>
      <w:r w:rsidRPr="00F90680">
        <w:rPr>
          <w:spacing w:val="70"/>
          <w:sz w:val="20"/>
          <w:szCs w:val="20"/>
        </w:rPr>
        <w:t xml:space="preserve"> </w:t>
      </w:r>
      <w:r w:rsidRPr="00F90680">
        <w:rPr>
          <w:sz w:val="20"/>
          <w:szCs w:val="20"/>
        </w:rPr>
        <w:t>ГО</w:t>
      </w:r>
      <w:r w:rsidRPr="00F90680">
        <w:rPr>
          <w:spacing w:val="70"/>
          <w:sz w:val="20"/>
          <w:szCs w:val="20"/>
        </w:rPr>
        <w:t xml:space="preserve"> </w:t>
      </w:r>
      <w:r w:rsidRPr="00F90680">
        <w:rPr>
          <w:sz w:val="20"/>
          <w:szCs w:val="20"/>
        </w:rPr>
        <w:t>и</w:t>
      </w:r>
      <w:r w:rsidRPr="00F90680">
        <w:rPr>
          <w:spacing w:val="70"/>
          <w:sz w:val="20"/>
          <w:szCs w:val="20"/>
        </w:rPr>
        <w:t xml:space="preserve"> </w:t>
      </w:r>
      <w:r w:rsidRPr="00F90680">
        <w:rPr>
          <w:sz w:val="20"/>
          <w:szCs w:val="20"/>
        </w:rPr>
        <w:t>защиты</w:t>
      </w:r>
      <w:r w:rsidRPr="00F90680">
        <w:rPr>
          <w:spacing w:val="70"/>
          <w:sz w:val="20"/>
          <w:szCs w:val="20"/>
        </w:rPr>
        <w:t xml:space="preserve"> </w:t>
      </w:r>
      <w:r w:rsidRPr="00F90680">
        <w:rPr>
          <w:sz w:val="20"/>
          <w:szCs w:val="20"/>
        </w:rPr>
        <w:t>населения</w:t>
      </w:r>
      <w:r w:rsidRPr="00F90680">
        <w:rPr>
          <w:spacing w:val="1"/>
          <w:sz w:val="20"/>
          <w:szCs w:val="20"/>
        </w:rPr>
        <w:t xml:space="preserve"> </w:t>
      </w:r>
      <w:r w:rsidRPr="00F90680">
        <w:rPr>
          <w:sz w:val="20"/>
          <w:szCs w:val="20"/>
        </w:rPr>
        <w:t>и территорий от ЧС природного и техногенного характера осуществляет ЦУКС.</w:t>
      </w:r>
    </w:p>
    <w:p w:rsidR="0066686A" w:rsidRPr="00F90680" w:rsidRDefault="0066686A" w:rsidP="00B46C8D">
      <w:pPr>
        <w:pStyle w:val="a4"/>
        <w:numPr>
          <w:ilvl w:val="1"/>
          <w:numId w:val="21"/>
        </w:numPr>
        <w:tabs>
          <w:tab w:val="left" w:pos="1302"/>
        </w:tabs>
        <w:kinsoku w:val="0"/>
        <w:overflowPunct w:val="0"/>
        <w:adjustRightInd w:val="0"/>
        <w:ind w:left="0" w:firstLine="709"/>
        <w:jc w:val="both"/>
        <w:rPr>
          <w:rFonts w:ascii="Times New Roman" w:hAnsi="Times New Roman" w:cs="Times New Roman"/>
          <w:sz w:val="20"/>
          <w:szCs w:val="20"/>
        </w:rPr>
      </w:pPr>
      <w:r w:rsidRPr="00F90680">
        <w:rPr>
          <w:rFonts w:ascii="Times New Roman" w:hAnsi="Times New Roman" w:cs="Times New Roman"/>
          <w:sz w:val="20"/>
          <w:szCs w:val="20"/>
        </w:rPr>
        <w:t>ЕДДС обеспечивает координацию всех ДДС муниципального звена</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территориальной подсистемы РСЧС Брянской области независимо от их ведомственной принадлежности и форм собственности по вопросам сбора, обработки, анализа и обмена информацией об угрозе и возникновении ЧС (происшествий), а также является координирующим органом по вопросам совместных действий ДДС в ЧС и при реагировании на ЧС (происшествия).</w:t>
      </w:r>
    </w:p>
    <w:p w:rsidR="0066686A" w:rsidRPr="00F90680" w:rsidRDefault="0066686A" w:rsidP="00B46C8D">
      <w:pPr>
        <w:pStyle w:val="a4"/>
        <w:numPr>
          <w:ilvl w:val="1"/>
          <w:numId w:val="21"/>
        </w:numPr>
        <w:tabs>
          <w:tab w:val="left" w:pos="1302"/>
        </w:tabs>
        <w:kinsoku w:val="0"/>
        <w:overflowPunct w:val="0"/>
        <w:adjustRightInd w:val="0"/>
        <w:ind w:left="0" w:firstLine="709"/>
        <w:jc w:val="both"/>
        <w:rPr>
          <w:rFonts w:ascii="Times New Roman" w:hAnsi="Times New Roman" w:cs="Times New Roman"/>
          <w:sz w:val="20"/>
          <w:szCs w:val="20"/>
        </w:rPr>
      </w:pPr>
      <w:r w:rsidRPr="00F90680">
        <w:rPr>
          <w:rFonts w:ascii="Times New Roman" w:hAnsi="Times New Roman" w:cs="Times New Roman"/>
          <w:sz w:val="20"/>
          <w:szCs w:val="20"/>
        </w:rPr>
        <w:t>ЕДДС осуществляет свою деятельность во взаимодействии</w:t>
      </w:r>
      <w:r w:rsidRPr="00F90680">
        <w:rPr>
          <w:rFonts w:ascii="Times New Roman" w:hAnsi="Times New Roman" w:cs="Times New Roman"/>
          <w:spacing w:val="-67"/>
          <w:sz w:val="20"/>
          <w:szCs w:val="20"/>
        </w:rPr>
        <w:t xml:space="preserve"> </w:t>
      </w:r>
      <w:r w:rsidRPr="00F90680">
        <w:rPr>
          <w:rFonts w:ascii="Times New Roman" w:hAnsi="Times New Roman" w:cs="Times New Roman"/>
          <w:sz w:val="20"/>
          <w:szCs w:val="20"/>
        </w:rPr>
        <w:t>с постоянно действующими органами и органами повседневного управления</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РСЧС регионального, муниципального и объектового уровня, организациями</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(подразделениями)</w:t>
      </w:r>
      <w:r w:rsidRPr="00F90680">
        <w:rPr>
          <w:rFonts w:ascii="Times New Roman" w:hAnsi="Times New Roman" w:cs="Times New Roman"/>
          <w:spacing w:val="96"/>
          <w:sz w:val="20"/>
          <w:szCs w:val="20"/>
        </w:rPr>
        <w:t xml:space="preserve"> </w:t>
      </w:r>
      <w:r w:rsidRPr="00F90680">
        <w:rPr>
          <w:rFonts w:ascii="Times New Roman" w:hAnsi="Times New Roman" w:cs="Times New Roman"/>
          <w:sz w:val="20"/>
          <w:szCs w:val="20"/>
        </w:rPr>
        <w:t>ОГВ Брянской области,</w:t>
      </w:r>
      <w:r w:rsidRPr="00F90680">
        <w:rPr>
          <w:rFonts w:ascii="Times New Roman" w:hAnsi="Times New Roman" w:cs="Times New Roman"/>
          <w:spacing w:val="27"/>
          <w:sz w:val="20"/>
          <w:szCs w:val="20"/>
        </w:rPr>
        <w:t xml:space="preserve"> </w:t>
      </w:r>
      <w:r w:rsidRPr="00F90680">
        <w:rPr>
          <w:rFonts w:ascii="Times New Roman" w:hAnsi="Times New Roman" w:cs="Times New Roman"/>
          <w:sz w:val="20"/>
          <w:szCs w:val="20"/>
        </w:rPr>
        <w:t>обеспечивающими</w:t>
      </w:r>
      <w:r w:rsidRPr="00F90680">
        <w:rPr>
          <w:rFonts w:ascii="Times New Roman" w:hAnsi="Times New Roman" w:cs="Times New Roman"/>
          <w:spacing w:val="26"/>
          <w:sz w:val="20"/>
          <w:szCs w:val="20"/>
        </w:rPr>
        <w:t xml:space="preserve"> </w:t>
      </w:r>
      <w:r w:rsidRPr="00F90680">
        <w:rPr>
          <w:rFonts w:ascii="Times New Roman" w:hAnsi="Times New Roman" w:cs="Times New Roman"/>
          <w:sz w:val="20"/>
          <w:szCs w:val="20"/>
        </w:rPr>
        <w:t>деятельность этих</w:t>
      </w:r>
      <w:r w:rsidRPr="00F90680">
        <w:rPr>
          <w:rFonts w:ascii="Times New Roman" w:hAnsi="Times New Roman" w:cs="Times New Roman"/>
          <w:spacing w:val="26"/>
          <w:sz w:val="20"/>
          <w:szCs w:val="20"/>
        </w:rPr>
        <w:t xml:space="preserve"> </w:t>
      </w:r>
      <w:r w:rsidRPr="00F90680">
        <w:rPr>
          <w:rFonts w:ascii="Times New Roman" w:hAnsi="Times New Roman" w:cs="Times New Roman"/>
          <w:sz w:val="20"/>
          <w:szCs w:val="20"/>
        </w:rPr>
        <w:t>органов</w:t>
      </w:r>
      <w:r w:rsidRPr="00F90680">
        <w:rPr>
          <w:rFonts w:ascii="Times New Roman" w:hAnsi="Times New Roman" w:cs="Times New Roman"/>
          <w:spacing w:val="-68"/>
          <w:sz w:val="20"/>
          <w:szCs w:val="20"/>
        </w:rPr>
        <w:t xml:space="preserve"> </w:t>
      </w:r>
      <w:r w:rsidRPr="00F90680">
        <w:rPr>
          <w:rFonts w:ascii="Times New Roman" w:hAnsi="Times New Roman" w:cs="Times New Roman"/>
          <w:sz w:val="20"/>
          <w:szCs w:val="20"/>
        </w:rPr>
        <w:t>в</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области</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защиты</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населения</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и</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территорий</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от</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ЧС</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(происшествий),</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ДДС</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действующими на территории муниципального образования и ЕДДС соседних</w:t>
      </w:r>
      <w:r w:rsidRPr="00F90680">
        <w:rPr>
          <w:rFonts w:ascii="Times New Roman" w:hAnsi="Times New Roman" w:cs="Times New Roman"/>
          <w:spacing w:val="1"/>
          <w:sz w:val="20"/>
          <w:szCs w:val="20"/>
        </w:rPr>
        <w:t xml:space="preserve"> </w:t>
      </w:r>
      <w:r w:rsidRPr="00F90680">
        <w:rPr>
          <w:rFonts w:ascii="Times New Roman" w:hAnsi="Times New Roman" w:cs="Times New Roman"/>
          <w:sz w:val="20"/>
          <w:szCs w:val="20"/>
        </w:rPr>
        <w:t>муниципальных</w:t>
      </w:r>
      <w:r w:rsidRPr="00F90680">
        <w:rPr>
          <w:rFonts w:ascii="Times New Roman" w:hAnsi="Times New Roman" w:cs="Times New Roman"/>
          <w:spacing w:val="-4"/>
          <w:sz w:val="20"/>
          <w:szCs w:val="20"/>
        </w:rPr>
        <w:t xml:space="preserve"> </w:t>
      </w:r>
      <w:r w:rsidRPr="00F90680">
        <w:rPr>
          <w:rFonts w:ascii="Times New Roman" w:hAnsi="Times New Roman" w:cs="Times New Roman"/>
          <w:sz w:val="20"/>
          <w:szCs w:val="20"/>
        </w:rPr>
        <w:t>образований.</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Порядок взаимодействия регулируется в соответствии с постановлением</w:t>
      </w:r>
      <w:r w:rsidRPr="00F90680">
        <w:rPr>
          <w:spacing w:val="1"/>
          <w:sz w:val="20"/>
          <w:szCs w:val="20"/>
        </w:rPr>
        <w:t xml:space="preserve"> </w:t>
      </w:r>
      <w:r w:rsidRPr="00F90680">
        <w:rPr>
          <w:sz w:val="20"/>
          <w:szCs w:val="20"/>
        </w:rPr>
        <w:t>Правительства</w:t>
      </w:r>
      <w:r w:rsidRPr="00F90680">
        <w:rPr>
          <w:spacing w:val="27"/>
          <w:sz w:val="20"/>
          <w:szCs w:val="20"/>
        </w:rPr>
        <w:t xml:space="preserve"> </w:t>
      </w:r>
      <w:r w:rsidRPr="00F90680">
        <w:rPr>
          <w:sz w:val="20"/>
          <w:szCs w:val="20"/>
        </w:rPr>
        <w:t>Российской</w:t>
      </w:r>
      <w:r w:rsidRPr="00F90680">
        <w:rPr>
          <w:spacing w:val="29"/>
          <w:sz w:val="20"/>
          <w:szCs w:val="20"/>
        </w:rPr>
        <w:t xml:space="preserve"> </w:t>
      </w:r>
      <w:r w:rsidRPr="00F90680">
        <w:rPr>
          <w:sz w:val="20"/>
          <w:szCs w:val="20"/>
        </w:rPr>
        <w:t>Федерации</w:t>
      </w:r>
      <w:r w:rsidRPr="00F90680">
        <w:rPr>
          <w:spacing w:val="26"/>
          <w:sz w:val="20"/>
          <w:szCs w:val="20"/>
        </w:rPr>
        <w:t xml:space="preserve"> </w:t>
      </w:r>
      <w:r w:rsidRPr="00F90680">
        <w:rPr>
          <w:sz w:val="20"/>
          <w:szCs w:val="20"/>
        </w:rPr>
        <w:t>от</w:t>
      </w:r>
      <w:r w:rsidRPr="00F90680">
        <w:rPr>
          <w:spacing w:val="27"/>
          <w:sz w:val="20"/>
          <w:szCs w:val="20"/>
        </w:rPr>
        <w:t xml:space="preserve"> </w:t>
      </w:r>
      <w:r w:rsidRPr="00F90680">
        <w:rPr>
          <w:sz w:val="20"/>
          <w:szCs w:val="20"/>
        </w:rPr>
        <w:t>24.03.1997</w:t>
      </w:r>
      <w:r w:rsidRPr="00F90680">
        <w:rPr>
          <w:spacing w:val="26"/>
          <w:sz w:val="20"/>
          <w:szCs w:val="20"/>
        </w:rPr>
        <w:t xml:space="preserve"> </w:t>
      </w:r>
      <w:r w:rsidRPr="00F90680">
        <w:rPr>
          <w:sz w:val="20"/>
          <w:szCs w:val="20"/>
        </w:rPr>
        <w:t>№</w:t>
      </w:r>
      <w:r w:rsidRPr="00F90680">
        <w:rPr>
          <w:spacing w:val="35"/>
          <w:sz w:val="20"/>
          <w:szCs w:val="20"/>
        </w:rPr>
        <w:t xml:space="preserve"> </w:t>
      </w:r>
      <w:r w:rsidRPr="00F90680">
        <w:rPr>
          <w:sz w:val="20"/>
          <w:szCs w:val="20"/>
        </w:rPr>
        <w:t>334</w:t>
      </w:r>
      <w:r w:rsidRPr="00F90680">
        <w:rPr>
          <w:spacing w:val="30"/>
          <w:sz w:val="20"/>
          <w:szCs w:val="20"/>
        </w:rPr>
        <w:t xml:space="preserve"> </w:t>
      </w:r>
      <w:r w:rsidRPr="00F90680">
        <w:rPr>
          <w:sz w:val="20"/>
          <w:szCs w:val="20"/>
        </w:rPr>
        <w:t>«О</w:t>
      </w:r>
      <w:r w:rsidRPr="00F90680">
        <w:rPr>
          <w:spacing w:val="27"/>
          <w:sz w:val="20"/>
          <w:szCs w:val="20"/>
        </w:rPr>
        <w:t xml:space="preserve"> </w:t>
      </w:r>
      <w:r w:rsidRPr="00F90680">
        <w:rPr>
          <w:sz w:val="20"/>
          <w:szCs w:val="20"/>
        </w:rPr>
        <w:t>Порядке</w:t>
      </w:r>
      <w:r w:rsidRPr="00F90680">
        <w:rPr>
          <w:spacing w:val="28"/>
          <w:sz w:val="20"/>
          <w:szCs w:val="20"/>
        </w:rPr>
        <w:t xml:space="preserve"> </w:t>
      </w:r>
      <w:r w:rsidRPr="00F90680">
        <w:rPr>
          <w:sz w:val="20"/>
          <w:szCs w:val="20"/>
        </w:rPr>
        <w:t>сбора</w:t>
      </w:r>
      <w:r w:rsidRPr="00F90680">
        <w:rPr>
          <w:spacing w:val="-67"/>
          <w:sz w:val="20"/>
          <w:szCs w:val="20"/>
        </w:rPr>
        <w:t xml:space="preserve"> </w:t>
      </w:r>
      <w:r w:rsidRPr="00F90680">
        <w:rPr>
          <w:sz w:val="20"/>
          <w:szCs w:val="20"/>
        </w:rPr>
        <w:t>и</w:t>
      </w:r>
      <w:r w:rsidRPr="00F90680">
        <w:rPr>
          <w:spacing w:val="31"/>
          <w:sz w:val="20"/>
          <w:szCs w:val="20"/>
        </w:rPr>
        <w:t xml:space="preserve"> </w:t>
      </w:r>
      <w:r w:rsidRPr="00F90680">
        <w:rPr>
          <w:sz w:val="20"/>
          <w:szCs w:val="20"/>
        </w:rPr>
        <w:t>обмена</w:t>
      </w:r>
      <w:r w:rsidRPr="00F90680">
        <w:rPr>
          <w:spacing w:val="31"/>
          <w:sz w:val="20"/>
          <w:szCs w:val="20"/>
        </w:rPr>
        <w:t xml:space="preserve"> </w:t>
      </w:r>
      <w:r w:rsidRPr="00F90680">
        <w:rPr>
          <w:sz w:val="20"/>
          <w:szCs w:val="20"/>
        </w:rPr>
        <w:t>в</w:t>
      </w:r>
      <w:r w:rsidRPr="00F90680">
        <w:rPr>
          <w:spacing w:val="31"/>
          <w:sz w:val="20"/>
          <w:szCs w:val="20"/>
        </w:rPr>
        <w:t xml:space="preserve"> </w:t>
      </w:r>
      <w:r w:rsidRPr="00F90680">
        <w:rPr>
          <w:sz w:val="20"/>
          <w:szCs w:val="20"/>
        </w:rPr>
        <w:t>Российской</w:t>
      </w:r>
      <w:r w:rsidRPr="00F90680">
        <w:rPr>
          <w:spacing w:val="31"/>
          <w:sz w:val="20"/>
          <w:szCs w:val="20"/>
        </w:rPr>
        <w:t xml:space="preserve"> </w:t>
      </w:r>
      <w:r w:rsidRPr="00F90680">
        <w:rPr>
          <w:sz w:val="20"/>
          <w:szCs w:val="20"/>
        </w:rPr>
        <w:t>Федерации</w:t>
      </w:r>
      <w:r w:rsidRPr="00F90680">
        <w:rPr>
          <w:spacing w:val="30"/>
          <w:sz w:val="20"/>
          <w:szCs w:val="20"/>
        </w:rPr>
        <w:t xml:space="preserve"> </w:t>
      </w:r>
      <w:r w:rsidRPr="00F90680">
        <w:rPr>
          <w:sz w:val="20"/>
          <w:szCs w:val="20"/>
        </w:rPr>
        <w:t>информацией</w:t>
      </w:r>
      <w:r w:rsidRPr="00F90680">
        <w:rPr>
          <w:spacing w:val="31"/>
          <w:sz w:val="20"/>
          <w:szCs w:val="20"/>
        </w:rPr>
        <w:t xml:space="preserve"> </w:t>
      </w:r>
      <w:r w:rsidRPr="00F90680">
        <w:rPr>
          <w:sz w:val="20"/>
          <w:szCs w:val="20"/>
        </w:rPr>
        <w:t>в</w:t>
      </w:r>
      <w:r w:rsidRPr="00F90680">
        <w:rPr>
          <w:spacing w:val="31"/>
          <w:sz w:val="20"/>
          <w:szCs w:val="20"/>
        </w:rPr>
        <w:t xml:space="preserve"> </w:t>
      </w:r>
      <w:r w:rsidRPr="00F90680">
        <w:rPr>
          <w:sz w:val="20"/>
          <w:szCs w:val="20"/>
        </w:rPr>
        <w:t>области</w:t>
      </w:r>
      <w:r w:rsidRPr="00F90680">
        <w:rPr>
          <w:spacing w:val="29"/>
          <w:sz w:val="20"/>
          <w:szCs w:val="20"/>
        </w:rPr>
        <w:t xml:space="preserve"> </w:t>
      </w:r>
      <w:r w:rsidRPr="00F90680">
        <w:rPr>
          <w:sz w:val="20"/>
          <w:szCs w:val="20"/>
        </w:rPr>
        <w:t>защиты</w:t>
      </w:r>
      <w:r w:rsidRPr="00F90680">
        <w:rPr>
          <w:spacing w:val="32"/>
          <w:sz w:val="20"/>
          <w:szCs w:val="20"/>
        </w:rPr>
        <w:t xml:space="preserve"> </w:t>
      </w:r>
      <w:r w:rsidRPr="00F90680">
        <w:rPr>
          <w:sz w:val="20"/>
          <w:szCs w:val="20"/>
        </w:rPr>
        <w:t>населения</w:t>
      </w:r>
      <w:r w:rsidRPr="00F90680">
        <w:rPr>
          <w:spacing w:val="-68"/>
          <w:sz w:val="20"/>
          <w:szCs w:val="20"/>
        </w:rPr>
        <w:t xml:space="preserve"> </w:t>
      </w:r>
      <w:r w:rsidRPr="00F90680">
        <w:rPr>
          <w:sz w:val="20"/>
          <w:szCs w:val="20"/>
        </w:rPr>
        <w:t>и</w:t>
      </w:r>
      <w:r w:rsidRPr="00F90680">
        <w:rPr>
          <w:spacing w:val="1"/>
          <w:sz w:val="20"/>
          <w:szCs w:val="20"/>
        </w:rPr>
        <w:t xml:space="preserve"> </w:t>
      </w:r>
      <w:r w:rsidRPr="00F90680">
        <w:rPr>
          <w:sz w:val="20"/>
          <w:szCs w:val="20"/>
        </w:rPr>
        <w:t>территорий</w:t>
      </w:r>
      <w:r w:rsidRPr="00F90680">
        <w:rPr>
          <w:spacing w:val="1"/>
          <w:sz w:val="20"/>
          <w:szCs w:val="20"/>
        </w:rPr>
        <w:t xml:space="preserve"> </w:t>
      </w:r>
      <w:r w:rsidRPr="00F90680">
        <w:rPr>
          <w:sz w:val="20"/>
          <w:szCs w:val="20"/>
        </w:rPr>
        <w:t>от</w:t>
      </w:r>
      <w:r w:rsidRPr="00F90680">
        <w:rPr>
          <w:spacing w:val="1"/>
          <w:sz w:val="20"/>
          <w:szCs w:val="20"/>
        </w:rPr>
        <w:t xml:space="preserve"> </w:t>
      </w:r>
      <w:r w:rsidRPr="00F90680">
        <w:rPr>
          <w:sz w:val="20"/>
          <w:szCs w:val="20"/>
        </w:rPr>
        <w:t>чрезвычайных</w:t>
      </w:r>
      <w:r w:rsidRPr="00F90680">
        <w:rPr>
          <w:spacing w:val="1"/>
          <w:sz w:val="20"/>
          <w:szCs w:val="20"/>
        </w:rPr>
        <w:t xml:space="preserve"> </w:t>
      </w:r>
      <w:r w:rsidRPr="00F90680">
        <w:rPr>
          <w:sz w:val="20"/>
          <w:szCs w:val="20"/>
        </w:rPr>
        <w:t>ситуаций</w:t>
      </w:r>
      <w:r w:rsidRPr="00F90680">
        <w:rPr>
          <w:spacing w:val="1"/>
          <w:sz w:val="20"/>
          <w:szCs w:val="20"/>
        </w:rPr>
        <w:t xml:space="preserve"> </w:t>
      </w:r>
      <w:r w:rsidRPr="00F90680">
        <w:rPr>
          <w:sz w:val="20"/>
          <w:szCs w:val="20"/>
        </w:rPr>
        <w:t>природного</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техногенного</w:t>
      </w:r>
      <w:r w:rsidRPr="00F90680">
        <w:rPr>
          <w:spacing w:val="1"/>
          <w:sz w:val="20"/>
          <w:szCs w:val="20"/>
        </w:rPr>
        <w:t xml:space="preserve"> </w:t>
      </w:r>
      <w:r w:rsidRPr="00F90680">
        <w:rPr>
          <w:sz w:val="20"/>
          <w:szCs w:val="20"/>
        </w:rPr>
        <w:t>характера», постановлением Правительства Российской Федерации</w:t>
      </w:r>
      <w:r w:rsidRPr="00F90680">
        <w:rPr>
          <w:spacing w:val="1"/>
          <w:sz w:val="20"/>
          <w:szCs w:val="20"/>
        </w:rPr>
        <w:t xml:space="preserve"> </w:t>
      </w:r>
      <w:r w:rsidRPr="00F90680">
        <w:rPr>
          <w:sz w:val="20"/>
          <w:szCs w:val="20"/>
        </w:rPr>
        <w:t>от</w:t>
      </w:r>
      <w:r w:rsidRPr="00F90680">
        <w:rPr>
          <w:spacing w:val="1"/>
          <w:sz w:val="20"/>
          <w:szCs w:val="20"/>
        </w:rPr>
        <w:t xml:space="preserve"> </w:t>
      </w:r>
      <w:r w:rsidRPr="00F90680">
        <w:rPr>
          <w:sz w:val="20"/>
          <w:szCs w:val="20"/>
        </w:rPr>
        <w:t>28.12.2020</w:t>
      </w:r>
      <w:r w:rsidRPr="00F90680">
        <w:rPr>
          <w:spacing w:val="1"/>
          <w:sz w:val="20"/>
          <w:szCs w:val="20"/>
        </w:rPr>
        <w:t xml:space="preserve"> </w:t>
      </w:r>
      <w:r w:rsidRPr="00F90680">
        <w:rPr>
          <w:sz w:val="20"/>
          <w:szCs w:val="20"/>
        </w:rPr>
        <w:t>№</w:t>
      </w:r>
      <w:r w:rsidRPr="00F90680">
        <w:rPr>
          <w:spacing w:val="1"/>
          <w:sz w:val="20"/>
          <w:szCs w:val="20"/>
        </w:rPr>
        <w:t xml:space="preserve"> </w:t>
      </w:r>
      <w:r w:rsidRPr="00F90680">
        <w:rPr>
          <w:sz w:val="20"/>
          <w:szCs w:val="20"/>
        </w:rPr>
        <w:t>2322</w:t>
      </w:r>
      <w:r w:rsidRPr="00F90680">
        <w:rPr>
          <w:spacing w:val="1"/>
          <w:sz w:val="20"/>
          <w:szCs w:val="20"/>
        </w:rPr>
        <w:t xml:space="preserve"> </w:t>
      </w:r>
      <w:r w:rsidRPr="00F90680">
        <w:rPr>
          <w:sz w:val="20"/>
          <w:szCs w:val="20"/>
        </w:rPr>
        <w:t>«О</w:t>
      </w:r>
      <w:r w:rsidRPr="00F90680">
        <w:rPr>
          <w:spacing w:val="1"/>
          <w:sz w:val="20"/>
          <w:szCs w:val="20"/>
        </w:rPr>
        <w:t xml:space="preserve"> </w:t>
      </w:r>
      <w:r w:rsidRPr="00F90680">
        <w:rPr>
          <w:sz w:val="20"/>
          <w:szCs w:val="20"/>
        </w:rPr>
        <w:t>Порядке</w:t>
      </w:r>
      <w:r w:rsidRPr="00F90680">
        <w:rPr>
          <w:spacing w:val="1"/>
          <w:sz w:val="20"/>
          <w:szCs w:val="20"/>
        </w:rPr>
        <w:t xml:space="preserve"> </w:t>
      </w:r>
      <w:r w:rsidRPr="00F90680">
        <w:rPr>
          <w:sz w:val="20"/>
          <w:szCs w:val="20"/>
        </w:rPr>
        <w:t>взаимодействия</w:t>
      </w:r>
      <w:r w:rsidRPr="00F90680">
        <w:rPr>
          <w:spacing w:val="1"/>
          <w:sz w:val="20"/>
          <w:szCs w:val="20"/>
        </w:rPr>
        <w:t xml:space="preserve"> </w:t>
      </w:r>
      <w:r w:rsidRPr="00F90680">
        <w:rPr>
          <w:sz w:val="20"/>
          <w:szCs w:val="20"/>
        </w:rPr>
        <w:t>федеральных</w:t>
      </w:r>
      <w:r w:rsidRPr="00F90680">
        <w:rPr>
          <w:spacing w:val="1"/>
          <w:sz w:val="20"/>
          <w:szCs w:val="20"/>
        </w:rPr>
        <w:t xml:space="preserve"> </w:t>
      </w:r>
      <w:r w:rsidRPr="00F90680">
        <w:rPr>
          <w:sz w:val="20"/>
          <w:szCs w:val="20"/>
        </w:rPr>
        <w:t>органов</w:t>
      </w:r>
      <w:r w:rsidRPr="00F90680">
        <w:rPr>
          <w:spacing w:val="1"/>
          <w:sz w:val="20"/>
          <w:szCs w:val="20"/>
        </w:rPr>
        <w:t xml:space="preserve"> </w:t>
      </w:r>
      <w:r w:rsidRPr="00F90680">
        <w:rPr>
          <w:sz w:val="20"/>
          <w:szCs w:val="20"/>
        </w:rPr>
        <w:t>исполнительной власти, органов исполнительной власти субъекта Российской</w:t>
      </w:r>
      <w:r w:rsidRPr="00F90680">
        <w:rPr>
          <w:spacing w:val="1"/>
          <w:sz w:val="20"/>
          <w:szCs w:val="20"/>
        </w:rPr>
        <w:t xml:space="preserve"> </w:t>
      </w:r>
      <w:r w:rsidRPr="00F90680">
        <w:rPr>
          <w:sz w:val="20"/>
          <w:szCs w:val="20"/>
        </w:rPr>
        <w:t>Федерации, органов местного самоуправления с операторами связи</w:t>
      </w:r>
      <w:r w:rsidRPr="00F90680">
        <w:rPr>
          <w:spacing w:val="-67"/>
          <w:sz w:val="20"/>
          <w:szCs w:val="20"/>
        </w:rPr>
        <w:t xml:space="preserve"> </w:t>
      </w:r>
      <w:r w:rsidRPr="00F90680">
        <w:rPr>
          <w:sz w:val="20"/>
          <w:szCs w:val="20"/>
        </w:rPr>
        <w:t>и</w:t>
      </w:r>
      <w:r w:rsidRPr="00F90680">
        <w:rPr>
          <w:spacing w:val="56"/>
          <w:sz w:val="20"/>
          <w:szCs w:val="20"/>
        </w:rPr>
        <w:t xml:space="preserve"> </w:t>
      </w:r>
      <w:r w:rsidRPr="00F90680">
        <w:rPr>
          <w:sz w:val="20"/>
          <w:szCs w:val="20"/>
        </w:rPr>
        <w:t>редакциями</w:t>
      </w:r>
      <w:r w:rsidRPr="00F90680">
        <w:rPr>
          <w:spacing w:val="58"/>
          <w:sz w:val="20"/>
          <w:szCs w:val="20"/>
        </w:rPr>
        <w:t xml:space="preserve"> </w:t>
      </w:r>
      <w:r w:rsidRPr="00F90680">
        <w:rPr>
          <w:sz w:val="20"/>
          <w:szCs w:val="20"/>
        </w:rPr>
        <w:t>средств</w:t>
      </w:r>
      <w:r w:rsidRPr="00F90680">
        <w:rPr>
          <w:spacing w:val="55"/>
          <w:sz w:val="20"/>
          <w:szCs w:val="20"/>
        </w:rPr>
        <w:t xml:space="preserve"> </w:t>
      </w:r>
      <w:r w:rsidRPr="00F90680">
        <w:rPr>
          <w:sz w:val="20"/>
          <w:szCs w:val="20"/>
        </w:rPr>
        <w:t>массовой</w:t>
      </w:r>
      <w:r w:rsidRPr="00F90680">
        <w:rPr>
          <w:spacing w:val="57"/>
          <w:sz w:val="20"/>
          <w:szCs w:val="20"/>
        </w:rPr>
        <w:t xml:space="preserve"> </w:t>
      </w:r>
      <w:r w:rsidRPr="00F90680">
        <w:rPr>
          <w:sz w:val="20"/>
          <w:szCs w:val="20"/>
        </w:rPr>
        <w:t>информации</w:t>
      </w:r>
      <w:r w:rsidRPr="00F90680">
        <w:rPr>
          <w:spacing w:val="56"/>
          <w:sz w:val="20"/>
          <w:szCs w:val="20"/>
        </w:rPr>
        <w:t xml:space="preserve"> </w:t>
      </w:r>
      <w:r w:rsidRPr="00F90680">
        <w:rPr>
          <w:sz w:val="20"/>
          <w:szCs w:val="20"/>
        </w:rPr>
        <w:t>в</w:t>
      </w:r>
      <w:r w:rsidRPr="00F90680">
        <w:rPr>
          <w:spacing w:val="56"/>
          <w:sz w:val="20"/>
          <w:szCs w:val="20"/>
        </w:rPr>
        <w:t xml:space="preserve"> </w:t>
      </w:r>
      <w:r w:rsidRPr="00F90680">
        <w:rPr>
          <w:sz w:val="20"/>
          <w:szCs w:val="20"/>
        </w:rPr>
        <w:t>целях</w:t>
      </w:r>
      <w:r w:rsidRPr="00F90680">
        <w:rPr>
          <w:spacing w:val="57"/>
          <w:sz w:val="20"/>
          <w:szCs w:val="20"/>
        </w:rPr>
        <w:t xml:space="preserve"> </w:t>
      </w:r>
      <w:r w:rsidRPr="00F90680">
        <w:rPr>
          <w:sz w:val="20"/>
          <w:szCs w:val="20"/>
        </w:rPr>
        <w:t>оповещения</w:t>
      </w:r>
      <w:r w:rsidRPr="00F90680">
        <w:rPr>
          <w:spacing w:val="57"/>
          <w:sz w:val="20"/>
          <w:szCs w:val="20"/>
        </w:rPr>
        <w:t xml:space="preserve"> </w:t>
      </w:r>
      <w:r w:rsidRPr="00F90680">
        <w:rPr>
          <w:sz w:val="20"/>
          <w:szCs w:val="20"/>
        </w:rPr>
        <w:t>населения</w:t>
      </w:r>
      <w:r w:rsidRPr="00F90680">
        <w:rPr>
          <w:spacing w:val="-68"/>
          <w:sz w:val="20"/>
          <w:szCs w:val="20"/>
        </w:rPr>
        <w:t xml:space="preserve"> </w:t>
      </w:r>
      <w:r w:rsidRPr="00F90680">
        <w:rPr>
          <w:sz w:val="20"/>
          <w:szCs w:val="20"/>
        </w:rPr>
        <w:t>о</w:t>
      </w:r>
      <w:r w:rsidRPr="00F90680">
        <w:rPr>
          <w:spacing w:val="93"/>
          <w:sz w:val="20"/>
          <w:szCs w:val="20"/>
        </w:rPr>
        <w:t xml:space="preserve"> </w:t>
      </w:r>
      <w:r w:rsidRPr="00F90680">
        <w:rPr>
          <w:sz w:val="20"/>
          <w:szCs w:val="20"/>
        </w:rPr>
        <w:t>возникающих</w:t>
      </w:r>
      <w:r w:rsidRPr="00F90680">
        <w:rPr>
          <w:spacing w:val="90"/>
          <w:sz w:val="20"/>
          <w:szCs w:val="20"/>
        </w:rPr>
        <w:t xml:space="preserve"> </w:t>
      </w:r>
      <w:r w:rsidRPr="00F90680">
        <w:rPr>
          <w:sz w:val="20"/>
          <w:szCs w:val="20"/>
        </w:rPr>
        <w:t>опасностях»,</w:t>
      </w:r>
      <w:r w:rsidRPr="00F90680">
        <w:rPr>
          <w:spacing w:val="92"/>
          <w:sz w:val="20"/>
          <w:szCs w:val="20"/>
        </w:rPr>
        <w:t xml:space="preserve"> </w:t>
      </w:r>
      <w:r w:rsidRPr="00F90680">
        <w:rPr>
          <w:sz w:val="20"/>
          <w:szCs w:val="20"/>
        </w:rPr>
        <w:t>приказом</w:t>
      </w:r>
      <w:r w:rsidRPr="00F90680">
        <w:rPr>
          <w:spacing w:val="92"/>
          <w:sz w:val="20"/>
          <w:szCs w:val="20"/>
        </w:rPr>
        <w:t xml:space="preserve"> </w:t>
      </w:r>
      <w:r w:rsidRPr="00F90680">
        <w:rPr>
          <w:sz w:val="20"/>
          <w:szCs w:val="20"/>
        </w:rPr>
        <w:t>МЧС</w:t>
      </w:r>
      <w:r w:rsidRPr="00F90680">
        <w:rPr>
          <w:spacing w:val="92"/>
          <w:sz w:val="20"/>
          <w:szCs w:val="20"/>
        </w:rPr>
        <w:t xml:space="preserve"> </w:t>
      </w:r>
      <w:r w:rsidRPr="00F90680">
        <w:rPr>
          <w:sz w:val="20"/>
          <w:szCs w:val="20"/>
        </w:rPr>
        <w:t>России</w:t>
      </w:r>
      <w:r w:rsidRPr="00F90680">
        <w:rPr>
          <w:spacing w:val="90"/>
          <w:sz w:val="20"/>
          <w:szCs w:val="20"/>
        </w:rPr>
        <w:t xml:space="preserve"> </w:t>
      </w:r>
      <w:r w:rsidRPr="00F90680">
        <w:rPr>
          <w:sz w:val="20"/>
          <w:szCs w:val="20"/>
        </w:rPr>
        <w:t>от</w:t>
      </w:r>
      <w:r w:rsidRPr="00F90680">
        <w:rPr>
          <w:spacing w:val="90"/>
          <w:sz w:val="20"/>
          <w:szCs w:val="20"/>
        </w:rPr>
        <w:t xml:space="preserve"> </w:t>
      </w:r>
      <w:r w:rsidRPr="00F90680">
        <w:rPr>
          <w:sz w:val="20"/>
          <w:szCs w:val="20"/>
        </w:rPr>
        <w:t>26.08.2009</w:t>
      </w:r>
      <w:r w:rsidRPr="00F90680">
        <w:rPr>
          <w:spacing w:val="96"/>
          <w:sz w:val="20"/>
          <w:szCs w:val="20"/>
        </w:rPr>
        <w:t xml:space="preserve"> </w:t>
      </w:r>
      <w:r w:rsidRPr="00F90680">
        <w:rPr>
          <w:sz w:val="20"/>
          <w:szCs w:val="20"/>
        </w:rPr>
        <w:t>№</w:t>
      </w:r>
      <w:r w:rsidRPr="00F90680">
        <w:rPr>
          <w:spacing w:val="91"/>
          <w:sz w:val="20"/>
          <w:szCs w:val="20"/>
        </w:rPr>
        <w:t xml:space="preserve"> </w:t>
      </w:r>
      <w:r w:rsidRPr="00F90680">
        <w:rPr>
          <w:sz w:val="20"/>
          <w:szCs w:val="20"/>
        </w:rPr>
        <w:t>496 «Об</w:t>
      </w:r>
      <w:r w:rsidRPr="00F90680">
        <w:rPr>
          <w:spacing w:val="1"/>
          <w:sz w:val="20"/>
          <w:szCs w:val="20"/>
        </w:rPr>
        <w:t xml:space="preserve"> </w:t>
      </w:r>
      <w:r w:rsidRPr="00F90680">
        <w:rPr>
          <w:sz w:val="20"/>
          <w:szCs w:val="20"/>
        </w:rPr>
        <w:t>утверждении Положения</w:t>
      </w:r>
      <w:r w:rsidRPr="00F90680">
        <w:rPr>
          <w:spacing w:val="70"/>
          <w:sz w:val="20"/>
          <w:szCs w:val="20"/>
        </w:rPr>
        <w:t xml:space="preserve"> </w:t>
      </w:r>
      <w:r w:rsidRPr="00F90680">
        <w:rPr>
          <w:sz w:val="20"/>
          <w:szCs w:val="20"/>
        </w:rPr>
        <w:t>о</w:t>
      </w:r>
      <w:r w:rsidRPr="00F90680">
        <w:rPr>
          <w:spacing w:val="70"/>
          <w:sz w:val="20"/>
          <w:szCs w:val="20"/>
        </w:rPr>
        <w:t xml:space="preserve"> </w:t>
      </w:r>
      <w:r w:rsidRPr="00F90680">
        <w:rPr>
          <w:sz w:val="20"/>
          <w:szCs w:val="20"/>
        </w:rPr>
        <w:t>системе и</w:t>
      </w:r>
      <w:r w:rsidRPr="00F90680">
        <w:rPr>
          <w:spacing w:val="70"/>
          <w:sz w:val="20"/>
          <w:szCs w:val="20"/>
        </w:rPr>
        <w:t xml:space="preserve"> </w:t>
      </w:r>
      <w:r w:rsidRPr="00F90680">
        <w:rPr>
          <w:sz w:val="20"/>
          <w:szCs w:val="20"/>
        </w:rPr>
        <w:t>порядке</w:t>
      </w:r>
      <w:r w:rsidRPr="00F90680">
        <w:rPr>
          <w:spacing w:val="70"/>
          <w:sz w:val="20"/>
          <w:szCs w:val="20"/>
        </w:rPr>
        <w:t xml:space="preserve"> </w:t>
      </w:r>
      <w:r w:rsidRPr="00F90680">
        <w:rPr>
          <w:sz w:val="20"/>
          <w:szCs w:val="20"/>
        </w:rPr>
        <w:t>информационного обмена</w:t>
      </w:r>
      <w:r w:rsidRPr="00F90680">
        <w:rPr>
          <w:spacing w:val="-67"/>
          <w:sz w:val="20"/>
          <w:szCs w:val="20"/>
        </w:rPr>
        <w:t xml:space="preserve"> </w:t>
      </w:r>
      <w:r w:rsidRPr="00F90680">
        <w:rPr>
          <w:sz w:val="20"/>
          <w:szCs w:val="20"/>
        </w:rPr>
        <w:t>в</w:t>
      </w:r>
      <w:r w:rsidRPr="00F90680">
        <w:rPr>
          <w:spacing w:val="1"/>
          <w:sz w:val="20"/>
          <w:szCs w:val="20"/>
        </w:rPr>
        <w:t xml:space="preserve"> </w:t>
      </w:r>
      <w:r w:rsidRPr="00F90680">
        <w:rPr>
          <w:sz w:val="20"/>
          <w:szCs w:val="20"/>
        </w:rPr>
        <w:t>рамках</w:t>
      </w:r>
      <w:r w:rsidRPr="00F90680">
        <w:rPr>
          <w:spacing w:val="1"/>
          <w:sz w:val="20"/>
          <w:szCs w:val="20"/>
        </w:rPr>
        <w:t xml:space="preserve"> </w:t>
      </w:r>
      <w:r w:rsidRPr="00F90680">
        <w:rPr>
          <w:sz w:val="20"/>
          <w:szCs w:val="20"/>
        </w:rPr>
        <w:t>единой</w:t>
      </w:r>
      <w:r w:rsidRPr="00F90680">
        <w:rPr>
          <w:spacing w:val="1"/>
          <w:sz w:val="20"/>
          <w:szCs w:val="20"/>
        </w:rPr>
        <w:t xml:space="preserve"> </w:t>
      </w:r>
      <w:r w:rsidRPr="00F90680">
        <w:rPr>
          <w:sz w:val="20"/>
          <w:szCs w:val="20"/>
        </w:rPr>
        <w:t>государственной</w:t>
      </w:r>
      <w:r w:rsidRPr="00F90680">
        <w:rPr>
          <w:spacing w:val="1"/>
          <w:sz w:val="20"/>
          <w:szCs w:val="20"/>
        </w:rPr>
        <w:t xml:space="preserve"> </w:t>
      </w:r>
      <w:r w:rsidRPr="00F90680">
        <w:rPr>
          <w:sz w:val="20"/>
          <w:szCs w:val="20"/>
        </w:rPr>
        <w:t>системы</w:t>
      </w:r>
      <w:r w:rsidRPr="00F90680">
        <w:rPr>
          <w:spacing w:val="1"/>
          <w:sz w:val="20"/>
          <w:szCs w:val="20"/>
        </w:rPr>
        <w:t xml:space="preserve"> </w:t>
      </w:r>
      <w:r w:rsidRPr="00F90680">
        <w:rPr>
          <w:sz w:val="20"/>
          <w:szCs w:val="20"/>
        </w:rPr>
        <w:t>предупреждения</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ликвидации</w:t>
      </w:r>
      <w:r w:rsidRPr="00F90680">
        <w:rPr>
          <w:spacing w:val="1"/>
          <w:sz w:val="20"/>
          <w:szCs w:val="20"/>
        </w:rPr>
        <w:t xml:space="preserve"> </w:t>
      </w:r>
      <w:r w:rsidRPr="00F90680">
        <w:rPr>
          <w:sz w:val="20"/>
          <w:szCs w:val="20"/>
        </w:rPr>
        <w:t>чрезвычайных</w:t>
      </w:r>
      <w:r w:rsidRPr="00F90680">
        <w:rPr>
          <w:spacing w:val="128"/>
          <w:sz w:val="20"/>
          <w:szCs w:val="20"/>
        </w:rPr>
        <w:t xml:space="preserve"> </w:t>
      </w:r>
      <w:r w:rsidRPr="00F90680">
        <w:rPr>
          <w:sz w:val="20"/>
          <w:szCs w:val="20"/>
        </w:rPr>
        <w:t>ситуаций»</w:t>
      </w:r>
      <w:r w:rsidRPr="00F90680">
        <w:rPr>
          <w:spacing w:val="127"/>
          <w:sz w:val="20"/>
          <w:szCs w:val="20"/>
        </w:rPr>
        <w:t xml:space="preserve"> </w:t>
      </w:r>
      <w:r w:rsidRPr="00F90680">
        <w:rPr>
          <w:sz w:val="20"/>
          <w:szCs w:val="20"/>
        </w:rPr>
        <w:t>(зарегистрирован</w:t>
      </w:r>
      <w:r w:rsidRPr="00F90680">
        <w:rPr>
          <w:spacing w:val="127"/>
          <w:sz w:val="20"/>
          <w:szCs w:val="20"/>
        </w:rPr>
        <w:t xml:space="preserve"> </w:t>
      </w:r>
      <w:r w:rsidRPr="00F90680">
        <w:rPr>
          <w:sz w:val="20"/>
          <w:szCs w:val="20"/>
        </w:rPr>
        <w:t>в</w:t>
      </w:r>
      <w:r w:rsidRPr="00F90680">
        <w:rPr>
          <w:spacing w:val="127"/>
          <w:sz w:val="20"/>
          <w:szCs w:val="20"/>
        </w:rPr>
        <w:t xml:space="preserve"> </w:t>
      </w:r>
      <w:r w:rsidRPr="00F90680">
        <w:rPr>
          <w:sz w:val="20"/>
          <w:szCs w:val="20"/>
        </w:rPr>
        <w:t>Минюсте</w:t>
      </w:r>
      <w:r w:rsidRPr="00F90680">
        <w:rPr>
          <w:spacing w:val="124"/>
          <w:sz w:val="20"/>
          <w:szCs w:val="20"/>
        </w:rPr>
        <w:t xml:space="preserve"> </w:t>
      </w:r>
      <w:r w:rsidRPr="00F90680">
        <w:rPr>
          <w:sz w:val="20"/>
          <w:szCs w:val="20"/>
        </w:rPr>
        <w:t>России</w:t>
      </w:r>
      <w:r w:rsidRPr="00F90680">
        <w:rPr>
          <w:spacing w:val="126"/>
          <w:sz w:val="20"/>
          <w:szCs w:val="20"/>
        </w:rPr>
        <w:t xml:space="preserve"> </w:t>
      </w:r>
      <w:r w:rsidRPr="00F90680">
        <w:rPr>
          <w:sz w:val="20"/>
          <w:szCs w:val="20"/>
        </w:rPr>
        <w:t>15.10.2009 №</w:t>
      </w:r>
      <w:r w:rsidRPr="00F90680">
        <w:rPr>
          <w:spacing w:val="1"/>
          <w:sz w:val="20"/>
          <w:szCs w:val="20"/>
        </w:rPr>
        <w:t xml:space="preserve"> </w:t>
      </w:r>
      <w:r w:rsidRPr="00F90680">
        <w:rPr>
          <w:sz w:val="20"/>
          <w:szCs w:val="20"/>
        </w:rPr>
        <w:t>15039),</w:t>
      </w:r>
      <w:r w:rsidRPr="00F90680">
        <w:rPr>
          <w:spacing w:val="1"/>
          <w:sz w:val="20"/>
          <w:szCs w:val="20"/>
        </w:rPr>
        <w:t xml:space="preserve"> </w:t>
      </w:r>
      <w:r w:rsidRPr="00F90680">
        <w:rPr>
          <w:sz w:val="20"/>
          <w:szCs w:val="20"/>
        </w:rPr>
        <w:t>приказом</w:t>
      </w:r>
      <w:r w:rsidRPr="00F90680">
        <w:rPr>
          <w:spacing w:val="1"/>
          <w:sz w:val="20"/>
          <w:szCs w:val="20"/>
        </w:rPr>
        <w:t xml:space="preserve"> </w:t>
      </w:r>
      <w:r w:rsidRPr="00F90680">
        <w:rPr>
          <w:sz w:val="20"/>
          <w:szCs w:val="20"/>
        </w:rPr>
        <w:t>МЧС</w:t>
      </w:r>
      <w:r w:rsidRPr="00F90680">
        <w:rPr>
          <w:spacing w:val="1"/>
          <w:sz w:val="20"/>
          <w:szCs w:val="20"/>
        </w:rPr>
        <w:t xml:space="preserve"> </w:t>
      </w:r>
      <w:r w:rsidRPr="00F90680">
        <w:rPr>
          <w:sz w:val="20"/>
          <w:szCs w:val="20"/>
        </w:rPr>
        <w:t>России</w:t>
      </w:r>
      <w:r w:rsidRPr="00F90680">
        <w:rPr>
          <w:spacing w:val="1"/>
          <w:sz w:val="20"/>
          <w:szCs w:val="20"/>
        </w:rPr>
        <w:t xml:space="preserve"> </w:t>
      </w:r>
      <w:r w:rsidRPr="00F90680">
        <w:rPr>
          <w:sz w:val="20"/>
          <w:szCs w:val="20"/>
        </w:rPr>
        <w:t>от</w:t>
      </w:r>
      <w:r w:rsidRPr="00F90680">
        <w:rPr>
          <w:spacing w:val="1"/>
          <w:sz w:val="20"/>
          <w:szCs w:val="20"/>
        </w:rPr>
        <w:t xml:space="preserve"> </w:t>
      </w:r>
      <w:r w:rsidRPr="00F90680">
        <w:rPr>
          <w:sz w:val="20"/>
          <w:szCs w:val="20"/>
        </w:rPr>
        <w:t>05.07.2021</w:t>
      </w:r>
      <w:r w:rsidRPr="00F90680">
        <w:rPr>
          <w:spacing w:val="1"/>
          <w:sz w:val="20"/>
          <w:szCs w:val="20"/>
        </w:rPr>
        <w:t xml:space="preserve"> </w:t>
      </w:r>
      <w:r w:rsidRPr="00F90680">
        <w:rPr>
          <w:sz w:val="20"/>
          <w:szCs w:val="20"/>
        </w:rPr>
        <w:t>№</w:t>
      </w:r>
      <w:r w:rsidRPr="00F90680">
        <w:rPr>
          <w:spacing w:val="1"/>
          <w:sz w:val="20"/>
          <w:szCs w:val="20"/>
        </w:rPr>
        <w:t xml:space="preserve"> </w:t>
      </w:r>
      <w:r w:rsidRPr="00F90680">
        <w:rPr>
          <w:sz w:val="20"/>
          <w:szCs w:val="20"/>
        </w:rPr>
        <w:t>429</w:t>
      </w:r>
      <w:r w:rsidRPr="00F90680">
        <w:rPr>
          <w:spacing w:val="1"/>
          <w:sz w:val="20"/>
          <w:szCs w:val="20"/>
        </w:rPr>
        <w:t xml:space="preserve"> </w:t>
      </w:r>
      <w:r w:rsidRPr="00F90680">
        <w:rPr>
          <w:sz w:val="20"/>
          <w:szCs w:val="20"/>
        </w:rPr>
        <w:t>«Об</w:t>
      </w:r>
      <w:r w:rsidRPr="00F90680">
        <w:rPr>
          <w:spacing w:val="1"/>
          <w:sz w:val="20"/>
          <w:szCs w:val="20"/>
        </w:rPr>
        <w:t xml:space="preserve"> </w:t>
      </w:r>
      <w:r w:rsidRPr="00F90680">
        <w:rPr>
          <w:sz w:val="20"/>
          <w:szCs w:val="20"/>
        </w:rPr>
        <w:t>установлении</w:t>
      </w:r>
      <w:r w:rsidRPr="00F90680">
        <w:rPr>
          <w:spacing w:val="1"/>
          <w:sz w:val="20"/>
          <w:szCs w:val="20"/>
        </w:rPr>
        <w:t xml:space="preserve"> </w:t>
      </w:r>
      <w:r w:rsidRPr="00F90680">
        <w:rPr>
          <w:sz w:val="20"/>
          <w:szCs w:val="20"/>
        </w:rPr>
        <w:t>критериев информации о чрезвычайных ситуациях природного и техногенного</w:t>
      </w:r>
      <w:r w:rsidRPr="00F90680">
        <w:rPr>
          <w:spacing w:val="1"/>
          <w:sz w:val="20"/>
          <w:szCs w:val="20"/>
        </w:rPr>
        <w:t xml:space="preserve"> </w:t>
      </w:r>
      <w:r w:rsidRPr="00F90680">
        <w:rPr>
          <w:sz w:val="20"/>
          <w:szCs w:val="20"/>
        </w:rPr>
        <w:t>характера» (зарегистрирован в Минюсте России 16.09.2021 № 65025), приказом</w:t>
      </w:r>
      <w:r w:rsidRPr="00F90680">
        <w:rPr>
          <w:spacing w:val="-67"/>
          <w:sz w:val="20"/>
          <w:szCs w:val="20"/>
        </w:rPr>
        <w:t xml:space="preserve"> </w:t>
      </w:r>
      <w:r w:rsidRPr="00F90680">
        <w:rPr>
          <w:sz w:val="20"/>
          <w:szCs w:val="20"/>
        </w:rPr>
        <w:t>МЧС</w:t>
      </w:r>
      <w:r w:rsidRPr="00F90680">
        <w:rPr>
          <w:spacing w:val="1"/>
          <w:sz w:val="20"/>
          <w:szCs w:val="20"/>
        </w:rPr>
        <w:t xml:space="preserve"> </w:t>
      </w:r>
      <w:r w:rsidRPr="00F90680">
        <w:rPr>
          <w:sz w:val="20"/>
          <w:szCs w:val="20"/>
        </w:rPr>
        <w:t>России</w:t>
      </w:r>
      <w:r w:rsidRPr="00F90680">
        <w:rPr>
          <w:spacing w:val="1"/>
          <w:sz w:val="20"/>
          <w:szCs w:val="20"/>
        </w:rPr>
        <w:t xml:space="preserve"> </w:t>
      </w:r>
      <w:r w:rsidRPr="00F90680">
        <w:rPr>
          <w:sz w:val="20"/>
          <w:szCs w:val="20"/>
        </w:rPr>
        <w:t>от</w:t>
      </w:r>
      <w:r w:rsidRPr="00F90680">
        <w:rPr>
          <w:spacing w:val="1"/>
          <w:sz w:val="20"/>
          <w:szCs w:val="20"/>
        </w:rPr>
        <w:t xml:space="preserve"> </w:t>
      </w:r>
      <w:r w:rsidRPr="00F90680">
        <w:rPr>
          <w:sz w:val="20"/>
          <w:szCs w:val="20"/>
        </w:rPr>
        <w:t>05.07.2021</w:t>
      </w:r>
      <w:r w:rsidRPr="00F90680">
        <w:rPr>
          <w:spacing w:val="1"/>
          <w:sz w:val="20"/>
          <w:szCs w:val="20"/>
        </w:rPr>
        <w:t xml:space="preserve"> </w:t>
      </w:r>
      <w:r w:rsidRPr="00F90680">
        <w:rPr>
          <w:sz w:val="20"/>
          <w:szCs w:val="20"/>
        </w:rPr>
        <w:t>№</w:t>
      </w:r>
      <w:r w:rsidRPr="00F90680">
        <w:rPr>
          <w:spacing w:val="1"/>
          <w:sz w:val="20"/>
          <w:szCs w:val="20"/>
        </w:rPr>
        <w:t xml:space="preserve"> </w:t>
      </w:r>
      <w:r w:rsidRPr="00F90680">
        <w:rPr>
          <w:sz w:val="20"/>
          <w:szCs w:val="20"/>
        </w:rPr>
        <w:t>430</w:t>
      </w:r>
      <w:r w:rsidRPr="00F90680">
        <w:rPr>
          <w:spacing w:val="1"/>
          <w:sz w:val="20"/>
          <w:szCs w:val="20"/>
        </w:rPr>
        <w:t xml:space="preserve"> </w:t>
      </w:r>
      <w:r w:rsidRPr="00F90680">
        <w:rPr>
          <w:sz w:val="20"/>
          <w:szCs w:val="20"/>
        </w:rPr>
        <w:t>«Об</w:t>
      </w:r>
      <w:r w:rsidRPr="00F90680">
        <w:rPr>
          <w:spacing w:val="1"/>
          <w:sz w:val="20"/>
          <w:szCs w:val="20"/>
        </w:rPr>
        <w:t xml:space="preserve"> </w:t>
      </w:r>
      <w:r w:rsidRPr="00F90680">
        <w:rPr>
          <w:sz w:val="20"/>
          <w:szCs w:val="20"/>
        </w:rPr>
        <w:t>утверждении</w:t>
      </w:r>
      <w:r w:rsidRPr="00F90680">
        <w:rPr>
          <w:spacing w:val="1"/>
          <w:sz w:val="20"/>
          <w:szCs w:val="20"/>
        </w:rPr>
        <w:t xml:space="preserve"> </w:t>
      </w:r>
      <w:r w:rsidRPr="00F90680">
        <w:rPr>
          <w:sz w:val="20"/>
          <w:szCs w:val="20"/>
        </w:rPr>
        <w:t>Правил</w:t>
      </w:r>
      <w:r w:rsidRPr="00F90680">
        <w:rPr>
          <w:spacing w:val="1"/>
          <w:sz w:val="20"/>
          <w:szCs w:val="20"/>
        </w:rPr>
        <w:t xml:space="preserve"> </w:t>
      </w:r>
      <w:r w:rsidRPr="00F90680">
        <w:rPr>
          <w:sz w:val="20"/>
          <w:szCs w:val="20"/>
        </w:rPr>
        <w:t>обеспечения</w:t>
      </w:r>
      <w:r w:rsidRPr="00F90680">
        <w:rPr>
          <w:spacing w:val="1"/>
          <w:sz w:val="20"/>
          <w:szCs w:val="20"/>
        </w:rPr>
        <w:t xml:space="preserve"> </w:t>
      </w:r>
      <w:r w:rsidRPr="00F90680">
        <w:rPr>
          <w:sz w:val="20"/>
          <w:szCs w:val="20"/>
        </w:rPr>
        <w:t>Центрами</w:t>
      </w:r>
      <w:r w:rsidRPr="00F90680">
        <w:rPr>
          <w:spacing w:val="1"/>
          <w:sz w:val="20"/>
          <w:szCs w:val="20"/>
        </w:rPr>
        <w:t xml:space="preserve"> </w:t>
      </w:r>
      <w:r w:rsidRPr="00F90680">
        <w:rPr>
          <w:sz w:val="20"/>
          <w:szCs w:val="20"/>
        </w:rPr>
        <w:t>управления</w:t>
      </w:r>
      <w:r w:rsidRPr="00F90680">
        <w:rPr>
          <w:spacing w:val="71"/>
          <w:sz w:val="20"/>
          <w:szCs w:val="20"/>
        </w:rPr>
        <w:t xml:space="preserve"> </w:t>
      </w:r>
      <w:r w:rsidRPr="00F90680">
        <w:rPr>
          <w:sz w:val="20"/>
          <w:szCs w:val="20"/>
        </w:rPr>
        <w:t>в</w:t>
      </w:r>
      <w:r w:rsidRPr="00F90680">
        <w:rPr>
          <w:spacing w:val="71"/>
          <w:sz w:val="20"/>
          <w:szCs w:val="20"/>
        </w:rPr>
        <w:t xml:space="preserve"> </w:t>
      </w:r>
      <w:r w:rsidRPr="00F90680">
        <w:rPr>
          <w:sz w:val="20"/>
          <w:szCs w:val="20"/>
        </w:rPr>
        <w:t>кризисных</w:t>
      </w:r>
      <w:r w:rsidRPr="00F90680">
        <w:rPr>
          <w:spacing w:val="71"/>
          <w:sz w:val="20"/>
          <w:szCs w:val="20"/>
        </w:rPr>
        <w:t xml:space="preserve"> </w:t>
      </w:r>
      <w:r w:rsidRPr="00F90680">
        <w:rPr>
          <w:sz w:val="20"/>
          <w:szCs w:val="20"/>
        </w:rPr>
        <w:t>ситуациях</w:t>
      </w:r>
      <w:r w:rsidRPr="00F90680">
        <w:rPr>
          <w:spacing w:val="71"/>
          <w:sz w:val="20"/>
          <w:szCs w:val="20"/>
        </w:rPr>
        <w:t xml:space="preserve"> </w:t>
      </w:r>
      <w:r w:rsidRPr="00F90680">
        <w:rPr>
          <w:sz w:val="20"/>
          <w:szCs w:val="20"/>
        </w:rPr>
        <w:t>территориальных</w:t>
      </w:r>
      <w:r w:rsidRPr="00F90680">
        <w:rPr>
          <w:spacing w:val="71"/>
          <w:sz w:val="20"/>
          <w:szCs w:val="20"/>
        </w:rPr>
        <w:t xml:space="preserve"> </w:t>
      </w:r>
      <w:r w:rsidRPr="00F90680">
        <w:rPr>
          <w:sz w:val="20"/>
          <w:szCs w:val="20"/>
        </w:rPr>
        <w:t>органов</w:t>
      </w:r>
      <w:r w:rsidRPr="00F90680">
        <w:rPr>
          <w:spacing w:val="1"/>
          <w:sz w:val="20"/>
          <w:szCs w:val="20"/>
        </w:rPr>
        <w:t xml:space="preserve"> </w:t>
      </w:r>
      <w:r w:rsidRPr="00F90680">
        <w:rPr>
          <w:sz w:val="20"/>
          <w:szCs w:val="20"/>
        </w:rPr>
        <w:t>МЧС</w:t>
      </w:r>
      <w:r w:rsidRPr="00F90680">
        <w:rPr>
          <w:spacing w:val="1"/>
          <w:sz w:val="20"/>
          <w:szCs w:val="20"/>
        </w:rPr>
        <w:t xml:space="preserve"> </w:t>
      </w:r>
      <w:r w:rsidRPr="00F90680">
        <w:rPr>
          <w:sz w:val="20"/>
          <w:szCs w:val="20"/>
        </w:rPr>
        <w:t>России</w:t>
      </w:r>
      <w:r w:rsidRPr="00F90680">
        <w:rPr>
          <w:spacing w:val="1"/>
          <w:sz w:val="20"/>
          <w:szCs w:val="20"/>
        </w:rPr>
        <w:t xml:space="preserve"> </w:t>
      </w:r>
      <w:r w:rsidRPr="00F90680">
        <w:rPr>
          <w:sz w:val="20"/>
          <w:szCs w:val="20"/>
        </w:rPr>
        <w:t>координации</w:t>
      </w:r>
      <w:r w:rsidRPr="00F90680">
        <w:rPr>
          <w:spacing w:val="1"/>
          <w:sz w:val="20"/>
          <w:szCs w:val="20"/>
        </w:rPr>
        <w:t xml:space="preserve"> </w:t>
      </w:r>
      <w:r w:rsidRPr="00F90680">
        <w:rPr>
          <w:sz w:val="20"/>
          <w:szCs w:val="20"/>
        </w:rPr>
        <w:t>деятельности</w:t>
      </w:r>
      <w:r w:rsidRPr="00F90680">
        <w:rPr>
          <w:spacing w:val="1"/>
          <w:sz w:val="20"/>
          <w:szCs w:val="20"/>
        </w:rPr>
        <w:t xml:space="preserve"> </w:t>
      </w:r>
      <w:r w:rsidRPr="00F90680">
        <w:rPr>
          <w:sz w:val="20"/>
          <w:szCs w:val="20"/>
        </w:rPr>
        <w:t>органов</w:t>
      </w:r>
      <w:r w:rsidRPr="00F90680">
        <w:rPr>
          <w:spacing w:val="1"/>
          <w:sz w:val="20"/>
          <w:szCs w:val="20"/>
        </w:rPr>
        <w:t xml:space="preserve"> </w:t>
      </w:r>
      <w:r w:rsidRPr="00F90680">
        <w:rPr>
          <w:sz w:val="20"/>
          <w:szCs w:val="20"/>
        </w:rPr>
        <w:t>повседневного</w:t>
      </w:r>
      <w:r w:rsidRPr="00F90680">
        <w:rPr>
          <w:spacing w:val="1"/>
          <w:sz w:val="20"/>
          <w:szCs w:val="20"/>
        </w:rPr>
        <w:t xml:space="preserve"> </w:t>
      </w:r>
      <w:r w:rsidRPr="00F90680">
        <w:rPr>
          <w:sz w:val="20"/>
          <w:szCs w:val="20"/>
        </w:rPr>
        <w:t>управления</w:t>
      </w:r>
      <w:r w:rsidRPr="00F90680">
        <w:rPr>
          <w:spacing w:val="1"/>
          <w:sz w:val="20"/>
          <w:szCs w:val="20"/>
        </w:rPr>
        <w:t xml:space="preserve"> </w:t>
      </w:r>
      <w:r w:rsidRPr="00F90680">
        <w:rPr>
          <w:sz w:val="20"/>
          <w:szCs w:val="20"/>
        </w:rPr>
        <w:t>единой государственной системы предупреждения и ликвидации чрезвычайных</w:t>
      </w:r>
      <w:r w:rsidRPr="00F90680">
        <w:rPr>
          <w:spacing w:val="-67"/>
          <w:sz w:val="20"/>
          <w:szCs w:val="20"/>
        </w:rPr>
        <w:t xml:space="preserve"> </w:t>
      </w:r>
      <w:r w:rsidRPr="00F90680">
        <w:rPr>
          <w:sz w:val="20"/>
          <w:szCs w:val="20"/>
        </w:rPr>
        <w:t>ситуаций</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органов</w:t>
      </w:r>
      <w:r w:rsidRPr="00F90680">
        <w:rPr>
          <w:spacing w:val="1"/>
          <w:sz w:val="20"/>
          <w:szCs w:val="20"/>
        </w:rPr>
        <w:t xml:space="preserve"> </w:t>
      </w:r>
      <w:r w:rsidRPr="00F90680">
        <w:rPr>
          <w:sz w:val="20"/>
          <w:szCs w:val="20"/>
        </w:rPr>
        <w:t>управления</w:t>
      </w:r>
      <w:r w:rsidRPr="00F90680">
        <w:rPr>
          <w:spacing w:val="1"/>
          <w:sz w:val="20"/>
          <w:szCs w:val="20"/>
        </w:rPr>
        <w:t xml:space="preserve"> </w:t>
      </w:r>
      <w:r w:rsidRPr="00F90680">
        <w:rPr>
          <w:sz w:val="20"/>
          <w:szCs w:val="20"/>
        </w:rPr>
        <w:t>гражданской</w:t>
      </w:r>
      <w:r w:rsidRPr="00F90680">
        <w:rPr>
          <w:spacing w:val="1"/>
          <w:sz w:val="20"/>
          <w:szCs w:val="20"/>
        </w:rPr>
        <w:t xml:space="preserve"> </w:t>
      </w:r>
      <w:r w:rsidRPr="00F90680">
        <w:rPr>
          <w:sz w:val="20"/>
          <w:szCs w:val="20"/>
        </w:rPr>
        <w:t>обороной,</w:t>
      </w:r>
      <w:r w:rsidRPr="00F90680">
        <w:rPr>
          <w:spacing w:val="1"/>
          <w:sz w:val="20"/>
          <w:szCs w:val="20"/>
        </w:rPr>
        <w:t xml:space="preserve"> </w:t>
      </w:r>
      <w:r w:rsidRPr="00F90680">
        <w:rPr>
          <w:sz w:val="20"/>
          <w:szCs w:val="20"/>
        </w:rPr>
        <w:t>организации</w:t>
      </w:r>
      <w:r w:rsidRPr="00F90680">
        <w:rPr>
          <w:spacing w:val="1"/>
          <w:sz w:val="20"/>
          <w:szCs w:val="20"/>
        </w:rPr>
        <w:t xml:space="preserve"> </w:t>
      </w:r>
      <w:r w:rsidRPr="00F90680">
        <w:rPr>
          <w:sz w:val="20"/>
          <w:szCs w:val="20"/>
        </w:rPr>
        <w:t>информационного</w:t>
      </w:r>
      <w:r w:rsidRPr="00F90680">
        <w:rPr>
          <w:spacing w:val="1"/>
          <w:sz w:val="20"/>
          <w:szCs w:val="20"/>
        </w:rPr>
        <w:t xml:space="preserve"> </w:t>
      </w:r>
      <w:r w:rsidRPr="00F90680">
        <w:rPr>
          <w:sz w:val="20"/>
          <w:szCs w:val="20"/>
        </w:rPr>
        <w:t>взаимодействия</w:t>
      </w:r>
      <w:r w:rsidRPr="00F90680">
        <w:rPr>
          <w:spacing w:val="1"/>
          <w:sz w:val="20"/>
          <w:szCs w:val="20"/>
        </w:rPr>
        <w:t xml:space="preserve"> </w:t>
      </w:r>
      <w:r w:rsidRPr="00F90680">
        <w:rPr>
          <w:sz w:val="20"/>
          <w:szCs w:val="20"/>
        </w:rPr>
        <w:t>федеральных</w:t>
      </w:r>
      <w:r w:rsidRPr="00F90680">
        <w:rPr>
          <w:spacing w:val="1"/>
          <w:sz w:val="20"/>
          <w:szCs w:val="20"/>
        </w:rPr>
        <w:t xml:space="preserve"> </w:t>
      </w:r>
      <w:r w:rsidRPr="00F90680">
        <w:rPr>
          <w:sz w:val="20"/>
          <w:szCs w:val="20"/>
        </w:rPr>
        <w:t>органов</w:t>
      </w:r>
      <w:r w:rsidRPr="00F90680">
        <w:rPr>
          <w:spacing w:val="1"/>
          <w:sz w:val="20"/>
          <w:szCs w:val="20"/>
        </w:rPr>
        <w:t xml:space="preserve"> </w:t>
      </w:r>
      <w:r w:rsidRPr="00F90680">
        <w:rPr>
          <w:sz w:val="20"/>
          <w:szCs w:val="20"/>
        </w:rPr>
        <w:t>исполнительной</w:t>
      </w:r>
      <w:r w:rsidRPr="00F90680">
        <w:rPr>
          <w:spacing w:val="1"/>
          <w:sz w:val="20"/>
          <w:szCs w:val="20"/>
        </w:rPr>
        <w:t xml:space="preserve"> </w:t>
      </w:r>
      <w:r w:rsidRPr="00F90680">
        <w:rPr>
          <w:sz w:val="20"/>
          <w:szCs w:val="20"/>
        </w:rPr>
        <w:t>власти,</w:t>
      </w:r>
      <w:r w:rsidRPr="00F90680">
        <w:rPr>
          <w:spacing w:val="1"/>
          <w:sz w:val="20"/>
          <w:szCs w:val="20"/>
        </w:rPr>
        <w:t xml:space="preserve"> </w:t>
      </w:r>
      <w:r w:rsidRPr="00F90680">
        <w:rPr>
          <w:sz w:val="20"/>
          <w:szCs w:val="20"/>
        </w:rPr>
        <w:t>органов</w:t>
      </w:r>
      <w:r w:rsidRPr="00F90680">
        <w:rPr>
          <w:spacing w:val="1"/>
          <w:sz w:val="20"/>
          <w:szCs w:val="20"/>
        </w:rPr>
        <w:t xml:space="preserve"> </w:t>
      </w:r>
      <w:r w:rsidRPr="00F90680">
        <w:rPr>
          <w:sz w:val="20"/>
          <w:szCs w:val="20"/>
        </w:rPr>
        <w:t>исполнительной</w:t>
      </w:r>
      <w:r w:rsidRPr="00F90680">
        <w:rPr>
          <w:spacing w:val="1"/>
          <w:sz w:val="20"/>
          <w:szCs w:val="20"/>
        </w:rPr>
        <w:t xml:space="preserve"> </w:t>
      </w:r>
      <w:r w:rsidRPr="00F90680">
        <w:rPr>
          <w:sz w:val="20"/>
          <w:szCs w:val="20"/>
        </w:rPr>
        <w:t>власти</w:t>
      </w:r>
      <w:r w:rsidRPr="00F90680">
        <w:rPr>
          <w:spacing w:val="1"/>
          <w:sz w:val="20"/>
          <w:szCs w:val="20"/>
        </w:rPr>
        <w:t xml:space="preserve"> </w:t>
      </w:r>
      <w:r w:rsidRPr="00F90680">
        <w:rPr>
          <w:sz w:val="20"/>
          <w:szCs w:val="20"/>
        </w:rPr>
        <w:t>субъектов</w:t>
      </w:r>
      <w:r w:rsidRPr="00F90680">
        <w:rPr>
          <w:spacing w:val="1"/>
          <w:sz w:val="20"/>
          <w:szCs w:val="20"/>
        </w:rPr>
        <w:t xml:space="preserve"> </w:t>
      </w:r>
      <w:r w:rsidRPr="00F90680">
        <w:rPr>
          <w:sz w:val="20"/>
          <w:szCs w:val="20"/>
        </w:rPr>
        <w:t>Российской</w:t>
      </w:r>
      <w:r w:rsidRPr="00F90680">
        <w:rPr>
          <w:spacing w:val="1"/>
          <w:sz w:val="20"/>
          <w:szCs w:val="20"/>
        </w:rPr>
        <w:t xml:space="preserve"> </w:t>
      </w:r>
      <w:r w:rsidRPr="00F90680">
        <w:rPr>
          <w:sz w:val="20"/>
          <w:szCs w:val="20"/>
        </w:rPr>
        <w:t>Федерации,</w:t>
      </w:r>
      <w:r w:rsidRPr="00F90680">
        <w:rPr>
          <w:spacing w:val="1"/>
          <w:sz w:val="20"/>
          <w:szCs w:val="20"/>
        </w:rPr>
        <w:t xml:space="preserve"> </w:t>
      </w:r>
      <w:r w:rsidRPr="00F90680">
        <w:rPr>
          <w:sz w:val="20"/>
          <w:szCs w:val="20"/>
        </w:rPr>
        <w:t>органов</w:t>
      </w:r>
      <w:r w:rsidRPr="00F90680">
        <w:rPr>
          <w:spacing w:val="115"/>
          <w:sz w:val="20"/>
          <w:szCs w:val="20"/>
        </w:rPr>
        <w:t xml:space="preserve"> </w:t>
      </w:r>
      <w:r w:rsidRPr="00F90680">
        <w:rPr>
          <w:sz w:val="20"/>
          <w:szCs w:val="20"/>
        </w:rPr>
        <w:t>местного самоуправления и организаций</w:t>
      </w:r>
      <w:r w:rsidRPr="00F90680">
        <w:rPr>
          <w:spacing w:val="45"/>
          <w:sz w:val="20"/>
          <w:szCs w:val="20"/>
        </w:rPr>
        <w:t xml:space="preserve"> </w:t>
      </w:r>
      <w:r w:rsidRPr="00F90680">
        <w:rPr>
          <w:sz w:val="20"/>
          <w:szCs w:val="20"/>
        </w:rPr>
        <w:t>на</w:t>
      </w:r>
      <w:r w:rsidRPr="00F90680">
        <w:rPr>
          <w:spacing w:val="46"/>
          <w:sz w:val="20"/>
          <w:szCs w:val="20"/>
        </w:rPr>
        <w:t xml:space="preserve"> </w:t>
      </w:r>
      <w:r w:rsidRPr="00F90680">
        <w:rPr>
          <w:sz w:val="20"/>
          <w:szCs w:val="20"/>
        </w:rPr>
        <w:t>межрегиональном</w:t>
      </w:r>
      <w:r w:rsidRPr="00F90680">
        <w:rPr>
          <w:spacing w:val="-68"/>
          <w:sz w:val="20"/>
          <w:szCs w:val="20"/>
        </w:rPr>
        <w:t xml:space="preserve"> </w:t>
      </w:r>
      <w:r w:rsidRPr="00F90680">
        <w:rPr>
          <w:sz w:val="20"/>
          <w:szCs w:val="20"/>
        </w:rPr>
        <w:t>и</w:t>
      </w:r>
      <w:r w:rsidRPr="00F90680">
        <w:rPr>
          <w:spacing w:val="103"/>
          <w:sz w:val="20"/>
          <w:szCs w:val="20"/>
        </w:rPr>
        <w:t xml:space="preserve"> </w:t>
      </w:r>
      <w:r w:rsidRPr="00F90680">
        <w:rPr>
          <w:sz w:val="20"/>
          <w:szCs w:val="20"/>
        </w:rPr>
        <w:t>региональном</w:t>
      </w:r>
      <w:r w:rsidRPr="00F90680">
        <w:rPr>
          <w:spacing w:val="105"/>
          <w:sz w:val="20"/>
          <w:szCs w:val="20"/>
        </w:rPr>
        <w:t xml:space="preserve"> </w:t>
      </w:r>
      <w:r w:rsidRPr="00F90680">
        <w:rPr>
          <w:sz w:val="20"/>
          <w:szCs w:val="20"/>
        </w:rPr>
        <w:t>уровнях»</w:t>
      </w:r>
      <w:r w:rsidRPr="00F90680">
        <w:rPr>
          <w:spacing w:val="104"/>
          <w:sz w:val="20"/>
          <w:szCs w:val="20"/>
        </w:rPr>
        <w:t xml:space="preserve"> </w:t>
      </w:r>
      <w:r w:rsidRPr="00F90680">
        <w:rPr>
          <w:sz w:val="20"/>
          <w:szCs w:val="20"/>
        </w:rPr>
        <w:t>(зарегистрирован</w:t>
      </w:r>
      <w:r w:rsidRPr="00F90680">
        <w:rPr>
          <w:spacing w:val="105"/>
          <w:sz w:val="20"/>
          <w:szCs w:val="20"/>
        </w:rPr>
        <w:t xml:space="preserve"> </w:t>
      </w:r>
      <w:r w:rsidRPr="00F90680">
        <w:rPr>
          <w:sz w:val="20"/>
          <w:szCs w:val="20"/>
        </w:rPr>
        <w:t>в</w:t>
      </w:r>
      <w:r w:rsidRPr="00F90680">
        <w:rPr>
          <w:spacing w:val="105"/>
          <w:sz w:val="20"/>
          <w:szCs w:val="20"/>
        </w:rPr>
        <w:t xml:space="preserve"> </w:t>
      </w:r>
      <w:r w:rsidRPr="00F90680">
        <w:rPr>
          <w:sz w:val="20"/>
          <w:szCs w:val="20"/>
        </w:rPr>
        <w:t>Минюсте</w:t>
      </w:r>
      <w:r w:rsidRPr="00F90680">
        <w:rPr>
          <w:spacing w:val="103"/>
          <w:sz w:val="20"/>
          <w:szCs w:val="20"/>
        </w:rPr>
        <w:t xml:space="preserve"> </w:t>
      </w:r>
      <w:r w:rsidRPr="00F90680">
        <w:rPr>
          <w:sz w:val="20"/>
          <w:szCs w:val="20"/>
        </w:rPr>
        <w:t>России</w:t>
      </w:r>
      <w:r w:rsidRPr="00F90680">
        <w:rPr>
          <w:spacing w:val="103"/>
          <w:sz w:val="20"/>
          <w:szCs w:val="20"/>
        </w:rPr>
        <w:t xml:space="preserve"> </w:t>
      </w:r>
      <w:r w:rsidRPr="00F90680">
        <w:rPr>
          <w:sz w:val="20"/>
          <w:szCs w:val="20"/>
        </w:rPr>
        <w:t>27.09.2021 № 65150),</w:t>
      </w:r>
      <w:r w:rsidRPr="00F90680">
        <w:rPr>
          <w:spacing w:val="1"/>
          <w:sz w:val="20"/>
          <w:szCs w:val="20"/>
        </w:rPr>
        <w:t xml:space="preserve"> </w:t>
      </w:r>
      <w:r w:rsidRPr="00F90680">
        <w:rPr>
          <w:sz w:val="20"/>
          <w:szCs w:val="20"/>
        </w:rPr>
        <w:t>приказом</w:t>
      </w:r>
      <w:r w:rsidRPr="00F90680">
        <w:rPr>
          <w:spacing w:val="1"/>
          <w:sz w:val="20"/>
          <w:szCs w:val="20"/>
        </w:rPr>
        <w:t xml:space="preserve"> </w:t>
      </w:r>
      <w:r w:rsidRPr="00F90680">
        <w:rPr>
          <w:sz w:val="20"/>
          <w:szCs w:val="20"/>
        </w:rPr>
        <w:t>МЧС</w:t>
      </w:r>
      <w:r w:rsidRPr="00F90680">
        <w:rPr>
          <w:spacing w:val="1"/>
          <w:sz w:val="20"/>
          <w:szCs w:val="20"/>
        </w:rPr>
        <w:t xml:space="preserve"> </w:t>
      </w:r>
      <w:r w:rsidRPr="00F90680">
        <w:rPr>
          <w:sz w:val="20"/>
          <w:szCs w:val="20"/>
        </w:rPr>
        <w:t>России</w:t>
      </w:r>
      <w:r w:rsidRPr="00F90680">
        <w:rPr>
          <w:spacing w:val="1"/>
          <w:sz w:val="20"/>
          <w:szCs w:val="20"/>
        </w:rPr>
        <w:t xml:space="preserve"> </w:t>
      </w:r>
      <w:r w:rsidRPr="00F90680">
        <w:rPr>
          <w:sz w:val="20"/>
          <w:szCs w:val="20"/>
        </w:rPr>
        <w:t>от</w:t>
      </w:r>
      <w:r w:rsidRPr="00F90680">
        <w:rPr>
          <w:spacing w:val="1"/>
          <w:sz w:val="20"/>
          <w:szCs w:val="20"/>
        </w:rPr>
        <w:t xml:space="preserve"> </w:t>
      </w:r>
      <w:r w:rsidRPr="00F90680">
        <w:rPr>
          <w:sz w:val="20"/>
          <w:szCs w:val="20"/>
        </w:rPr>
        <w:t>11.01.2021</w:t>
      </w:r>
      <w:r w:rsidRPr="00F90680">
        <w:rPr>
          <w:spacing w:val="1"/>
          <w:sz w:val="20"/>
          <w:szCs w:val="20"/>
        </w:rPr>
        <w:t xml:space="preserve"> </w:t>
      </w:r>
      <w:r w:rsidRPr="00F90680">
        <w:rPr>
          <w:sz w:val="20"/>
          <w:szCs w:val="20"/>
        </w:rPr>
        <w:t>№</w:t>
      </w:r>
      <w:r w:rsidRPr="00F90680">
        <w:rPr>
          <w:spacing w:val="1"/>
          <w:sz w:val="20"/>
          <w:szCs w:val="20"/>
        </w:rPr>
        <w:t xml:space="preserve"> </w:t>
      </w:r>
      <w:r w:rsidRPr="00F90680">
        <w:rPr>
          <w:sz w:val="20"/>
          <w:szCs w:val="20"/>
        </w:rPr>
        <w:t>2</w:t>
      </w:r>
      <w:r w:rsidRPr="00F90680">
        <w:rPr>
          <w:spacing w:val="1"/>
          <w:sz w:val="20"/>
          <w:szCs w:val="20"/>
        </w:rPr>
        <w:t xml:space="preserve"> </w:t>
      </w:r>
      <w:r w:rsidRPr="00F90680">
        <w:rPr>
          <w:sz w:val="20"/>
          <w:szCs w:val="20"/>
        </w:rPr>
        <w:t>«Об</w:t>
      </w:r>
      <w:r w:rsidRPr="00F90680">
        <w:rPr>
          <w:spacing w:val="1"/>
          <w:sz w:val="20"/>
          <w:szCs w:val="20"/>
        </w:rPr>
        <w:t xml:space="preserve"> </w:t>
      </w:r>
      <w:r w:rsidRPr="00F90680">
        <w:rPr>
          <w:sz w:val="20"/>
          <w:szCs w:val="20"/>
        </w:rPr>
        <w:t>утверждении</w:t>
      </w:r>
      <w:r w:rsidRPr="00F90680">
        <w:rPr>
          <w:spacing w:val="1"/>
          <w:sz w:val="20"/>
          <w:szCs w:val="20"/>
        </w:rPr>
        <w:t xml:space="preserve"> </w:t>
      </w:r>
      <w:r w:rsidRPr="00F90680">
        <w:rPr>
          <w:sz w:val="20"/>
          <w:szCs w:val="20"/>
        </w:rPr>
        <w:t>Инструкции о сроках и формах представления информации в области защиты</w:t>
      </w:r>
      <w:r w:rsidRPr="00F90680">
        <w:rPr>
          <w:spacing w:val="1"/>
          <w:sz w:val="20"/>
          <w:szCs w:val="20"/>
        </w:rPr>
        <w:t xml:space="preserve"> </w:t>
      </w:r>
      <w:r w:rsidRPr="00F90680">
        <w:rPr>
          <w:sz w:val="20"/>
          <w:szCs w:val="20"/>
        </w:rPr>
        <w:t>населения и территорий от чрезвычайных ситуаций природного и техногенного</w:t>
      </w:r>
      <w:r w:rsidRPr="00F90680">
        <w:rPr>
          <w:spacing w:val="1"/>
          <w:sz w:val="20"/>
          <w:szCs w:val="20"/>
        </w:rPr>
        <w:t xml:space="preserve"> </w:t>
      </w:r>
      <w:r w:rsidRPr="00F90680">
        <w:rPr>
          <w:sz w:val="20"/>
          <w:szCs w:val="20"/>
        </w:rPr>
        <w:t xml:space="preserve">характера» (зарегистрирован в Минюсте России 15.03.2021 № 62744), постановлением Правительства Брянской области от 21.06.2021 № 209-п «О порядке сбора и обмена информацией в области защиты населения и территорий от чрезвычайных ситуаций природного и техногенного характера на территории Брянской области», постановлением Правительства Брянской области от 10.07.2017 № 315-п «О порядке информационного взаимодействия дежурно-диспетчерских служб экстренных оперативных служб в рамках системы обеспечения вызова экстренных оперативных служб по единому номеру «112» на территории Брянской области», постановлением Правительства  Брянской области от 18.07.2016 № 382-п «О Брянской областной территориальной подсистеме единой государственной системы предупреждения и ликвидации чрезвычайных ситуаций», постановлением Правительства Брянской области от 20.12.2021 № 575 "Об утверждении состава сил и средств постоянной готовности ТП РСЧС», постановлением Правительства Брянской области от 12.07.2021 № 269-п «Об утверждении Положения о региональной автоматизированной системе централизованного оповещения населения Брянской области с элементами комплексной системы экстренного оповещения населения об угрозе возникновения или о возникновении чрезвычайных ситуаций на территории Брянской области», постановлением Правительства Брянской области от 21.02.2022 № 55-п «Об утверждении Порядка обеспечения на муниципальном уровне едиными дежурно-диспетчерскими службами муниципальных образований координации деятельности органов управления единой государственной системы предупреждения и ликвидации чрезвычайных ситуаций и органов управления гражданской обороны, организации информационного взаимодействия территориальных органов федеральных органов исполнительной власти, органов исполнительной власти Брянской области, органов местного самоуправления и организаций при решении задач в области защиты населения и территорий от чрезвычайных ситуаций и гражданской обороны», другими нормативными документами в области информационного взаимодействия, а также соглашениями и регламентами об информационном взаимодействии, подписанными в установленном </w:t>
      </w:r>
      <w:r w:rsidRPr="00F90680">
        <w:rPr>
          <w:sz w:val="20"/>
          <w:szCs w:val="20"/>
        </w:rPr>
        <w:lastRenderedPageBreak/>
        <w:t>порядке, а также соглашениями и регламентами об информационном</w:t>
      </w:r>
      <w:r w:rsidRPr="00F90680">
        <w:rPr>
          <w:spacing w:val="1"/>
          <w:sz w:val="20"/>
          <w:szCs w:val="20"/>
        </w:rPr>
        <w:t xml:space="preserve"> </w:t>
      </w:r>
      <w:r w:rsidRPr="00F90680">
        <w:rPr>
          <w:sz w:val="20"/>
          <w:szCs w:val="20"/>
        </w:rPr>
        <w:t>взаимодействии,</w:t>
      </w:r>
      <w:r w:rsidRPr="00F90680">
        <w:rPr>
          <w:spacing w:val="-2"/>
          <w:sz w:val="20"/>
          <w:szCs w:val="20"/>
        </w:rPr>
        <w:t xml:space="preserve"> </w:t>
      </w:r>
      <w:r w:rsidRPr="00F90680">
        <w:rPr>
          <w:sz w:val="20"/>
          <w:szCs w:val="20"/>
        </w:rPr>
        <w:t>подписанными</w:t>
      </w:r>
      <w:r w:rsidRPr="00F90680">
        <w:rPr>
          <w:spacing w:val="-1"/>
          <w:sz w:val="20"/>
          <w:szCs w:val="20"/>
        </w:rPr>
        <w:t xml:space="preserve"> </w:t>
      </w:r>
      <w:r w:rsidRPr="00F90680">
        <w:rPr>
          <w:sz w:val="20"/>
          <w:szCs w:val="20"/>
        </w:rPr>
        <w:t>в</w:t>
      </w:r>
      <w:r w:rsidRPr="00F90680">
        <w:rPr>
          <w:spacing w:val="-1"/>
          <w:sz w:val="20"/>
          <w:szCs w:val="20"/>
        </w:rPr>
        <w:t xml:space="preserve"> </w:t>
      </w:r>
      <w:r w:rsidRPr="00F90680">
        <w:rPr>
          <w:sz w:val="20"/>
          <w:szCs w:val="20"/>
        </w:rPr>
        <w:t>установленном</w:t>
      </w:r>
      <w:r w:rsidRPr="00F90680">
        <w:rPr>
          <w:spacing w:val="-1"/>
          <w:sz w:val="20"/>
          <w:szCs w:val="20"/>
        </w:rPr>
        <w:t xml:space="preserve"> </w:t>
      </w:r>
      <w:r w:rsidRPr="00F90680">
        <w:rPr>
          <w:sz w:val="20"/>
          <w:szCs w:val="20"/>
        </w:rPr>
        <w:t>порядке.</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 xml:space="preserve">ЕДДС в своей деятельности руководствуется </w:t>
      </w:r>
      <w:hyperlink r:id="rId25" w:history="1">
        <w:r w:rsidRPr="00F90680">
          <w:rPr>
            <w:sz w:val="20"/>
            <w:szCs w:val="20"/>
          </w:rPr>
          <w:t>Конституцией</w:t>
        </w:r>
      </w:hyperlink>
      <w:r w:rsidRPr="00F90680">
        <w:rPr>
          <w:sz w:val="20"/>
          <w:szCs w:val="20"/>
        </w:rPr>
        <w:t xml:space="preserve"> Российской Федерации, общепризнанными принципами и нормами международного права, международными договорами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а также нормативными правовыми актами органов государственной власти субъектов Российской Федерации, определяющими порядок и объем обмена информацией при взаимодействии с ДДС, в установленном порядке нормативными правовыми актами МЧС России, законодательством субъекта Российской Федерации, настоящим Положением о ЕДДС, а также соответствующими муниципальными правовыми актами.</w:t>
      </w:r>
    </w:p>
    <w:p w:rsidR="0066686A" w:rsidRPr="00F90680" w:rsidRDefault="0066686A" w:rsidP="00BC239E">
      <w:pPr>
        <w:pStyle w:val="af"/>
        <w:kinsoku w:val="0"/>
        <w:overflowPunct w:val="0"/>
        <w:spacing w:after="0"/>
        <w:ind w:firstLine="709"/>
        <w:jc w:val="both"/>
        <w:rPr>
          <w:color w:val="FF0000"/>
          <w:sz w:val="20"/>
          <w:szCs w:val="20"/>
        </w:rPr>
      </w:pPr>
    </w:p>
    <w:p w:rsidR="0066686A" w:rsidRPr="00F90680" w:rsidRDefault="0066686A" w:rsidP="00BC239E">
      <w:pPr>
        <w:pStyle w:val="1"/>
        <w:keepNext w:val="0"/>
        <w:widowControl w:val="0"/>
        <w:numPr>
          <w:ilvl w:val="0"/>
          <w:numId w:val="23"/>
        </w:numPr>
        <w:tabs>
          <w:tab w:val="left" w:pos="142"/>
        </w:tabs>
        <w:kinsoku w:val="0"/>
        <w:overflowPunct w:val="0"/>
        <w:autoSpaceDE w:val="0"/>
        <w:autoSpaceDN w:val="0"/>
        <w:adjustRightInd w:val="0"/>
        <w:ind w:left="0" w:firstLine="709"/>
        <w:rPr>
          <w:sz w:val="20"/>
        </w:rPr>
      </w:pPr>
      <w:r w:rsidRPr="00F90680">
        <w:rPr>
          <w:sz w:val="20"/>
        </w:rPr>
        <w:t>Основные</w:t>
      </w:r>
      <w:r w:rsidRPr="00F90680">
        <w:rPr>
          <w:spacing w:val="-3"/>
          <w:sz w:val="20"/>
        </w:rPr>
        <w:t xml:space="preserve"> </w:t>
      </w:r>
      <w:r w:rsidRPr="00F90680">
        <w:rPr>
          <w:sz w:val="20"/>
        </w:rPr>
        <w:t>задачи</w:t>
      </w:r>
      <w:r w:rsidRPr="00F90680">
        <w:rPr>
          <w:spacing w:val="-4"/>
          <w:sz w:val="20"/>
        </w:rPr>
        <w:t xml:space="preserve"> </w:t>
      </w:r>
      <w:r w:rsidRPr="00F90680">
        <w:rPr>
          <w:sz w:val="20"/>
        </w:rPr>
        <w:t>ЕДДС</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ЕДДС</w:t>
      </w:r>
      <w:r w:rsidRPr="00F90680">
        <w:rPr>
          <w:spacing w:val="-3"/>
          <w:sz w:val="20"/>
          <w:szCs w:val="20"/>
        </w:rPr>
        <w:t xml:space="preserve"> </w:t>
      </w:r>
      <w:r w:rsidRPr="00F90680">
        <w:rPr>
          <w:sz w:val="20"/>
          <w:szCs w:val="20"/>
        </w:rPr>
        <w:t>выполняет</w:t>
      </w:r>
      <w:r w:rsidRPr="00F90680">
        <w:rPr>
          <w:spacing w:val="-1"/>
          <w:sz w:val="20"/>
          <w:szCs w:val="20"/>
        </w:rPr>
        <w:t xml:space="preserve"> </w:t>
      </w:r>
      <w:r w:rsidRPr="00F90680">
        <w:rPr>
          <w:sz w:val="20"/>
          <w:szCs w:val="20"/>
        </w:rPr>
        <w:t>следующие</w:t>
      </w:r>
      <w:r w:rsidRPr="00F90680">
        <w:rPr>
          <w:spacing w:val="-2"/>
          <w:sz w:val="20"/>
          <w:szCs w:val="20"/>
        </w:rPr>
        <w:t xml:space="preserve"> </w:t>
      </w:r>
      <w:r w:rsidRPr="00F90680">
        <w:rPr>
          <w:sz w:val="20"/>
          <w:szCs w:val="20"/>
        </w:rPr>
        <w:t>основные</w:t>
      </w:r>
      <w:r w:rsidRPr="00F90680">
        <w:rPr>
          <w:spacing w:val="-5"/>
          <w:sz w:val="20"/>
          <w:szCs w:val="20"/>
        </w:rPr>
        <w:t xml:space="preserve"> </w:t>
      </w:r>
      <w:r w:rsidRPr="00F90680">
        <w:rPr>
          <w:sz w:val="20"/>
          <w:szCs w:val="20"/>
        </w:rPr>
        <w:t>задачи:</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обеспечение</w:t>
      </w:r>
      <w:r w:rsidRPr="00F90680">
        <w:rPr>
          <w:spacing w:val="1"/>
          <w:sz w:val="20"/>
          <w:szCs w:val="20"/>
        </w:rPr>
        <w:t xml:space="preserve"> </w:t>
      </w:r>
      <w:r w:rsidRPr="00F90680">
        <w:rPr>
          <w:sz w:val="20"/>
          <w:szCs w:val="20"/>
        </w:rPr>
        <w:t>координации</w:t>
      </w:r>
      <w:r w:rsidRPr="00F90680">
        <w:rPr>
          <w:spacing w:val="1"/>
          <w:sz w:val="20"/>
          <w:szCs w:val="20"/>
        </w:rPr>
        <w:t xml:space="preserve"> </w:t>
      </w:r>
      <w:r w:rsidRPr="00F90680">
        <w:rPr>
          <w:sz w:val="20"/>
          <w:szCs w:val="20"/>
        </w:rPr>
        <w:t>сил</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средств</w:t>
      </w:r>
      <w:r w:rsidRPr="00F90680">
        <w:rPr>
          <w:spacing w:val="1"/>
          <w:sz w:val="20"/>
          <w:szCs w:val="20"/>
        </w:rPr>
        <w:t xml:space="preserve"> </w:t>
      </w:r>
      <w:r w:rsidRPr="00F90680">
        <w:rPr>
          <w:sz w:val="20"/>
          <w:szCs w:val="20"/>
        </w:rPr>
        <w:t>РСЧС</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ГО,</w:t>
      </w:r>
      <w:r w:rsidRPr="00F90680">
        <w:rPr>
          <w:spacing w:val="1"/>
          <w:sz w:val="20"/>
          <w:szCs w:val="20"/>
        </w:rPr>
        <w:t xml:space="preserve"> </w:t>
      </w:r>
      <w:r w:rsidRPr="00F90680">
        <w:rPr>
          <w:sz w:val="20"/>
          <w:szCs w:val="20"/>
        </w:rPr>
        <w:t>их</w:t>
      </w:r>
      <w:r w:rsidRPr="00F90680">
        <w:rPr>
          <w:spacing w:val="1"/>
          <w:sz w:val="20"/>
          <w:szCs w:val="20"/>
        </w:rPr>
        <w:t xml:space="preserve"> </w:t>
      </w:r>
      <w:r w:rsidRPr="00F90680">
        <w:rPr>
          <w:sz w:val="20"/>
          <w:szCs w:val="20"/>
        </w:rPr>
        <w:t>совместных</w:t>
      </w:r>
      <w:r w:rsidRPr="00F90680">
        <w:rPr>
          <w:spacing w:val="1"/>
          <w:sz w:val="20"/>
          <w:szCs w:val="20"/>
        </w:rPr>
        <w:t xml:space="preserve"> </w:t>
      </w:r>
      <w:r w:rsidRPr="00F90680">
        <w:rPr>
          <w:sz w:val="20"/>
          <w:szCs w:val="20"/>
        </w:rPr>
        <w:t>действий,</w:t>
      </w:r>
      <w:r w:rsidRPr="00F90680">
        <w:rPr>
          <w:spacing w:val="1"/>
          <w:sz w:val="20"/>
          <w:szCs w:val="20"/>
        </w:rPr>
        <w:t xml:space="preserve"> </w:t>
      </w:r>
      <w:r w:rsidRPr="00F90680">
        <w:rPr>
          <w:sz w:val="20"/>
          <w:szCs w:val="20"/>
        </w:rPr>
        <w:t>расположенных</w:t>
      </w:r>
      <w:r w:rsidRPr="00F90680">
        <w:rPr>
          <w:spacing w:val="1"/>
          <w:sz w:val="20"/>
          <w:szCs w:val="20"/>
        </w:rPr>
        <w:t xml:space="preserve"> </w:t>
      </w:r>
      <w:r w:rsidRPr="00F90680">
        <w:rPr>
          <w:sz w:val="20"/>
          <w:szCs w:val="20"/>
        </w:rPr>
        <w:t>на</w:t>
      </w:r>
      <w:r w:rsidRPr="00F90680">
        <w:rPr>
          <w:spacing w:val="1"/>
          <w:sz w:val="20"/>
          <w:szCs w:val="20"/>
        </w:rPr>
        <w:t xml:space="preserve"> </w:t>
      </w:r>
      <w:r w:rsidRPr="00F90680">
        <w:rPr>
          <w:sz w:val="20"/>
          <w:szCs w:val="20"/>
        </w:rPr>
        <w:t>территории</w:t>
      </w:r>
      <w:r w:rsidRPr="00F90680">
        <w:rPr>
          <w:spacing w:val="1"/>
          <w:sz w:val="20"/>
          <w:szCs w:val="20"/>
        </w:rPr>
        <w:t xml:space="preserve"> </w:t>
      </w:r>
      <w:r w:rsidRPr="00F90680">
        <w:rPr>
          <w:sz w:val="20"/>
          <w:szCs w:val="20"/>
        </w:rPr>
        <w:t>муниципального</w:t>
      </w:r>
      <w:r w:rsidRPr="00F90680">
        <w:rPr>
          <w:spacing w:val="1"/>
          <w:sz w:val="20"/>
          <w:szCs w:val="20"/>
        </w:rPr>
        <w:t xml:space="preserve"> </w:t>
      </w:r>
      <w:r w:rsidRPr="00F90680">
        <w:rPr>
          <w:sz w:val="20"/>
          <w:szCs w:val="20"/>
        </w:rPr>
        <w:t>образования,</w:t>
      </w:r>
      <w:r w:rsidRPr="00F90680">
        <w:rPr>
          <w:spacing w:val="1"/>
          <w:sz w:val="20"/>
          <w:szCs w:val="20"/>
        </w:rPr>
        <w:t xml:space="preserve"> </w:t>
      </w:r>
      <w:r w:rsidRPr="00F90680">
        <w:rPr>
          <w:sz w:val="20"/>
          <w:szCs w:val="20"/>
        </w:rPr>
        <w:t>доведение до них</w:t>
      </w:r>
      <w:r w:rsidRPr="00F90680">
        <w:rPr>
          <w:spacing w:val="1"/>
          <w:sz w:val="20"/>
          <w:szCs w:val="20"/>
        </w:rPr>
        <w:t xml:space="preserve"> </w:t>
      </w:r>
      <w:r w:rsidRPr="00F90680">
        <w:rPr>
          <w:sz w:val="20"/>
          <w:szCs w:val="20"/>
        </w:rPr>
        <w:t>задач при подготовке и выполнении мероприятий</w:t>
      </w:r>
      <w:r w:rsidRPr="00F90680">
        <w:rPr>
          <w:spacing w:val="1"/>
          <w:sz w:val="20"/>
          <w:szCs w:val="20"/>
        </w:rPr>
        <w:t xml:space="preserve"> </w:t>
      </w:r>
      <w:r w:rsidRPr="00F90680">
        <w:rPr>
          <w:sz w:val="20"/>
          <w:szCs w:val="20"/>
        </w:rPr>
        <w:t>по</w:t>
      </w:r>
      <w:r w:rsidRPr="00F90680">
        <w:rPr>
          <w:spacing w:val="16"/>
          <w:sz w:val="20"/>
          <w:szCs w:val="20"/>
        </w:rPr>
        <w:t xml:space="preserve"> </w:t>
      </w:r>
      <w:r w:rsidRPr="00F90680">
        <w:rPr>
          <w:sz w:val="20"/>
          <w:szCs w:val="20"/>
        </w:rPr>
        <w:t>ГО,</w:t>
      </w:r>
      <w:r w:rsidRPr="00F90680">
        <w:rPr>
          <w:spacing w:val="19"/>
          <w:sz w:val="20"/>
          <w:szCs w:val="20"/>
        </w:rPr>
        <w:t xml:space="preserve"> </w:t>
      </w:r>
      <w:r w:rsidRPr="00F90680">
        <w:rPr>
          <w:sz w:val="20"/>
          <w:szCs w:val="20"/>
        </w:rPr>
        <w:t>угрозе</w:t>
      </w:r>
      <w:r w:rsidRPr="00F90680">
        <w:rPr>
          <w:spacing w:val="17"/>
          <w:sz w:val="20"/>
          <w:szCs w:val="20"/>
        </w:rPr>
        <w:t xml:space="preserve"> </w:t>
      </w:r>
      <w:r w:rsidRPr="00F90680">
        <w:rPr>
          <w:sz w:val="20"/>
          <w:szCs w:val="20"/>
        </w:rPr>
        <w:t>или</w:t>
      </w:r>
      <w:r w:rsidRPr="00F90680">
        <w:rPr>
          <w:spacing w:val="19"/>
          <w:sz w:val="20"/>
          <w:szCs w:val="20"/>
        </w:rPr>
        <w:t xml:space="preserve"> </w:t>
      </w:r>
      <w:r w:rsidRPr="00F90680">
        <w:rPr>
          <w:sz w:val="20"/>
          <w:szCs w:val="20"/>
        </w:rPr>
        <w:t>возникновении</w:t>
      </w:r>
      <w:r w:rsidRPr="00F90680">
        <w:rPr>
          <w:spacing w:val="19"/>
          <w:sz w:val="20"/>
          <w:szCs w:val="20"/>
        </w:rPr>
        <w:t xml:space="preserve"> </w:t>
      </w:r>
      <w:r w:rsidRPr="00F90680">
        <w:rPr>
          <w:sz w:val="20"/>
          <w:szCs w:val="20"/>
        </w:rPr>
        <w:t>ЧС</w:t>
      </w:r>
      <w:r w:rsidRPr="00F90680">
        <w:rPr>
          <w:spacing w:val="23"/>
          <w:sz w:val="20"/>
          <w:szCs w:val="20"/>
        </w:rPr>
        <w:t xml:space="preserve"> </w:t>
      </w:r>
      <w:r w:rsidRPr="00F90680">
        <w:rPr>
          <w:sz w:val="20"/>
          <w:szCs w:val="20"/>
        </w:rPr>
        <w:t>(происшествий),</w:t>
      </w:r>
      <w:r w:rsidRPr="00F90680">
        <w:rPr>
          <w:spacing w:val="18"/>
          <w:sz w:val="20"/>
          <w:szCs w:val="20"/>
        </w:rPr>
        <w:t xml:space="preserve"> </w:t>
      </w:r>
      <w:r w:rsidRPr="00F90680">
        <w:rPr>
          <w:sz w:val="20"/>
          <w:szCs w:val="20"/>
        </w:rPr>
        <w:t>а</w:t>
      </w:r>
      <w:r w:rsidRPr="00F90680">
        <w:rPr>
          <w:spacing w:val="18"/>
          <w:sz w:val="20"/>
          <w:szCs w:val="20"/>
        </w:rPr>
        <w:t xml:space="preserve"> </w:t>
      </w:r>
      <w:r w:rsidRPr="00F90680">
        <w:rPr>
          <w:sz w:val="20"/>
          <w:szCs w:val="20"/>
        </w:rPr>
        <w:t>также</w:t>
      </w:r>
      <w:r w:rsidRPr="00F90680">
        <w:rPr>
          <w:spacing w:val="19"/>
          <w:sz w:val="20"/>
          <w:szCs w:val="20"/>
        </w:rPr>
        <w:t xml:space="preserve"> </w:t>
      </w:r>
      <w:r w:rsidRPr="00F90680">
        <w:rPr>
          <w:sz w:val="20"/>
          <w:szCs w:val="20"/>
        </w:rPr>
        <w:t>по</w:t>
      </w:r>
      <w:r w:rsidRPr="00F90680">
        <w:rPr>
          <w:spacing w:val="18"/>
          <w:sz w:val="20"/>
          <w:szCs w:val="20"/>
        </w:rPr>
        <w:t xml:space="preserve"> </w:t>
      </w:r>
      <w:r w:rsidRPr="00F90680">
        <w:rPr>
          <w:sz w:val="20"/>
          <w:szCs w:val="20"/>
        </w:rPr>
        <w:t>локализации</w:t>
      </w:r>
      <w:r w:rsidRPr="00F90680">
        <w:rPr>
          <w:spacing w:val="-67"/>
          <w:sz w:val="20"/>
          <w:szCs w:val="20"/>
        </w:rPr>
        <w:t xml:space="preserve"> </w:t>
      </w:r>
      <w:r w:rsidRPr="00F90680">
        <w:rPr>
          <w:sz w:val="20"/>
          <w:szCs w:val="20"/>
        </w:rPr>
        <w:t>и</w:t>
      </w:r>
      <w:r w:rsidRPr="00F90680">
        <w:rPr>
          <w:spacing w:val="1"/>
          <w:sz w:val="20"/>
          <w:szCs w:val="20"/>
        </w:rPr>
        <w:t xml:space="preserve"> </w:t>
      </w:r>
      <w:r w:rsidRPr="00F90680">
        <w:rPr>
          <w:sz w:val="20"/>
          <w:szCs w:val="20"/>
        </w:rPr>
        <w:t>ликвидации</w:t>
      </w:r>
      <w:r w:rsidRPr="00F90680">
        <w:rPr>
          <w:spacing w:val="1"/>
          <w:sz w:val="20"/>
          <w:szCs w:val="20"/>
        </w:rPr>
        <w:t xml:space="preserve"> </w:t>
      </w:r>
      <w:r w:rsidRPr="00F90680">
        <w:rPr>
          <w:sz w:val="20"/>
          <w:szCs w:val="20"/>
        </w:rPr>
        <w:t>последствий</w:t>
      </w:r>
      <w:r w:rsidRPr="00F90680">
        <w:rPr>
          <w:spacing w:val="1"/>
          <w:sz w:val="20"/>
          <w:szCs w:val="20"/>
        </w:rPr>
        <w:t xml:space="preserve"> </w:t>
      </w:r>
      <w:r w:rsidRPr="00F90680">
        <w:rPr>
          <w:sz w:val="20"/>
          <w:szCs w:val="20"/>
        </w:rPr>
        <w:t>пожаров,</w:t>
      </w:r>
      <w:r w:rsidRPr="00F90680">
        <w:rPr>
          <w:spacing w:val="70"/>
          <w:sz w:val="20"/>
          <w:szCs w:val="20"/>
        </w:rPr>
        <w:t xml:space="preserve"> </w:t>
      </w:r>
      <w:r w:rsidRPr="00F90680">
        <w:rPr>
          <w:sz w:val="20"/>
          <w:szCs w:val="20"/>
        </w:rPr>
        <w:t>аварий,</w:t>
      </w:r>
      <w:r w:rsidRPr="00F90680">
        <w:rPr>
          <w:spacing w:val="70"/>
          <w:sz w:val="20"/>
          <w:szCs w:val="20"/>
        </w:rPr>
        <w:t xml:space="preserve"> </w:t>
      </w:r>
      <w:r w:rsidRPr="00F90680">
        <w:rPr>
          <w:sz w:val="20"/>
          <w:szCs w:val="20"/>
        </w:rPr>
        <w:t>стихийных</w:t>
      </w:r>
      <w:r w:rsidRPr="00F90680">
        <w:rPr>
          <w:spacing w:val="70"/>
          <w:sz w:val="20"/>
          <w:szCs w:val="20"/>
        </w:rPr>
        <w:t xml:space="preserve"> </w:t>
      </w:r>
      <w:r w:rsidRPr="00F90680">
        <w:rPr>
          <w:sz w:val="20"/>
          <w:szCs w:val="20"/>
        </w:rPr>
        <w:t>бедствий</w:t>
      </w:r>
      <w:r w:rsidRPr="00F90680">
        <w:rPr>
          <w:spacing w:val="70"/>
          <w:sz w:val="20"/>
          <w:szCs w:val="20"/>
        </w:rPr>
        <w:t xml:space="preserve"> </w:t>
      </w:r>
      <w:r w:rsidRPr="00F90680">
        <w:rPr>
          <w:sz w:val="20"/>
          <w:szCs w:val="20"/>
        </w:rPr>
        <w:t>и</w:t>
      </w:r>
      <w:r w:rsidRPr="00F90680">
        <w:rPr>
          <w:spacing w:val="70"/>
          <w:sz w:val="20"/>
          <w:szCs w:val="20"/>
        </w:rPr>
        <w:t xml:space="preserve"> </w:t>
      </w:r>
      <w:r w:rsidRPr="00F90680">
        <w:rPr>
          <w:sz w:val="20"/>
          <w:szCs w:val="20"/>
        </w:rPr>
        <w:t>других</w:t>
      </w:r>
      <w:r w:rsidRPr="00F90680">
        <w:rPr>
          <w:spacing w:val="1"/>
          <w:sz w:val="20"/>
          <w:szCs w:val="20"/>
        </w:rPr>
        <w:t xml:space="preserve"> </w:t>
      </w:r>
      <w:r w:rsidRPr="00F90680">
        <w:rPr>
          <w:sz w:val="20"/>
          <w:szCs w:val="20"/>
        </w:rPr>
        <w:t>ЧС</w:t>
      </w:r>
      <w:r w:rsidRPr="00F90680">
        <w:rPr>
          <w:spacing w:val="1"/>
          <w:sz w:val="20"/>
          <w:szCs w:val="20"/>
        </w:rPr>
        <w:t xml:space="preserve"> </w:t>
      </w:r>
      <w:r w:rsidRPr="00F90680">
        <w:rPr>
          <w:sz w:val="20"/>
          <w:szCs w:val="20"/>
        </w:rPr>
        <w:t>(происшествий),</w:t>
      </w:r>
      <w:r w:rsidRPr="00F90680">
        <w:rPr>
          <w:spacing w:val="1"/>
          <w:sz w:val="20"/>
          <w:szCs w:val="20"/>
        </w:rPr>
        <w:t xml:space="preserve"> </w:t>
      </w:r>
      <w:r w:rsidRPr="00F90680">
        <w:rPr>
          <w:sz w:val="20"/>
          <w:szCs w:val="20"/>
        </w:rPr>
        <w:t>доведение</w:t>
      </w:r>
      <w:r w:rsidRPr="00F90680">
        <w:rPr>
          <w:spacing w:val="1"/>
          <w:sz w:val="20"/>
          <w:szCs w:val="20"/>
        </w:rPr>
        <w:t xml:space="preserve"> </w:t>
      </w:r>
      <w:r w:rsidRPr="00F90680">
        <w:rPr>
          <w:sz w:val="20"/>
          <w:szCs w:val="20"/>
        </w:rPr>
        <w:t>информации</w:t>
      </w:r>
      <w:r w:rsidRPr="00F90680">
        <w:rPr>
          <w:spacing w:val="1"/>
          <w:sz w:val="20"/>
          <w:szCs w:val="20"/>
        </w:rPr>
        <w:t xml:space="preserve"> </w:t>
      </w:r>
      <w:r w:rsidRPr="00F90680">
        <w:rPr>
          <w:sz w:val="20"/>
          <w:szCs w:val="20"/>
        </w:rPr>
        <w:t>о</w:t>
      </w:r>
      <w:r w:rsidRPr="00F90680">
        <w:rPr>
          <w:spacing w:val="1"/>
          <w:sz w:val="20"/>
          <w:szCs w:val="20"/>
        </w:rPr>
        <w:t xml:space="preserve"> </w:t>
      </w:r>
      <w:r w:rsidRPr="00F90680">
        <w:rPr>
          <w:sz w:val="20"/>
          <w:szCs w:val="20"/>
        </w:rPr>
        <w:t>принятии</w:t>
      </w:r>
      <w:r w:rsidRPr="00F90680">
        <w:rPr>
          <w:spacing w:val="1"/>
          <w:sz w:val="20"/>
          <w:szCs w:val="20"/>
        </w:rPr>
        <w:t xml:space="preserve"> </w:t>
      </w:r>
      <w:r w:rsidRPr="00F90680">
        <w:rPr>
          <w:sz w:val="20"/>
          <w:szCs w:val="20"/>
        </w:rPr>
        <w:t>необходимых</w:t>
      </w:r>
      <w:r w:rsidRPr="00F90680">
        <w:rPr>
          <w:spacing w:val="1"/>
          <w:sz w:val="20"/>
          <w:szCs w:val="20"/>
        </w:rPr>
        <w:t xml:space="preserve"> </w:t>
      </w:r>
      <w:r w:rsidRPr="00F90680">
        <w:rPr>
          <w:sz w:val="20"/>
          <w:szCs w:val="20"/>
        </w:rPr>
        <w:t>экстренных</w:t>
      </w:r>
      <w:r w:rsidRPr="00F90680">
        <w:rPr>
          <w:spacing w:val="61"/>
          <w:sz w:val="20"/>
          <w:szCs w:val="20"/>
        </w:rPr>
        <w:t xml:space="preserve"> </w:t>
      </w:r>
      <w:r w:rsidRPr="00F90680">
        <w:rPr>
          <w:sz w:val="20"/>
          <w:szCs w:val="20"/>
        </w:rPr>
        <w:t>мер</w:t>
      </w:r>
      <w:r w:rsidRPr="00F90680">
        <w:rPr>
          <w:spacing w:val="58"/>
          <w:sz w:val="20"/>
          <w:szCs w:val="20"/>
        </w:rPr>
        <w:t xml:space="preserve"> </w:t>
      </w:r>
      <w:r w:rsidRPr="00F90680">
        <w:rPr>
          <w:sz w:val="20"/>
          <w:szCs w:val="20"/>
        </w:rPr>
        <w:t>и решений в</w:t>
      </w:r>
      <w:r w:rsidRPr="00F90680">
        <w:rPr>
          <w:spacing w:val="55"/>
          <w:sz w:val="20"/>
          <w:szCs w:val="20"/>
        </w:rPr>
        <w:t xml:space="preserve"> </w:t>
      </w:r>
      <w:r w:rsidRPr="00F90680">
        <w:rPr>
          <w:sz w:val="20"/>
          <w:szCs w:val="20"/>
        </w:rPr>
        <w:t>соответствии с</w:t>
      </w:r>
      <w:r w:rsidRPr="00F90680">
        <w:rPr>
          <w:spacing w:val="56"/>
          <w:sz w:val="20"/>
          <w:szCs w:val="20"/>
        </w:rPr>
        <w:t xml:space="preserve"> </w:t>
      </w:r>
      <w:r w:rsidRPr="00F90680">
        <w:rPr>
          <w:sz w:val="20"/>
          <w:szCs w:val="20"/>
        </w:rPr>
        <w:t>Планом</w:t>
      </w:r>
      <w:r w:rsidRPr="00F90680">
        <w:rPr>
          <w:spacing w:val="56"/>
          <w:sz w:val="20"/>
          <w:szCs w:val="20"/>
        </w:rPr>
        <w:t xml:space="preserve"> </w:t>
      </w:r>
      <w:r w:rsidRPr="00F90680">
        <w:rPr>
          <w:sz w:val="20"/>
          <w:szCs w:val="20"/>
        </w:rPr>
        <w:t>действий</w:t>
      </w:r>
      <w:r w:rsidRPr="00F90680">
        <w:rPr>
          <w:spacing w:val="-68"/>
          <w:sz w:val="20"/>
          <w:szCs w:val="20"/>
        </w:rPr>
        <w:t xml:space="preserve"> </w:t>
      </w:r>
      <w:r w:rsidRPr="00F90680">
        <w:rPr>
          <w:sz w:val="20"/>
          <w:szCs w:val="20"/>
        </w:rPr>
        <w:t>по предупреждению и ликвидации ЧС муниципального образования, Планом</w:t>
      </w:r>
      <w:r w:rsidRPr="00F90680">
        <w:rPr>
          <w:spacing w:val="1"/>
          <w:sz w:val="20"/>
          <w:szCs w:val="20"/>
        </w:rPr>
        <w:t xml:space="preserve"> </w:t>
      </w:r>
      <w:r w:rsidRPr="00F90680">
        <w:rPr>
          <w:sz w:val="20"/>
          <w:szCs w:val="20"/>
        </w:rPr>
        <w:t>гражданской</w:t>
      </w:r>
      <w:r w:rsidRPr="00F90680">
        <w:rPr>
          <w:spacing w:val="-2"/>
          <w:sz w:val="20"/>
          <w:szCs w:val="20"/>
        </w:rPr>
        <w:t xml:space="preserve"> </w:t>
      </w:r>
      <w:r w:rsidRPr="00F90680">
        <w:rPr>
          <w:sz w:val="20"/>
          <w:szCs w:val="20"/>
        </w:rPr>
        <w:t>обороны</w:t>
      </w:r>
      <w:r w:rsidRPr="00F90680">
        <w:rPr>
          <w:spacing w:val="-4"/>
          <w:sz w:val="20"/>
          <w:szCs w:val="20"/>
        </w:rPr>
        <w:t xml:space="preserve"> </w:t>
      </w:r>
      <w:r w:rsidRPr="00F90680">
        <w:rPr>
          <w:sz w:val="20"/>
          <w:szCs w:val="20"/>
        </w:rPr>
        <w:t>и</w:t>
      </w:r>
      <w:r w:rsidRPr="00F90680">
        <w:rPr>
          <w:spacing w:val="-1"/>
          <w:sz w:val="20"/>
          <w:szCs w:val="20"/>
        </w:rPr>
        <w:t xml:space="preserve"> </w:t>
      </w:r>
      <w:r w:rsidRPr="00F90680">
        <w:rPr>
          <w:sz w:val="20"/>
          <w:szCs w:val="20"/>
        </w:rPr>
        <w:t>защиты</w:t>
      </w:r>
      <w:r w:rsidRPr="00F90680">
        <w:rPr>
          <w:spacing w:val="-1"/>
          <w:sz w:val="20"/>
          <w:szCs w:val="20"/>
        </w:rPr>
        <w:t xml:space="preserve"> </w:t>
      </w:r>
      <w:r w:rsidRPr="00F90680">
        <w:rPr>
          <w:sz w:val="20"/>
          <w:szCs w:val="20"/>
        </w:rPr>
        <w:t>населения</w:t>
      </w:r>
      <w:r w:rsidRPr="00F90680">
        <w:rPr>
          <w:spacing w:val="-1"/>
          <w:sz w:val="20"/>
          <w:szCs w:val="20"/>
        </w:rPr>
        <w:t xml:space="preserve"> </w:t>
      </w:r>
      <w:r w:rsidRPr="00F90680">
        <w:rPr>
          <w:sz w:val="20"/>
          <w:szCs w:val="20"/>
        </w:rPr>
        <w:t>муниципального образования;</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обеспечение организации</w:t>
      </w:r>
      <w:r w:rsidRPr="00F90680">
        <w:rPr>
          <w:spacing w:val="1"/>
          <w:sz w:val="20"/>
          <w:szCs w:val="20"/>
        </w:rPr>
        <w:t xml:space="preserve"> </w:t>
      </w:r>
      <w:r w:rsidRPr="00F90680">
        <w:rPr>
          <w:sz w:val="20"/>
          <w:szCs w:val="20"/>
        </w:rPr>
        <w:t>информационного взаимодействия</w:t>
      </w:r>
      <w:r w:rsidRPr="00F90680">
        <w:rPr>
          <w:spacing w:val="1"/>
          <w:sz w:val="20"/>
          <w:szCs w:val="20"/>
        </w:rPr>
        <w:t xml:space="preserve"> </w:t>
      </w:r>
      <w:r w:rsidRPr="00F90680">
        <w:rPr>
          <w:sz w:val="20"/>
          <w:szCs w:val="20"/>
        </w:rPr>
        <w:t>при</w:t>
      </w:r>
      <w:r w:rsidRPr="00F90680">
        <w:rPr>
          <w:spacing w:val="57"/>
          <w:sz w:val="20"/>
          <w:szCs w:val="20"/>
        </w:rPr>
        <w:t xml:space="preserve"> </w:t>
      </w:r>
      <w:r w:rsidRPr="00F90680">
        <w:rPr>
          <w:sz w:val="20"/>
          <w:szCs w:val="20"/>
        </w:rPr>
        <w:t>решении</w:t>
      </w:r>
      <w:r w:rsidRPr="00F90680">
        <w:rPr>
          <w:spacing w:val="58"/>
          <w:sz w:val="20"/>
          <w:szCs w:val="20"/>
        </w:rPr>
        <w:t xml:space="preserve"> </w:t>
      </w:r>
      <w:r w:rsidRPr="00F90680">
        <w:rPr>
          <w:sz w:val="20"/>
          <w:szCs w:val="20"/>
        </w:rPr>
        <w:t>задач</w:t>
      </w:r>
      <w:r w:rsidRPr="00F90680">
        <w:rPr>
          <w:spacing w:val="56"/>
          <w:sz w:val="20"/>
          <w:szCs w:val="20"/>
        </w:rPr>
        <w:t xml:space="preserve"> </w:t>
      </w:r>
      <w:r w:rsidRPr="00F90680">
        <w:rPr>
          <w:sz w:val="20"/>
          <w:szCs w:val="20"/>
        </w:rPr>
        <w:t>в</w:t>
      </w:r>
      <w:r w:rsidRPr="00F90680">
        <w:rPr>
          <w:spacing w:val="57"/>
          <w:sz w:val="20"/>
          <w:szCs w:val="20"/>
        </w:rPr>
        <w:t xml:space="preserve"> </w:t>
      </w:r>
      <w:r w:rsidRPr="00F90680">
        <w:rPr>
          <w:sz w:val="20"/>
          <w:szCs w:val="20"/>
        </w:rPr>
        <w:t>области</w:t>
      </w:r>
      <w:r w:rsidRPr="00F90680">
        <w:rPr>
          <w:spacing w:val="58"/>
          <w:sz w:val="20"/>
          <w:szCs w:val="20"/>
        </w:rPr>
        <w:t xml:space="preserve"> </w:t>
      </w:r>
      <w:r w:rsidRPr="00F90680">
        <w:rPr>
          <w:sz w:val="20"/>
          <w:szCs w:val="20"/>
        </w:rPr>
        <w:t>защиты</w:t>
      </w:r>
      <w:r w:rsidRPr="00F90680">
        <w:rPr>
          <w:spacing w:val="56"/>
          <w:sz w:val="20"/>
          <w:szCs w:val="20"/>
        </w:rPr>
        <w:t xml:space="preserve"> </w:t>
      </w:r>
      <w:r w:rsidRPr="00F90680">
        <w:rPr>
          <w:sz w:val="20"/>
          <w:szCs w:val="20"/>
        </w:rPr>
        <w:t>населения</w:t>
      </w:r>
      <w:r w:rsidRPr="00F90680">
        <w:rPr>
          <w:spacing w:val="58"/>
          <w:sz w:val="20"/>
          <w:szCs w:val="20"/>
        </w:rPr>
        <w:t xml:space="preserve"> </w:t>
      </w:r>
      <w:r w:rsidRPr="00F90680">
        <w:rPr>
          <w:sz w:val="20"/>
          <w:szCs w:val="20"/>
        </w:rPr>
        <w:t>и</w:t>
      </w:r>
      <w:r w:rsidRPr="00F90680">
        <w:rPr>
          <w:spacing w:val="57"/>
          <w:sz w:val="20"/>
          <w:szCs w:val="20"/>
        </w:rPr>
        <w:t xml:space="preserve"> </w:t>
      </w:r>
      <w:r w:rsidRPr="00F90680">
        <w:rPr>
          <w:sz w:val="20"/>
          <w:szCs w:val="20"/>
        </w:rPr>
        <w:t>территорий</w:t>
      </w:r>
      <w:r w:rsidRPr="00F90680">
        <w:rPr>
          <w:spacing w:val="56"/>
          <w:sz w:val="20"/>
          <w:szCs w:val="20"/>
        </w:rPr>
        <w:t xml:space="preserve"> </w:t>
      </w:r>
      <w:r w:rsidRPr="00F90680">
        <w:rPr>
          <w:sz w:val="20"/>
          <w:szCs w:val="20"/>
        </w:rPr>
        <w:t>от</w:t>
      </w:r>
      <w:r w:rsidRPr="00F90680">
        <w:rPr>
          <w:spacing w:val="57"/>
          <w:sz w:val="20"/>
          <w:szCs w:val="20"/>
        </w:rPr>
        <w:t xml:space="preserve"> </w:t>
      </w:r>
      <w:r w:rsidRPr="00F90680">
        <w:rPr>
          <w:sz w:val="20"/>
          <w:szCs w:val="20"/>
        </w:rPr>
        <w:t>ЧС</w:t>
      </w:r>
      <w:r w:rsidRPr="00F90680">
        <w:rPr>
          <w:spacing w:val="55"/>
          <w:sz w:val="20"/>
          <w:szCs w:val="20"/>
        </w:rPr>
        <w:t xml:space="preserve"> </w:t>
      </w:r>
      <w:r w:rsidRPr="00F90680">
        <w:rPr>
          <w:sz w:val="20"/>
          <w:szCs w:val="20"/>
        </w:rPr>
        <w:t>и</w:t>
      </w:r>
      <w:r w:rsidRPr="00F90680">
        <w:rPr>
          <w:spacing w:val="58"/>
          <w:sz w:val="20"/>
          <w:szCs w:val="20"/>
        </w:rPr>
        <w:t xml:space="preserve"> </w:t>
      </w:r>
      <w:r w:rsidRPr="00F90680">
        <w:rPr>
          <w:sz w:val="20"/>
          <w:szCs w:val="20"/>
        </w:rPr>
        <w:t>ГО,</w:t>
      </w:r>
      <w:r w:rsidRPr="00F90680">
        <w:rPr>
          <w:spacing w:val="-68"/>
          <w:sz w:val="20"/>
          <w:szCs w:val="20"/>
        </w:rPr>
        <w:t xml:space="preserve"> </w:t>
      </w:r>
      <w:r w:rsidRPr="00F90680">
        <w:rPr>
          <w:sz w:val="20"/>
          <w:szCs w:val="20"/>
        </w:rPr>
        <w:t>а</w:t>
      </w:r>
      <w:r w:rsidRPr="00F90680">
        <w:rPr>
          <w:spacing w:val="1"/>
          <w:sz w:val="20"/>
          <w:szCs w:val="20"/>
        </w:rPr>
        <w:t xml:space="preserve"> </w:t>
      </w:r>
      <w:r w:rsidRPr="00F90680">
        <w:rPr>
          <w:sz w:val="20"/>
          <w:szCs w:val="20"/>
        </w:rPr>
        <w:t>также</w:t>
      </w:r>
      <w:r w:rsidRPr="00F90680">
        <w:rPr>
          <w:spacing w:val="1"/>
          <w:sz w:val="20"/>
          <w:szCs w:val="20"/>
        </w:rPr>
        <w:t xml:space="preserve"> </w:t>
      </w:r>
      <w:r w:rsidRPr="00F90680">
        <w:rPr>
          <w:sz w:val="20"/>
          <w:szCs w:val="20"/>
        </w:rPr>
        <w:t>при</w:t>
      </w:r>
      <w:r w:rsidRPr="00F90680">
        <w:rPr>
          <w:spacing w:val="1"/>
          <w:sz w:val="20"/>
          <w:szCs w:val="20"/>
        </w:rPr>
        <w:t xml:space="preserve"> </w:t>
      </w:r>
      <w:r w:rsidRPr="00F90680">
        <w:rPr>
          <w:sz w:val="20"/>
          <w:szCs w:val="20"/>
        </w:rPr>
        <w:t>осуществлении</w:t>
      </w:r>
      <w:r w:rsidRPr="00F90680">
        <w:rPr>
          <w:spacing w:val="1"/>
          <w:sz w:val="20"/>
          <w:szCs w:val="20"/>
        </w:rPr>
        <w:t xml:space="preserve"> </w:t>
      </w:r>
      <w:r w:rsidRPr="00F90680">
        <w:rPr>
          <w:sz w:val="20"/>
          <w:szCs w:val="20"/>
        </w:rPr>
        <w:t>мер</w:t>
      </w:r>
      <w:r w:rsidRPr="00F90680">
        <w:rPr>
          <w:spacing w:val="1"/>
          <w:sz w:val="20"/>
          <w:szCs w:val="20"/>
        </w:rPr>
        <w:t xml:space="preserve"> </w:t>
      </w:r>
      <w:r w:rsidRPr="00F90680">
        <w:rPr>
          <w:sz w:val="20"/>
          <w:szCs w:val="20"/>
        </w:rPr>
        <w:t>информационной</w:t>
      </w:r>
      <w:r w:rsidRPr="00F90680">
        <w:rPr>
          <w:spacing w:val="1"/>
          <w:sz w:val="20"/>
          <w:szCs w:val="20"/>
        </w:rPr>
        <w:t xml:space="preserve"> </w:t>
      </w:r>
      <w:r w:rsidRPr="00F90680">
        <w:rPr>
          <w:sz w:val="20"/>
          <w:szCs w:val="20"/>
        </w:rPr>
        <w:t>поддержки</w:t>
      </w:r>
      <w:r w:rsidRPr="00F90680">
        <w:rPr>
          <w:spacing w:val="71"/>
          <w:sz w:val="20"/>
          <w:szCs w:val="20"/>
        </w:rPr>
        <w:t xml:space="preserve"> </w:t>
      </w:r>
      <w:r w:rsidRPr="00F90680">
        <w:rPr>
          <w:sz w:val="20"/>
          <w:szCs w:val="20"/>
        </w:rPr>
        <w:t>принятия</w:t>
      </w:r>
      <w:r w:rsidRPr="00F90680">
        <w:rPr>
          <w:spacing w:val="1"/>
          <w:sz w:val="20"/>
          <w:szCs w:val="20"/>
        </w:rPr>
        <w:t xml:space="preserve"> </w:t>
      </w:r>
      <w:r w:rsidRPr="00F90680">
        <w:rPr>
          <w:sz w:val="20"/>
          <w:szCs w:val="20"/>
        </w:rPr>
        <w:t>решений</w:t>
      </w:r>
      <w:r w:rsidRPr="00F90680">
        <w:rPr>
          <w:spacing w:val="125"/>
          <w:sz w:val="20"/>
          <w:szCs w:val="20"/>
        </w:rPr>
        <w:t xml:space="preserve"> </w:t>
      </w:r>
      <w:r w:rsidRPr="00F90680">
        <w:rPr>
          <w:sz w:val="20"/>
          <w:szCs w:val="20"/>
        </w:rPr>
        <w:t>в области</w:t>
      </w:r>
      <w:r w:rsidRPr="00F90680">
        <w:rPr>
          <w:spacing w:val="54"/>
          <w:sz w:val="20"/>
          <w:szCs w:val="20"/>
        </w:rPr>
        <w:t xml:space="preserve"> </w:t>
      </w:r>
      <w:r w:rsidRPr="00F90680">
        <w:rPr>
          <w:sz w:val="20"/>
          <w:szCs w:val="20"/>
        </w:rPr>
        <w:t>защиты населения</w:t>
      </w:r>
      <w:r w:rsidRPr="00F90680">
        <w:rPr>
          <w:spacing w:val="54"/>
          <w:sz w:val="20"/>
          <w:szCs w:val="20"/>
        </w:rPr>
        <w:t xml:space="preserve"> </w:t>
      </w:r>
      <w:r w:rsidRPr="00F90680">
        <w:rPr>
          <w:sz w:val="20"/>
          <w:szCs w:val="20"/>
        </w:rPr>
        <w:t>и территорий</w:t>
      </w:r>
      <w:r w:rsidRPr="00F90680">
        <w:rPr>
          <w:spacing w:val="50"/>
          <w:sz w:val="20"/>
          <w:szCs w:val="20"/>
        </w:rPr>
        <w:t xml:space="preserve"> </w:t>
      </w:r>
      <w:r w:rsidRPr="00F90680">
        <w:rPr>
          <w:sz w:val="20"/>
          <w:szCs w:val="20"/>
        </w:rPr>
        <w:t>от ЧС</w:t>
      </w:r>
      <w:r w:rsidRPr="00F90680">
        <w:rPr>
          <w:spacing w:val="50"/>
          <w:sz w:val="20"/>
          <w:szCs w:val="20"/>
        </w:rPr>
        <w:t xml:space="preserve"> </w:t>
      </w:r>
      <w:r w:rsidRPr="00F90680">
        <w:rPr>
          <w:sz w:val="20"/>
          <w:szCs w:val="20"/>
        </w:rPr>
        <w:t>и</w:t>
      </w:r>
      <w:r w:rsidRPr="00F90680">
        <w:rPr>
          <w:spacing w:val="54"/>
          <w:sz w:val="20"/>
          <w:szCs w:val="20"/>
        </w:rPr>
        <w:t xml:space="preserve"> </w:t>
      </w:r>
      <w:r w:rsidRPr="00F90680">
        <w:rPr>
          <w:sz w:val="20"/>
          <w:szCs w:val="20"/>
        </w:rPr>
        <w:t>ГО,</w:t>
      </w:r>
      <w:r w:rsidRPr="00F90680">
        <w:rPr>
          <w:spacing w:val="-68"/>
          <w:sz w:val="20"/>
          <w:szCs w:val="20"/>
        </w:rPr>
        <w:t xml:space="preserve"> </w:t>
      </w:r>
      <w:r w:rsidRPr="00F90680">
        <w:rPr>
          <w:sz w:val="20"/>
          <w:szCs w:val="20"/>
        </w:rPr>
        <w:t>с</w:t>
      </w:r>
      <w:r w:rsidRPr="00F90680">
        <w:rPr>
          <w:spacing w:val="71"/>
          <w:sz w:val="20"/>
          <w:szCs w:val="20"/>
        </w:rPr>
        <w:t xml:space="preserve"> </w:t>
      </w:r>
      <w:r w:rsidRPr="00F90680">
        <w:rPr>
          <w:sz w:val="20"/>
          <w:szCs w:val="20"/>
        </w:rPr>
        <w:t>использованием</w:t>
      </w:r>
      <w:r w:rsidRPr="00F90680">
        <w:rPr>
          <w:spacing w:val="71"/>
          <w:sz w:val="20"/>
          <w:szCs w:val="20"/>
        </w:rPr>
        <w:t xml:space="preserve"> </w:t>
      </w:r>
      <w:r w:rsidRPr="00F90680">
        <w:rPr>
          <w:sz w:val="20"/>
          <w:szCs w:val="20"/>
        </w:rPr>
        <w:t>информационных</w:t>
      </w:r>
      <w:r w:rsidRPr="00F90680">
        <w:rPr>
          <w:spacing w:val="71"/>
          <w:sz w:val="20"/>
          <w:szCs w:val="20"/>
        </w:rPr>
        <w:t xml:space="preserve"> </w:t>
      </w:r>
      <w:r w:rsidRPr="00F90680">
        <w:rPr>
          <w:sz w:val="20"/>
          <w:szCs w:val="20"/>
        </w:rPr>
        <w:t>систем,</w:t>
      </w:r>
      <w:r w:rsidRPr="00F90680">
        <w:rPr>
          <w:spacing w:val="71"/>
          <w:sz w:val="20"/>
          <w:szCs w:val="20"/>
        </w:rPr>
        <w:t xml:space="preserve"> </w:t>
      </w:r>
      <w:r w:rsidRPr="00F90680">
        <w:rPr>
          <w:sz w:val="20"/>
          <w:szCs w:val="20"/>
        </w:rPr>
        <w:t>в</w:t>
      </w:r>
      <w:r w:rsidRPr="00F90680">
        <w:rPr>
          <w:spacing w:val="71"/>
          <w:sz w:val="20"/>
          <w:szCs w:val="20"/>
        </w:rPr>
        <w:t xml:space="preserve"> </w:t>
      </w:r>
      <w:r w:rsidRPr="00F90680">
        <w:rPr>
          <w:sz w:val="20"/>
          <w:szCs w:val="20"/>
        </w:rPr>
        <w:t>том</w:t>
      </w:r>
      <w:r w:rsidRPr="00F90680">
        <w:rPr>
          <w:spacing w:val="71"/>
          <w:sz w:val="20"/>
          <w:szCs w:val="20"/>
        </w:rPr>
        <w:t xml:space="preserve"> </w:t>
      </w:r>
      <w:r w:rsidRPr="00F90680">
        <w:rPr>
          <w:sz w:val="20"/>
          <w:szCs w:val="20"/>
        </w:rPr>
        <w:t>числе</w:t>
      </w:r>
      <w:r w:rsidRPr="00F90680">
        <w:rPr>
          <w:spacing w:val="71"/>
          <w:sz w:val="20"/>
          <w:szCs w:val="20"/>
        </w:rPr>
        <w:t xml:space="preserve"> </w:t>
      </w:r>
      <w:r w:rsidRPr="00F90680">
        <w:rPr>
          <w:sz w:val="20"/>
          <w:szCs w:val="20"/>
        </w:rPr>
        <w:t>АИУС</w:t>
      </w:r>
      <w:r w:rsidRPr="00F90680">
        <w:rPr>
          <w:spacing w:val="71"/>
          <w:sz w:val="20"/>
          <w:szCs w:val="20"/>
        </w:rPr>
        <w:t xml:space="preserve"> </w:t>
      </w:r>
      <w:r w:rsidRPr="00F90680">
        <w:rPr>
          <w:sz w:val="20"/>
          <w:szCs w:val="20"/>
        </w:rPr>
        <w:t>РСЧС</w:t>
      </w:r>
      <w:r w:rsidRPr="00F90680">
        <w:rPr>
          <w:spacing w:val="1"/>
          <w:sz w:val="20"/>
          <w:szCs w:val="20"/>
        </w:rPr>
        <w:t xml:space="preserve"> </w:t>
      </w:r>
      <w:r w:rsidRPr="00F90680">
        <w:rPr>
          <w:sz w:val="20"/>
          <w:szCs w:val="20"/>
        </w:rPr>
        <w:t>(через</w:t>
      </w:r>
      <w:r w:rsidRPr="00F90680">
        <w:rPr>
          <w:spacing w:val="-2"/>
          <w:sz w:val="20"/>
          <w:szCs w:val="20"/>
        </w:rPr>
        <w:t xml:space="preserve"> </w:t>
      </w:r>
      <w:r w:rsidRPr="00F90680">
        <w:rPr>
          <w:sz w:val="20"/>
          <w:szCs w:val="20"/>
        </w:rPr>
        <w:t>«Личный</w:t>
      </w:r>
      <w:r w:rsidRPr="00F90680">
        <w:rPr>
          <w:spacing w:val="-3"/>
          <w:sz w:val="20"/>
          <w:szCs w:val="20"/>
        </w:rPr>
        <w:t xml:space="preserve"> </w:t>
      </w:r>
      <w:r w:rsidRPr="00F90680">
        <w:rPr>
          <w:sz w:val="20"/>
          <w:szCs w:val="20"/>
        </w:rPr>
        <w:t>кабинет ЕДДС»);</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прием</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передача</w:t>
      </w:r>
      <w:r w:rsidRPr="00F90680">
        <w:rPr>
          <w:spacing w:val="1"/>
          <w:sz w:val="20"/>
          <w:szCs w:val="20"/>
        </w:rPr>
        <w:t xml:space="preserve"> </w:t>
      </w:r>
      <w:r w:rsidRPr="00F90680">
        <w:rPr>
          <w:sz w:val="20"/>
          <w:szCs w:val="20"/>
        </w:rPr>
        <w:t>сигналов</w:t>
      </w:r>
      <w:r w:rsidRPr="00F90680">
        <w:rPr>
          <w:spacing w:val="1"/>
          <w:sz w:val="20"/>
          <w:szCs w:val="20"/>
        </w:rPr>
        <w:t xml:space="preserve"> </w:t>
      </w:r>
      <w:r w:rsidRPr="00F90680">
        <w:rPr>
          <w:sz w:val="20"/>
          <w:szCs w:val="20"/>
        </w:rPr>
        <w:t>оповещения</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экстренной</w:t>
      </w:r>
      <w:r w:rsidRPr="00F90680">
        <w:rPr>
          <w:spacing w:val="1"/>
          <w:sz w:val="20"/>
          <w:szCs w:val="20"/>
        </w:rPr>
        <w:t xml:space="preserve"> </w:t>
      </w:r>
      <w:r w:rsidRPr="00F90680">
        <w:rPr>
          <w:sz w:val="20"/>
          <w:szCs w:val="20"/>
        </w:rPr>
        <w:t>информации,</w:t>
      </w:r>
      <w:r w:rsidRPr="00F90680">
        <w:rPr>
          <w:spacing w:val="1"/>
          <w:sz w:val="20"/>
          <w:szCs w:val="20"/>
        </w:rPr>
        <w:t xml:space="preserve"> </w:t>
      </w:r>
      <w:r w:rsidRPr="00F90680">
        <w:rPr>
          <w:sz w:val="20"/>
          <w:szCs w:val="20"/>
        </w:rPr>
        <w:t>сигналов (распоряжений) на изменение режимов функционирования</w:t>
      </w:r>
      <w:r w:rsidRPr="00F90680">
        <w:rPr>
          <w:spacing w:val="1"/>
          <w:sz w:val="20"/>
          <w:szCs w:val="20"/>
        </w:rPr>
        <w:t xml:space="preserve"> </w:t>
      </w:r>
      <w:r w:rsidRPr="00F90680">
        <w:rPr>
          <w:sz w:val="20"/>
          <w:szCs w:val="20"/>
        </w:rPr>
        <w:t>органов</w:t>
      </w:r>
      <w:r w:rsidRPr="00F90680">
        <w:rPr>
          <w:spacing w:val="1"/>
          <w:sz w:val="20"/>
          <w:szCs w:val="20"/>
        </w:rPr>
        <w:t xml:space="preserve"> </w:t>
      </w:r>
      <w:r w:rsidRPr="00F90680">
        <w:rPr>
          <w:sz w:val="20"/>
          <w:szCs w:val="20"/>
        </w:rPr>
        <w:t>управления</w:t>
      </w:r>
      <w:r w:rsidRPr="00F90680">
        <w:rPr>
          <w:spacing w:val="-6"/>
          <w:sz w:val="20"/>
          <w:szCs w:val="20"/>
        </w:rPr>
        <w:t xml:space="preserve"> </w:t>
      </w:r>
      <w:r w:rsidRPr="00F90680">
        <w:rPr>
          <w:sz w:val="20"/>
          <w:szCs w:val="20"/>
        </w:rPr>
        <w:t>и</w:t>
      </w:r>
      <w:r w:rsidRPr="00F90680">
        <w:rPr>
          <w:spacing w:val="-2"/>
          <w:sz w:val="20"/>
          <w:szCs w:val="20"/>
        </w:rPr>
        <w:t xml:space="preserve"> </w:t>
      </w:r>
      <w:r w:rsidRPr="00F90680">
        <w:rPr>
          <w:sz w:val="20"/>
          <w:szCs w:val="20"/>
        </w:rPr>
        <w:t>сил</w:t>
      </w:r>
      <w:r w:rsidRPr="00F90680">
        <w:rPr>
          <w:spacing w:val="-2"/>
          <w:sz w:val="20"/>
          <w:szCs w:val="20"/>
        </w:rPr>
        <w:t xml:space="preserve"> </w:t>
      </w:r>
      <w:r w:rsidRPr="00F90680">
        <w:rPr>
          <w:sz w:val="20"/>
          <w:szCs w:val="20"/>
        </w:rPr>
        <w:t>муниципального</w:t>
      </w:r>
      <w:r w:rsidRPr="00F90680">
        <w:rPr>
          <w:spacing w:val="-1"/>
          <w:sz w:val="20"/>
          <w:szCs w:val="20"/>
        </w:rPr>
        <w:t xml:space="preserve"> </w:t>
      </w:r>
      <w:r w:rsidRPr="00F90680">
        <w:rPr>
          <w:sz w:val="20"/>
          <w:szCs w:val="20"/>
        </w:rPr>
        <w:t>звена</w:t>
      </w:r>
      <w:r w:rsidRPr="00F90680">
        <w:rPr>
          <w:spacing w:val="-2"/>
          <w:sz w:val="20"/>
          <w:szCs w:val="20"/>
        </w:rPr>
        <w:t xml:space="preserve"> </w:t>
      </w:r>
      <w:r w:rsidRPr="00F90680">
        <w:rPr>
          <w:sz w:val="20"/>
          <w:szCs w:val="20"/>
        </w:rPr>
        <w:t>территориальной</w:t>
      </w:r>
      <w:r w:rsidRPr="00F90680">
        <w:rPr>
          <w:spacing w:val="-3"/>
          <w:sz w:val="20"/>
          <w:szCs w:val="20"/>
        </w:rPr>
        <w:t xml:space="preserve"> </w:t>
      </w:r>
      <w:r w:rsidRPr="00F90680">
        <w:rPr>
          <w:sz w:val="20"/>
          <w:szCs w:val="20"/>
        </w:rPr>
        <w:t>подсистемы</w:t>
      </w:r>
      <w:r w:rsidRPr="00F90680">
        <w:rPr>
          <w:spacing w:val="-2"/>
          <w:sz w:val="20"/>
          <w:szCs w:val="20"/>
        </w:rPr>
        <w:t xml:space="preserve"> </w:t>
      </w:r>
      <w:r w:rsidRPr="00F90680">
        <w:rPr>
          <w:sz w:val="20"/>
          <w:szCs w:val="20"/>
        </w:rPr>
        <w:t>РСЧС Брянской области;</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прием</w:t>
      </w:r>
      <w:r w:rsidRPr="00F90680">
        <w:rPr>
          <w:spacing w:val="1"/>
          <w:sz w:val="20"/>
          <w:szCs w:val="20"/>
        </w:rPr>
        <w:t xml:space="preserve"> </w:t>
      </w:r>
      <w:r w:rsidRPr="00F90680">
        <w:rPr>
          <w:sz w:val="20"/>
          <w:szCs w:val="20"/>
        </w:rPr>
        <w:t>от</w:t>
      </w:r>
      <w:r w:rsidRPr="00F90680">
        <w:rPr>
          <w:spacing w:val="1"/>
          <w:sz w:val="20"/>
          <w:szCs w:val="20"/>
        </w:rPr>
        <w:t xml:space="preserve"> </w:t>
      </w:r>
      <w:r w:rsidRPr="00F90680">
        <w:rPr>
          <w:sz w:val="20"/>
          <w:szCs w:val="20"/>
        </w:rPr>
        <w:t>населения,</w:t>
      </w:r>
      <w:r w:rsidRPr="00F90680">
        <w:rPr>
          <w:spacing w:val="1"/>
          <w:sz w:val="20"/>
          <w:szCs w:val="20"/>
        </w:rPr>
        <w:t xml:space="preserve"> </w:t>
      </w:r>
      <w:r w:rsidRPr="00F90680">
        <w:rPr>
          <w:sz w:val="20"/>
          <w:szCs w:val="20"/>
        </w:rPr>
        <w:t>организаций,</w:t>
      </w:r>
      <w:r w:rsidRPr="00F90680">
        <w:rPr>
          <w:spacing w:val="1"/>
          <w:sz w:val="20"/>
          <w:szCs w:val="20"/>
        </w:rPr>
        <w:t xml:space="preserve"> </w:t>
      </w:r>
      <w:r w:rsidRPr="00F90680">
        <w:rPr>
          <w:sz w:val="20"/>
          <w:szCs w:val="20"/>
        </w:rPr>
        <w:t>технических</w:t>
      </w:r>
      <w:r w:rsidRPr="00F90680">
        <w:rPr>
          <w:spacing w:val="1"/>
          <w:sz w:val="20"/>
          <w:szCs w:val="20"/>
        </w:rPr>
        <w:t xml:space="preserve"> </w:t>
      </w:r>
      <w:r w:rsidRPr="00F90680">
        <w:rPr>
          <w:sz w:val="20"/>
          <w:szCs w:val="20"/>
        </w:rPr>
        <w:t>систем</w:t>
      </w:r>
      <w:r w:rsidRPr="00F90680">
        <w:rPr>
          <w:spacing w:val="1"/>
          <w:sz w:val="20"/>
          <w:szCs w:val="20"/>
        </w:rPr>
        <w:t xml:space="preserve"> </w:t>
      </w:r>
      <w:r w:rsidRPr="00F90680">
        <w:rPr>
          <w:sz w:val="20"/>
          <w:szCs w:val="20"/>
        </w:rPr>
        <w:t>или</w:t>
      </w:r>
      <w:r w:rsidRPr="00F90680">
        <w:rPr>
          <w:spacing w:val="1"/>
          <w:sz w:val="20"/>
          <w:szCs w:val="20"/>
        </w:rPr>
        <w:t xml:space="preserve"> </w:t>
      </w:r>
      <w:r w:rsidRPr="00F90680">
        <w:rPr>
          <w:sz w:val="20"/>
          <w:szCs w:val="20"/>
        </w:rPr>
        <w:t>иных</w:t>
      </w:r>
      <w:r w:rsidRPr="00F90680">
        <w:rPr>
          <w:spacing w:val="1"/>
          <w:sz w:val="20"/>
          <w:szCs w:val="20"/>
        </w:rPr>
        <w:t xml:space="preserve"> </w:t>
      </w:r>
      <w:r w:rsidRPr="00F90680">
        <w:rPr>
          <w:sz w:val="20"/>
          <w:szCs w:val="20"/>
        </w:rPr>
        <w:t>источников</w:t>
      </w:r>
      <w:r w:rsidRPr="00F90680">
        <w:rPr>
          <w:spacing w:val="71"/>
          <w:sz w:val="20"/>
          <w:szCs w:val="20"/>
        </w:rPr>
        <w:t xml:space="preserve"> </w:t>
      </w:r>
      <w:r w:rsidRPr="00F90680">
        <w:rPr>
          <w:sz w:val="20"/>
          <w:szCs w:val="20"/>
        </w:rPr>
        <w:t>информации</w:t>
      </w:r>
      <w:r w:rsidRPr="00F90680">
        <w:rPr>
          <w:spacing w:val="71"/>
          <w:sz w:val="20"/>
          <w:szCs w:val="20"/>
        </w:rPr>
        <w:t xml:space="preserve"> </w:t>
      </w:r>
      <w:r w:rsidRPr="00F90680">
        <w:rPr>
          <w:sz w:val="20"/>
          <w:szCs w:val="20"/>
        </w:rPr>
        <w:t>об</w:t>
      </w:r>
      <w:r w:rsidRPr="00F90680">
        <w:rPr>
          <w:spacing w:val="71"/>
          <w:sz w:val="20"/>
          <w:szCs w:val="20"/>
        </w:rPr>
        <w:t xml:space="preserve"> </w:t>
      </w:r>
      <w:r w:rsidRPr="00F90680">
        <w:rPr>
          <w:sz w:val="20"/>
          <w:szCs w:val="20"/>
        </w:rPr>
        <w:t>угрозе</w:t>
      </w:r>
      <w:r w:rsidRPr="00F90680">
        <w:rPr>
          <w:spacing w:val="71"/>
          <w:sz w:val="20"/>
          <w:szCs w:val="20"/>
        </w:rPr>
        <w:t xml:space="preserve"> </w:t>
      </w:r>
      <w:r w:rsidRPr="00F90680">
        <w:rPr>
          <w:sz w:val="20"/>
          <w:szCs w:val="20"/>
        </w:rPr>
        <w:t>возникновения или о возникновении</w:t>
      </w:r>
      <w:r w:rsidRPr="00F90680">
        <w:rPr>
          <w:spacing w:val="-67"/>
          <w:sz w:val="20"/>
          <w:szCs w:val="20"/>
        </w:rPr>
        <w:t xml:space="preserve"> </w:t>
      </w:r>
      <w:r w:rsidRPr="00F90680">
        <w:rPr>
          <w:sz w:val="20"/>
          <w:szCs w:val="20"/>
        </w:rPr>
        <w:t>ЧС (происшествия), анализ и оценка достоверности поступившей информации,</w:t>
      </w:r>
      <w:r w:rsidRPr="00F90680">
        <w:rPr>
          <w:spacing w:val="1"/>
          <w:sz w:val="20"/>
          <w:szCs w:val="20"/>
        </w:rPr>
        <w:t xml:space="preserve"> </w:t>
      </w:r>
      <w:r w:rsidRPr="00F90680">
        <w:rPr>
          <w:sz w:val="20"/>
          <w:szCs w:val="20"/>
        </w:rPr>
        <w:t>доведение ее до ДДС, в компетенцию которой входит реагирование</w:t>
      </w:r>
      <w:r w:rsidRPr="00F90680">
        <w:rPr>
          <w:spacing w:val="1"/>
          <w:sz w:val="20"/>
          <w:szCs w:val="20"/>
        </w:rPr>
        <w:t xml:space="preserve"> </w:t>
      </w:r>
      <w:r w:rsidRPr="00F90680">
        <w:rPr>
          <w:sz w:val="20"/>
          <w:szCs w:val="20"/>
        </w:rPr>
        <w:t>на</w:t>
      </w:r>
      <w:r w:rsidRPr="00F90680">
        <w:rPr>
          <w:spacing w:val="-1"/>
          <w:sz w:val="20"/>
          <w:szCs w:val="20"/>
        </w:rPr>
        <w:t xml:space="preserve"> </w:t>
      </w:r>
      <w:r w:rsidRPr="00F90680">
        <w:rPr>
          <w:sz w:val="20"/>
          <w:szCs w:val="20"/>
        </w:rPr>
        <w:t>принятое сообщение;</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оповещение и</w:t>
      </w:r>
      <w:r w:rsidRPr="00F90680">
        <w:rPr>
          <w:spacing w:val="1"/>
          <w:sz w:val="20"/>
          <w:szCs w:val="20"/>
        </w:rPr>
        <w:t xml:space="preserve"> </w:t>
      </w:r>
      <w:r w:rsidRPr="00F90680">
        <w:rPr>
          <w:sz w:val="20"/>
          <w:szCs w:val="20"/>
        </w:rPr>
        <w:t>информирование руководящего</w:t>
      </w:r>
      <w:r w:rsidRPr="00F90680">
        <w:rPr>
          <w:spacing w:val="1"/>
          <w:sz w:val="20"/>
          <w:szCs w:val="20"/>
        </w:rPr>
        <w:t xml:space="preserve"> </w:t>
      </w:r>
      <w:r w:rsidRPr="00F90680">
        <w:rPr>
          <w:sz w:val="20"/>
          <w:szCs w:val="20"/>
        </w:rPr>
        <w:t>состава</w:t>
      </w:r>
      <w:r w:rsidRPr="00F90680">
        <w:rPr>
          <w:spacing w:val="1"/>
          <w:sz w:val="20"/>
          <w:szCs w:val="20"/>
        </w:rPr>
        <w:t xml:space="preserve"> </w:t>
      </w:r>
      <w:r w:rsidRPr="00F90680">
        <w:rPr>
          <w:sz w:val="20"/>
          <w:szCs w:val="20"/>
        </w:rPr>
        <w:t>администрации Трубчевского муниципального района, органов</w:t>
      </w:r>
      <w:r w:rsidRPr="00F90680">
        <w:rPr>
          <w:spacing w:val="1"/>
          <w:sz w:val="20"/>
          <w:szCs w:val="20"/>
        </w:rPr>
        <w:t xml:space="preserve"> </w:t>
      </w:r>
      <w:r w:rsidRPr="00F90680">
        <w:rPr>
          <w:sz w:val="20"/>
          <w:szCs w:val="20"/>
        </w:rPr>
        <w:t>управления</w:t>
      </w:r>
      <w:r w:rsidRPr="00F90680">
        <w:rPr>
          <w:spacing w:val="-4"/>
          <w:sz w:val="20"/>
          <w:szCs w:val="20"/>
        </w:rPr>
        <w:t xml:space="preserve"> </w:t>
      </w:r>
      <w:r w:rsidRPr="00F90680">
        <w:rPr>
          <w:sz w:val="20"/>
          <w:szCs w:val="20"/>
        </w:rPr>
        <w:t>и</w:t>
      </w:r>
      <w:r w:rsidRPr="00F90680">
        <w:rPr>
          <w:spacing w:val="-2"/>
          <w:sz w:val="20"/>
          <w:szCs w:val="20"/>
        </w:rPr>
        <w:t xml:space="preserve"> </w:t>
      </w:r>
      <w:r w:rsidRPr="00F90680">
        <w:rPr>
          <w:sz w:val="20"/>
          <w:szCs w:val="20"/>
        </w:rPr>
        <w:t>сил</w:t>
      </w:r>
      <w:r w:rsidRPr="00F90680">
        <w:rPr>
          <w:spacing w:val="-2"/>
          <w:sz w:val="20"/>
          <w:szCs w:val="20"/>
        </w:rPr>
        <w:t xml:space="preserve"> </w:t>
      </w:r>
      <w:r w:rsidRPr="00F90680">
        <w:rPr>
          <w:sz w:val="20"/>
          <w:szCs w:val="20"/>
        </w:rPr>
        <w:t>муниципального звена ТП РСЧС</w:t>
      </w:r>
      <w:r w:rsidRPr="00F90680">
        <w:rPr>
          <w:spacing w:val="-2"/>
          <w:sz w:val="20"/>
          <w:szCs w:val="20"/>
        </w:rPr>
        <w:t xml:space="preserve"> Брянской области</w:t>
      </w:r>
      <w:r w:rsidRPr="00F90680">
        <w:rPr>
          <w:sz w:val="20"/>
          <w:szCs w:val="20"/>
        </w:rPr>
        <w:t>, ДДС</w:t>
      </w:r>
      <w:r w:rsidRPr="00F90680">
        <w:rPr>
          <w:spacing w:val="-4"/>
          <w:sz w:val="20"/>
          <w:szCs w:val="20"/>
        </w:rPr>
        <w:t xml:space="preserve"> </w:t>
      </w:r>
      <w:r w:rsidRPr="00F90680">
        <w:rPr>
          <w:sz w:val="20"/>
          <w:szCs w:val="20"/>
        </w:rPr>
        <w:t>о ЧС</w:t>
      </w:r>
      <w:r w:rsidRPr="00F90680">
        <w:rPr>
          <w:spacing w:val="-1"/>
          <w:sz w:val="20"/>
          <w:szCs w:val="20"/>
        </w:rPr>
        <w:t xml:space="preserve"> </w:t>
      </w:r>
      <w:r w:rsidRPr="00F90680">
        <w:rPr>
          <w:sz w:val="20"/>
          <w:szCs w:val="20"/>
        </w:rPr>
        <w:t>(происшествии);</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обеспечение</w:t>
      </w:r>
      <w:r w:rsidRPr="00F90680">
        <w:rPr>
          <w:spacing w:val="1"/>
          <w:sz w:val="20"/>
          <w:szCs w:val="20"/>
        </w:rPr>
        <w:t xml:space="preserve"> </w:t>
      </w:r>
      <w:r w:rsidRPr="00F90680">
        <w:rPr>
          <w:sz w:val="20"/>
          <w:szCs w:val="20"/>
        </w:rPr>
        <w:t>оповещения</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информирования</w:t>
      </w:r>
      <w:r w:rsidRPr="00F90680">
        <w:rPr>
          <w:spacing w:val="1"/>
          <w:sz w:val="20"/>
          <w:szCs w:val="20"/>
        </w:rPr>
        <w:t xml:space="preserve"> </w:t>
      </w:r>
      <w:r w:rsidRPr="00F90680">
        <w:rPr>
          <w:sz w:val="20"/>
          <w:szCs w:val="20"/>
        </w:rPr>
        <w:t>населения</w:t>
      </w:r>
      <w:r w:rsidRPr="00F90680">
        <w:rPr>
          <w:spacing w:val="1"/>
          <w:sz w:val="20"/>
          <w:szCs w:val="20"/>
        </w:rPr>
        <w:t xml:space="preserve"> </w:t>
      </w:r>
      <w:r w:rsidRPr="00F90680">
        <w:rPr>
          <w:sz w:val="20"/>
          <w:szCs w:val="20"/>
        </w:rPr>
        <w:t>о</w:t>
      </w:r>
      <w:r w:rsidRPr="00F90680">
        <w:rPr>
          <w:spacing w:val="1"/>
          <w:sz w:val="20"/>
          <w:szCs w:val="20"/>
        </w:rPr>
        <w:t xml:space="preserve"> </w:t>
      </w:r>
      <w:r w:rsidRPr="00F90680">
        <w:rPr>
          <w:sz w:val="20"/>
          <w:szCs w:val="20"/>
        </w:rPr>
        <w:t>ЧС</w:t>
      </w:r>
      <w:r w:rsidRPr="00F90680">
        <w:rPr>
          <w:spacing w:val="1"/>
          <w:sz w:val="20"/>
          <w:szCs w:val="20"/>
        </w:rPr>
        <w:t xml:space="preserve"> </w:t>
      </w:r>
      <w:r w:rsidRPr="00F90680">
        <w:rPr>
          <w:sz w:val="20"/>
          <w:szCs w:val="20"/>
        </w:rPr>
        <w:t>(происшествии);</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организация</w:t>
      </w:r>
      <w:r w:rsidRPr="00F90680">
        <w:rPr>
          <w:spacing w:val="1"/>
          <w:sz w:val="20"/>
          <w:szCs w:val="20"/>
        </w:rPr>
        <w:t xml:space="preserve"> </w:t>
      </w:r>
      <w:r w:rsidRPr="00F90680">
        <w:rPr>
          <w:sz w:val="20"/>
          <w:szCs w:val="20"/>
        </w:rPr>
        <w:t>взаимодействия</w:t>
      </w:r>
      <w:r w:rsidRPr="00F90680">
        <w:rPr>
          <w:spacing w:val="1"/>
          <w:sz w:val="20"/>
          <w:szCs w:val="20"/>
        </w:rPr>
        <w:t xml:space="preserve"> </w:t>
      </w:r>
      <w:r w:rsidRPr="00F90680">
        <w:rPr>
          <w:sz w:val="20"/>
          <w:szCs w:val="20"/>
        </w:rPr>
        <w:t>в</w:t>
      </w:r>
      <w:r w:rsidRPr="00F90680">
        <w:rPr>
          <w:spacing w:val="1"/>
          <w:sz w:val="20"/>
          <w:szCs w:val="20"/>
        </w:rPr>
        <w:t xml:space="preserve"> </w:t>
      </w:r>
      <w:r w:rsidRPr="00F90680">
        <w:rPr>
          <w:sz w:val="20"/>
          <w:szCs w:val="20"/>
        </w:rPr>
        <w:t>установленном</w:t>
      </w:r>
      <w:r w:rsidRPr="00F90680">
        <w:rPr>
          <w:spacing w:val="1"/>
          <w:sz w:val="20"/>
          <w:szCs w:val="20"/>
        </w:rPr>
        <w:t xml:space="preserve"> </w:t>
      </w:r>
      <w:r w:rsidRPr="00F90680">
        <w:rPr>
          <w:sz w:val="20"/>
          <w:szCs w:val="20"/>
        </w:rPr>
        <w:t>порядке</w:t>
      </w:r>
      <w:r w:rsidRPr="00F90680">
        <w:rPr>
          <w:spacing w:val="1"/>
          <w:sz w:val="20"/>
          <w:szCs w:val="20"/>
        </w:rPr>
        <w:t xml:space="preserve"> </w:t>
      </w:r>
      <w:r w:rsidRPr="00F90680">
        <w:rPr>
          <w:sz w:val="20"/>
          <w:szCs w:val="20"/>
        </w:rPr>
        <w:t>в</w:t>
      </w:r>
      <w:r w:rsidRPr="00F90680">
        <w:rPr>
          <w:spacing w:val="1"/>
          <w:sz w:val="20"/>
          <w:szCs w:val="20"/>
        </w:rPr>
        <w:t xml:space="preserve"> </w:t>
      </w:r>
      <w:r w:rsidRPr="00F90680">
        <w:rPr>
          <w:sz w:val="20"/>
          <w:szCs w:val="20"/>
        </w:rPr>
        <w:t>целях</w:t>
      </w:r>
      <w:r w:rsidRPr="00F90680">
        <w:rPr>
          <w:spacing w:val="1"/>
          <w:sz w:val="20"/>
          <w:szCs w:val="20"/>
        </w:rPr>
        <w:t xml:space="preserve"> </w:t>
      </w:r>
      <w:r w:rsidRPr="00F90680">
        <w:rPr>
          <w:sz w:val="20"/>
          <w:szCs w:val="20"/>
        </w:rPr>
        <w:t>оперативного</w:t>
      </w:r>
      <w:r w:rsidRPr="00F90680">
        <w:rPr>
          <w:spacing w:val="1"/>
          <w:sz w:val="20"/>
          <w:szCs w:val="20"/>
        </w:rPr>
        <w:t xml:space="preserve"> </w:t>
      </w:r>
      <w:r w:rsidRPr="00F90680">
        <w:rPr>
          <w:sz w:val="20"/>
          <w:szCs w:val="20"/>
        </w:rPr>
        <w:t>реагирования</w:t>
      </w:r>
      <w:r w:rsidRPr="00F90680">
        <w:rPr>
          <w:spacing w:val="1"/>
          <w:sz w:val="20"/>
          <w:szCs w:val="20"/>
        </w:rPr>
        <w:t xml:space="preserve"> </w:t>
      </w:r>
      <w:r w:rsidRPr="00F90680">
        <w:rPr>
          <w:sz w:val="20"/>
          <w:szCs w:val="20"/>
        </w:rPr>
        <w:t>на</w:t>
      </w:r>
      <w:r w:rsidRPr="00F90680">
        <w:rPr>
          <w:spacing w:val="1"/>
          <w:sz w:val="20"/>
          <w:szCs w:val="20"/>
        </w:rPr>
        <w:t xml:space="preserve"> </w:t>
      </w:r>
      <w:r w:rsidRPr="00F90680">
        <w:rPr>
          <w:sz w:val="20"/>
          <w:szCs w:val="20"/>
        </w:rPr>
        <w:t>ЧС</w:t>
      </w:r>
      <w:r w:rsidRPr="00F90680">
        <w:rPr>
          <w:spacing w:val="1"/>
          <w:sz w:val="20"/>
          <w:szCs w:val="20"/>
        </w:rPr>
        <w:t xml:space="preserve"> </w:t>
      </w:r>
      <w:r w:rsidRPr="00F90680">
        <w:rPr>
          <w:sz w:val="20"/>
          <w:szCs w:val="20"/>
        </w:rPr>
        <w:t>(происшествия)</w:t>
      </w:r>
      <w:r w:rsidRPr="00F90680">
        <w:rPr>
          <w:spacing w:val="1"/>
          <w:sz w:val="20"/>
          <w:szCs w:val="20"/>
        </w:rPr>
        <w:t xml:space="preserve"> </w:t>
      </w:r>
      <w:r w:rsidRPr="00F90680">
        <w:rPr>
          <w:sz w:val="20"/>
          <w:szCs w:val="20"/>
        </w:rPr>
        <w:t>с</w:t>
      </w:r>
      <w:r w:rsidRPr="00F90680">
        <w:rPr>
          <w:spacing w:val="1"/>
          <w:sz w:val="20"/>
          <w:szCs w:val="20"/>
        </w:rPr>
        <w:t xml:space="preserve"> </w:t>
      </w:r>
      <w:r w:rsidRPr="00F90680">
        <w:rPr>
          <w:sz w:val="20"/>
          <w:szCs w:val="20"/>
        </w:rPr>
        <w:t>органами</w:t>
      </w:r>
      <w:r w:rsidRPr="00F90680">
        <w:rPr>
          <w:spacing w:val="1"/>
          <w:sz w:val="20"/>
          <w:szCs w:val="20"/>
        </w:rPr>
        <w:t xml:space="preserve"> </w:t>
      </w:r>
      <w:r w:rsidRPr="00F90680">
        <w:rPr>
          <w:sz w:val="20"/>
          <w:szCs w:val="20"/>
        </w:rPr>
        <w:t>управления</w:t>
      </w:r>
      <w:r w:rsidRPr="00F90680">
        <w:rPr>
          <w:spacing w:val="1"/>
          <w:sz w:val="20"/>
          <w:szCs w:val="20"/>
        </w:rPr>
        <w:t xml:space="preserve"> </w:t>
      </w:r>
      <w:r w:rsidRPr="00F90680">
        <w:rPr>
          <w:sz w:val="20"/>
          <w:szCs w:val="20"/>
        </w:rPr>
        <w:t>РСЧС,</w:t>
      </w:r>
      <w:r w:rsidRPr="00F90680">
        <w:rPr>
          <w:spacing w:val="70"/>
          <w:sz w:val="20"/>
          <w:szCs w:val="20"/>
        </w:rPr>
        <w:t xml:space="preserve"> </w:t>
      </w:r>
      <w:r w:rsidRPr="00F90680">
        <w:rPr>
          <w:sz w:val="20"/>
          <w:szCs w:val="20"/>
        </w:rPr>
        <w:t>ОМСУ</w:t>
      </w:r>
      <w:r w:rsidRPr="00F90680">
        <w:rPr>
          <w:spacing w:val="70"/>
          <w:sz w:val="20"/>
          <w:szCs w:val="20"/>
        </w:rPr>
        <w:t xml:space="preserve"> </w:t>
      </w:r>
      <w:r w:rsidRPr="00F90680">
        <w:rPr>
          <w:sz w:val="20"/>
          <w:szCs w:val="20"/>
        </w:rPr>
        <w:t>и</w:t>
      </w:r>
      <w:r w:rsidRPr="00F90680">
        <w:rPr>
          <w:spacing w:val="70"/>
          <w:sz w:val="20"/>
          <w:szCs w:val="20"/>
        </w:rPr>
        <w:t xml:space="preserve"> </w:t>
      </w:r>
      <w:r w:rsidRPr="00F90680">
        <w:rPr>
          <w:sz w:val="20"/>
          <w:szCs w:val="20"/>
        </w:rPr>
        <w:t>ДДС,</w:t>
      </w:r>
      <w:r w:rsidRPr="00F90680">
        <w:rPr>
          <w:spacing w:val="70"/>
          <w:sz w:val="20"/>
          <w:szCs w:val="20"/>
        </w:rPr>
        <w:t xml:space="preserve"> </w:t>
      </w:r>
      <w:r w:rsidRPr="00F90680">
        <w:rPr>
          <w:sz w:val="20"/>
          <w:szCs w:val="20"/>
        </w:rPr>
        <w:t>а</w:t>
      </w:r>
      <w:r w:rsidRPr="00F90680">
        <w:rPr>
          <w:spacing w:val="70"/>
          <w:sz w:val="20"/>
          <w:szCs w:val="20"/>
        </w:rPr>
        <w:t xml:space="preserve"> </w:t>
      </w:r>
      <w:r w:rsidRPr="00F90680">
        <w:rPr>
          <w:sz w:val="20"/>
          <w:szCs w:val="20"/>
        </w:rPr>
        <w:t>также</w:t>
      </w:r>
      <w:r w:rsidRPr="00F90680">
        <w:rPr>
          <w:spacing w:val="70"/>
          <w:sz w:val="20"/>
          <w:szCs w:val="20"/>
        </w:rPr>
        <w:t xml:space="preserve"> </w:t>
      </w:r>
      <w:r w:rsidRPr="00F90680">
        <w:rPr>
          <w:sz w:val="20"/>
          <w:szCs w:val="20"/>
        </w:rPr>
        <w:t>с</w:t>
      </w:r>
      <w:r w:rsidRPr="00F90680">
        <w:rPr>
          <w:spacing w:val="70"/>
          <w:sz w:val="20"/>
          <w:szCs w:val="20"/>
        </w:rPr>
        <w:t xml:space="preserve"> </w:t>
      </w:r>
      <w:r w:rsidRPr="00F90680">
        <w:rPr>
          <w:sz w:val="20"/>
          <w:szCs w:val="20"/>
        </w:rPr>
        <w:t>органами</w:t>
      </w:r>
      <w:r w:rsidRPr="00F90680">
        <w:rPr>
          <w:spacing w:val="70"/>
          <w:sz w:val="20"/>
          <w:szCs w:val="20"/>
        </w:rPr>
        <w:t xml:space="preserve"> </w:t>
      </w:r>
      <w:r w:rsidRPr="00F90680">
        <w:rPr>
          <w:sz w:val="20"/>
          <w:szCs w:val="20"/>
        </w:rPr>
        <w:t>управления</w:t>
      </w:r>
      <w:r w:rsidRPr="00F90680">
        <w:rPr>
          <w:spacing w:val="70"/>
          <w:sz w:val="20"/>
          <w:szCs w:val="20"/>
        </w:rPr>
        <w:t xml:space="preserve"> </w:t>
      </w:r>
      <w:r w:rsidRPr="00F90680">
        <w:rPr>
          <w:sz w:val="20"/>
          <w:szCs w:val="20"/>
        </w:rPr>
        <w:t>ГО</w:t>
      </w:r>
      <w:r w:rsidRPr="00F90680">
        <w:rPr>
          <w:spacing w:val="70"/>
          <w:sz w:val="20"/>
          <w:szCs w:val="20"/>
        </w:rPr>
        <w:t xml:space="preserve"> </w:t>
      </w:r>
      <w:r w:rsidRPr="00F90680">
        <w:rPr>
          <w:sz w:val="20"/>
          <w:szCs w:val="20"/>
        </w:rPr>
        <w:t>при</w:t>
      </w:r>
      <w:r w:rsidRPr="00F90680">
        <w:rPr>
          <w:spacing w:val="70"/>
          <w:sz w:val="20"/>
          <w:szCs w:val="20"/>
        </w:rPr>
        <w:t xml:space="preserve"> </w:t>
      </w:r>
      <w:r w:rsidRPr="00F90680">
        <w:rPr>
          <w:sz w:val="20"/>
          <w:szCs w:val="20"/>
        </w:rPr>
        <w:t>подготовке</w:t>
      </w:r>
      <w:r w:rsidRPr="00F90680">
        <w:rPr>
          <w:spacing w:val="1"/>
          <w:sz w:val="20"/>
          <w:szCs w:val="20"/>
        </w:rPr>
        <w:t xml:space="preserve"> </w:t>
      </w:r>
      <w:r w:rsidRPr="00F90680">
        <w:rPr>
          <w:sz w:val="20"/>
          <w:szCs w:val="20"/>
        </w:rPr>
        <w:t>к</w:t>
      </w:r>
      <w:r w:rsidRPr="00F90680">
        <w:rPr>
          <w:spacing w:val="-1"/>
          <w:sz w:val="20"/>
          <w:szCs w:val="20"/>
        </w:rPr>
        <w:t xml:space="preserve"> </w:t>
      </w:r>
      <w:r w:rsidRPr="00F90680">
        <w:rPr>
          <w:sz w:val="20"/>
          <w:szCs w:val="20"/>
        </w:rPr>
        <w:t>ведению</w:t>
      </w:r>
      <w:r w:rsidRPr="00F90680">
        <w:rPr>
          <w:spacing w:val="-1"/>
          <w:sz w:val="20"/>
          <w:szCs w:val="20"/>
        </w:rPr>
        <w:t xml:space="preserve"> </w:t>
      </w:r>
      <w:r w:rsidRPr="00F90680">
        <w:rPr>
          <w:sz w:val="20"/>
          <w:szCs w:val="20"/>
        </w:rPr>
        <w:t>и ведении ГО;</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информирование</w:t>
      </w:r>
      <w:r w:rsidRPr="00F90680">
        <w:rPr>
          <w:spacing w:val="1"/>
          <w:sz w:val="20"/>
          <w:szCs w:val="20"/>
        </w:rPr>
        <w:t xml:space="preserve"> </w:t>
      </w:r>
      <w:r w:rsidRPr="00F90680">
        <w:rPr>
          <w:sz w:val="20"/>
          <w:szCs w:val="20"/>
        </w:rPr>
        <w:t>ДДС,</w:t>
      </w:r>
      <w:r w:rsidRPr="00F90680">
        <w:rPr>
          <w:spacing w:val="1"/>
          <w:sz w:val="20"/>
          <w:szCs w:val="20"/>
        </w:rPr>
        <w:t xml:space="preserve"> </w:t>
      </w:r>
      <w:r w:rsidRPr="00F90680">
        <w:rPr>
          <w:sz w:val="20"/>
          <w:szCs w:val="20"/>
        </w:rPr>
        <w:t>сил</w:t>
      </w:r>
      <w:r w:rsidRPr="00F90680">
        <w:rPr>
          <w:spacing w:val="70"/>
          <w:sz w:val="20"/>
          <w:szCs w:val="20"/>
        </w:rPr>
        <w:t xml:space="preserve"> </w:t>
      </w:r>
      <w:r w:rsidRPr="00F90680">
        <w:rPr>
          <w:sz w:val="20"/>
          <w:szCs w:val="20"/>
        </w:rPr>
        <w:t>РСЧС,</w:t>
      </w:r>
      <w:r w:rsidRPr="00F90680">
        <w:rPr>
          <w:spacing w:val="70"/>
          <w:sz w:val="20"/>
          <w:szCs w:val="20"/>
        </w:rPr>
        <w:t xml:space="preserve"> </w:t>
      </w:r>
      <w:r w:rsidRPr="00F90680">
        <w:rPr>
          <w:sz w:val="20"/>
          <w:szCs w:val="20"/>
        </w:rPr>
        <w:t>привлекаемых</w:t>
      </w:r>
      <w:r w:rsidRPr="00F90680">
        <w:rPr>
          <w:spacing w:val="70"/>
          <w:sz w:val="20"/>
          <w:szCs w:val="20"/>
        </w:rPr>
        <w:t xml:space="preserve"> </w:t>
      </w:r>
      <w:r w:rsidRPr="00F90680">
        <w:rPr>
          <w:sz w:val="20"/>
          <w:szCs w:val="20"/>
        </w:rPr>
        <w:t>к</w:t>
      </w:r>
      <w:r w:rsidRPr="00F90680">
        <w:rPr>
          <w:spacing w:val="70"/>
          <w:sz w:val="20"/>
          <w:szCs w:val="20"/>
        </w:rPr>
        <w:t xml:space="preserve"> </w:t>
      </w:r>
      <w:r w:rsidRPr="00F90680">
        <w:rPr>
          <w:sz w:val="20"/>
          <w:szCs w:val="20"/>
        </w:rPr>
        <w:t>предупреждению</w:t>
      </w:r>
      <w:r w:rsidRPr="00F90680">
        <w:rPr>
          <w:spacing w:val="1"/>
          <w:sz w:val="20"/>
          <w:szCs w:val="20"/>
        </w:rPr>
        <w:t xml:space="preserve"> </w:t>
      </w:r>
      <w:r w:rsidRPr="00F90680">
        <w:rPr>
          <w:sz w:val="20"/>
          <w:szCs w:val="20"/>
        </w:rPr>
        <w:t>ЧС, а также ликвидации ЧС (происшествия), об обстановке, принятых</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рекомендуемых</w:t>
      </w:r>
      <w:r w:rsidRPr="00F90680">
        <w:rPr>
          <w:spacing w:val="1"/>
          <w:sz w:val="20"/>
          <w:szCs w:val="20"/>
        </w:rPr>
        <w:t xml:space="preserve"> </w:t>
      </w:r>
      <w:r w:rsidRPr="00F90680">
        <w:rPr>
          <w:sz w:val="20"/>
          <w:szCs w:val="20"/>
        </w:rPr>
        <w:t xml:space="preserve">мерах; </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сбор</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обработка</w:t>
      </w:r>
      <w:r w:rsidRPr="00F90680">
        <w:rPr>
          <w:spacing w:val="1"/>
          <w:sz w:val="20"/>
          <w:szCs w:val="20"/>
        </w:rPr>
        <w:t xml:space="preserve"> </w:t>
      </w:r>
      <w:r w:rsidRPr="00F90680">
        <w:rPr>
          <w:sz w:val="20"/>
          <w:szCs w:val="20"/>
        </w:rPr>
        <w:t>данных,</w:t>
      </w:r>
      <w:r w:rsidRPr="00F90680">
        <w:rPr>
          <w:spacing w:val="1"/>
          <w:sz w:val="20"/>
          <w:szCs w:val="20"/>
        </w:rPr>
        <w:t xml:space="preserve"> </w:t>
      </w:r>
      <w:r w:rsidRPr="00F90680">
        <w:rPr>
          <w:sz w:val="20"/>
          <w:szCs w:val="20"/>
        </w:rPr>
        <w:t>необходимых</w:t>
      </w:r>
      <w:r w:rsidRPr="00F90680">
        <w:rPr>
          <w:spacing w:val="1"/>
          <w:sz w:val="20"/>
          <w:szCs w:val="20"/>
        </w:rPr>
        <w:t xml:space="preserve"> </w:t>
      </w:r>
      <w:r w:rsidRPr="00F90680">
        <w:rPr>
          <w:sz w:val="20"/>
          <w:szCs w:val="20"/>
        </w:rPr>
        <w:t>для</w:t>
      </w:r>
      <w:r w:rsidRPr="00F90680">
        <w:rPr>
          <w:spacing w:val="1"/>
          <w:sz w:val="20"/>
          <w:szCs w:val="20"/>
        </w:rPr>
        <w:t xml:space="preserve"> </w:t>
      </w:r>
      <w:r w:rsidRPr="00F90680">
        <w:rPr>
          <w:sz w:val="20"/>
          <w:szCs w:val="20"/>
        </w:rPr>
        <w:t>подготовки</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принятия</w:t>
      </w:r>
      <w:r w:rsidRPr="00F90680">
        <w:rPr>
          <w:spacing w:val="1"/>
          <w:sz w:val="20"/>
          <w:szCs w:val="20"/>
        </w:rPr>
        <w:t xml:space="preserve"> </w:t>
      </w:r>
      <w:r w:rsidRPr="00F90680">
        <w:rPr>
          <w:sz w:val="20"/>
          <w:szCs w:val="20"/>
        </w:rPr>
        <w:t>управленческих</w:t>
      </w:r>
      <w:r w:rsidRPr="00F90680">
        <w:rPr>
          <w:spacing w:val="1"/>
          <w:sz w:val="20"/>
          <w:szCs w:val="20"/>
        </w:rPr>
        <w:t xml:space="preserve"> </w:t>
      </w:r>
      <w:r w:rsidRPr="00F90680">
        <w:rPr>
          <w:sz w:val="20"/>
          <w:szCs w:val="20"/>
        </w:rPr>
        <w:t>решений</w:t>
      </w:r>
      <w:r w:rsidRPr="00F90680">
        <w:rPr>
          <w:spacing w:val="1"/>
          <w:sz w:val="20"/>
          <w:szCs w:val="20"/>
        </w:rPr>
        <w:t xml:space="preserve"> </w:t>
      </w:r>
      <w:r w:rsidRPr="00F90680">
        <w:rPr>
          <w:sz w:val="20"/>
          <w:szCs w:val="20"/>
        </w:rPr>
        <w:t>по</w:t>
      </w:r>
      <w:r w:rsidRPr="00F90680">
        <w:rPr>
          <w:spacing w:val="1"/>
          <w:sz w:val="20"/>
          <w:szCs w:val="20"/>
        </w:rPr>
        <w:t xml:space="preserve"> </w:t>
      </w:r>
      <w:r w:rsidRPr="00F90680">
        <w:rPr>
          <w:sz w:val="20"/>
          <w:szCs w:val="20"/>
        </w:rPr>
        <w:t>предупреждению</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ликвидации</w:t>
      </w:r>
      <w:r w:rsidRPr="00F90680">
        <w:rPr>
          <w:spacing w:val="1"/>
          <w:sz w:val="20"/>
          <w:szCs w:val="20"/>
        </w:rPr>
        <w:t xml:space="preserve"> </w:t>
      </w:r>
      <w:r w:rsidRPr="00F90680">
        <w:rPr>
          <w:sz w:val="20"/>
          <w:szCs w:val="20"/>
        </w:rPr>
        <w:t>ЧС</w:t>
      </w:r>
      <w:r w:rsidRPr="00F90680">
        <w:rPr>
          <w:spacing w:val="1"/>
          <w:sz w:val="20"/>
          <w:szCs w:val="20"/>
        </w:rPr>
        <w:t xml:space="preserve"> </w:t>
      </w:r>
      <w:r w:rsidRPr="00F90680">
        <w:rPr>
          <w:sz w:val="20"/>
          <w:szCs w:val="20"/>
        </w:rPr>
        <w:t>(происшествий)</w:t>
      </w:r>
      <w:r w:rsidRPr="00F90680">
        <w:rPr>
          <w:i/>
          <w:iCs/>
          <w:sz w:val="20"/>
          <w:szCs w:val="20"/>
        </w:rPr>
        <w:t>,</w:t>
      </w:r>
      <w:r w:rsidRPr="00F90680">
        <w:rPr>
          <w:i/>
          <w:iCs/>
          <w:spacing w:val="-2"/>
          <w:sz w:val="20"/>
          <w:szCs w:val="20"/>
        </w:rPr>
        <w:t xml:space="preserve"> </w:t>
      </w:r>
      <w:r w:rsidRPr="00F90680">
        <w:rPr>
          <w:sz w:val="20"/>
          <w:szCs w:val="20"/>
        </w:rPr>
        <w:t>а также контроль</w:t>
      </w:r>
      <w:r w:rsidRPr="00F90680">
        <w:rPr>
          <w:spacing w:val="-1"/>
          <w:sz w:val="20"/>
          <w:szCs w:val="20"/>
        </w:rPr>
        <w:t xml:space="preserve"> </w:t>
      </w:r>
      <w:r w:rsidRPr="00F90680">
        <w:rPr>
          <w:sz w:val="20"/>
          <w:szCs w:val="20"/>
        </w:rPr>
        <w:t>их</w:t>
      </w:r>
      <w:r w:rsidRPr="00F90680">
        <w:rPr>
          <w:spacing w:val="-3"/>
          <w:sz w:val="20"/>
          <w:szCs w:val="20"/>
        </w:rPr>
        <w:t xml:space="preserve"> </w:t>
      </w:r>
      <w:r w:rsidRPr="00F90680">
        <w:rPr>
          <w:sz w:val="20"/>
          <w:szCs w:val="20"/>
        </w:rPr>
        <w:t>исполнения;</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мониторинг, анализ, прогнозирование, оценка и контроль сложившейся</w:t>
      </w:r>
      <w:r w:rsidRPr="00F90680">
        <w:rPr>
          <w:spacing w:val="1"/>
          <w:sz w:val="20"/>
          <w:szCs w:val="20"/>
        </w:rPr>
        <w:t xml:space="preserve"> </w:t>
      </w:r>
      <w:r w:rsidRPr="00F90680">
        <w:rPr>
          <w:sz w:val="20"/>
          <w:szCs w:val="20"/>
        </w:rPr>
        <w:t>обстановки</w:t>
      </w:r>
      <w:r w:rsidRPr="00F90680">
        <w:rPr>
          <w:spacing w:val="1"/>
          <w:sz w:val="20"/>
          <w:szCs w:val="20"/>
        </w:rPr>
        <w:t xml:space="preserve"> </w:t>
      </w:r>
      <w:r w:rsidRPr="00F90680">
        <w:rPr>
          <w:sz w:val="20"/>
          <w:szCs w:val="20"/>
        </w:rPr>
        <w:t>на</w:t>
      </w:r>
      <w:r w:rsidRPr="00F90680">
        <w:rPr>
          <w:spacing w:val="1"/>
          <w:sz w:val="20"/>
          <w:szCs w:val="20"/>
        </w:rPr>
        <w:t xml:space="preserve"> </w:t>
      </w:r>
      <w:r w:rsidRPr="00F90680">
        <w:rPr>
          <w:sz w:val="20"/>
          <w:szCs w:val="20"/>
        </w:rPr>
        <w:t>основе</w:t>
      </w:r>
      <w:r w:rsidRPr="00F90680">
        <w:rPr>
          <w:spacing w:val="1"/>
          <w:sz w:val="20"/>
          <w:szCs w:val="20"/>
        </w:rPr>
        <w:t xml:space="preserve"> </w:t>
      </w:r>
      <w:r w:rsidRPr="00F90680">
        <w:rPr>
          <w:sz w:val="20"/>
          <w:szCs w:val="20"/>
        </w:rPr>
        <w:t>информации,</w:t>
      </w:r>
      <w:r w:rsidRPr="00F90680">
        <w:rPr>
          <w:spacing w:val="1"/>
          <w:sz w:val="20"/>
          <w:szCs w:val="20"/>
        </w:rPr>
        <w:t xml:space="preserve"> </w:t>
      </w:r>
      <w:r w:rsidRPr="00F90680">
        <w:rPr>
          <w:sz w:val="20"/>
          <w:szCs w:val="20"/>
        </w:rPr>
        <w:t>поступающей</w:t>
      </w:r>
      <w:r w:rsidRPr="00F90680">
        <w:rPr>
          <w:spacing w:val="1"/>
          <w:sz w:val="20"/>
          <w:szCs w:val="20"/>
        </w:rPr>
        <w:t xml:space="preserve"> </w:t>
      </w:r>
      <w:r w:rsidRPr="00F90680">
        <w:rPr>
          <w:sz w:val="20"/>
          <w:szCs w:val="20"/>
        </w:rPr>
        <w:t>от</w:t>
      </w:r>
      <w:r w:rsidRPr="00F90680">
        <w:rPr>
          <w:spacing w:val="1"/>
          <w:sz w:val="20"/>
          <w:szCs w:val="20"/>
        </w:rPr>
        <w:t xml:space="preserve"> </w:t>
      </w:r>
      <w:r w:rsidRPr="00F90680">
        <w:rPr>
          <w:sz w:val="20"/>
          <w:szCs w:val="20"/>
        </w:rPr>
        <w:t>различных</w:t>
      </w:r>
      <w:r w:rsidRPr="00F90680">
        <w:rPr>
          <w:spacing w:val="1"/>
          <w:sz w:val="20"/>
          <w:szCs w:val="20"/>
        </w:rPr>
        <w:t xml:space="preserve"> </w:t>
      </w:r>
      <w:r w:rsidRPr="00F90680">
        <w:rPr>
          <w:sz w:val="20"/>
          <w:szCs w:val="20"/>
        </w:rPr>
        <w:t>информационных</w:t>
      </w:r>
      <w:r w:rsidRPr="00F90680">
        <w:rPr>
          <w:spacing w:val="1"/>
          <w:sz w:val="20"/>
          <w:szCs w:val="20"/>
        </w:rPr>
        <w:t xml:space="preserve"> </w:t>
      </w:r>
      <w:r w:rsidRPr="00F90680">
        <w:rPr>
          <w:sz w:val="20"/>
          <w:szCs w:val="20"/>
        </w:rPr>
        <w:t>систем</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оконечных</w:t>
      </w:r>
      <w:r w:rsidRPr="00F90680">
        <w:rPr>
          <w:spacing w:val="1"/>
          <w:sz w:val="20"/>
          <w:szCs w:val="20"/>
        </w:rPr>
        <w:t xml:space="preserve"> </w:t>
      </w:r>
      <w:r w:rsidRPr="00F90680">
        <w:rPr>
          <w:sz w:val="20"/>
          <w:szCs w:val="20"/>
        </w:rPr>
        <w:t>устройств,</w:t>
      </w:r>
      <w:r w:rsidRPr="00F90680">
        <w:rPr>
          <w:spacing w:val="1"/>
          <w:sz w:val="20"/>
          <w:szCs w:val="20"/>
        </w:rPr>
        <w:t xml:space="preserve"> </w:t>
      </w:r>
      <w:r w:rsidRPr="00F90680">
        <w:rPr>
          <w:sz w:val="20"/>
          <w:szCs w:val="20"/>
        </w:rPr>
        <w:t>в</w:t>
      </w:r>
      <w:r w:rsidRPr="00F90680">
        <w:rPr>
          <w:spacing w:val="1"/>
          <w:sz w:val="20"/>
          <w:szCs w:val="20"/>
        </w:rPr>
        <w:t xml:space="preserve"> </w:t>
      </w:r>
      <w:r w:rsidRPr="00F90680">
        <w:rPr>
          <w:sz w:val="20"/>
          <w:szCs w:val="20"/>
        </w:rPr>
        <w:t>пределах</w:t>
      </w:r>
      <w:r w:rsidRPr="00F90680">
        <w:rPr>
          <w:spacing w:val="71"/>
          <w:sz w:val="20"/>
          <w:szCs w:val="20"/>
        </w:rPr>
        <w:t xml:space="preserve"> </w:t>
      </w:r>
      <w:r w:rsidRPr="00F90680">
        <w:rPr>
          <w:sz w:val="20"/>
          <w:szCs w:val="20"/>
        </w:rPr>
        <w:t>своих</w:t>
      </w:r>
      <w:r w:rsidRPr="00F90680">
        <w:rPr>
          <w:spacing w:val="1"/>
          <w:sz w:val="20"/>
          <w:szCs w:val="20"/>
        </w:rPr>
        <w:t xml:space="preserve"> </w:t>
      </w:r>
      <w:r w:rsidRPr="00F90680">
        <w:rPr>
          <w:sz w:val="20"/>
          <w:szCs w:val="20"/>
        </w:rPr>
        <w:t>полномочий;</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регистрация и документирование всех входящих и исходящих сообщений</w:t>
      </w:r>
      <w:r w:rsidRPr="00F90680">
        <w:rPr>
          <w:spacing w:val="-67"/>
          <w:sz w:val="20"/>
          <w:szCs w:val="20"/>
        </w:rPr>
        <w:t xml:space="preserve"> </w:t>
      </w:r>
      <w:r w:rsidRPr="00F90680">
        <w:rPr>
          <w:sz w:val="20"/>
          <w:szCs w:val="20"/>
        </w:rPr>
        <w:t>и</w:t>
      </w:r>
      <w:r w:rsidRPr="00F90680">
        <w:rPr>
          <w:spacing w:val="70"/>
          <w:sz w:val="20"/>
          <w:szCs w:val="20"/>
        </w:rPr>
        <w:t xml:space="preserve"> </w:t>
      </w:r>
      <w:r w:rsidRPr="00F90680">
        <w:rPr>
          <w:sz w:val="20"/>
          <w:szCs w:val="20"/>
        </w:rPr>
        <w:t>вызовов,</w:t>
      </w:r>
      <w:r w:rsidRPr="00F90680">
        <w:rPr>
          <w:spacing w:val="70"/>
          <w:sz w:val="20"/>
          <w:szCs w:val="20"/>
        </w:rPr>
        <w:t xml:space="preserve"> </w:t>
      </w:r>
      <w:r w:rsidRPr="00F90680">
        <w:rPr>
          <w:sz w:val="20"/>
          <w:szCs w:val="20"/>
        </w:rPr>
        <w:t>обобщение</w:t>
      </w:r>
      <w:r w:rsidRPr="00F90680">
        <w:rPr>
          <w:spacing w:val="70"/>
          <w:sz w:val="20"/>
          <w:szCs w:val="20"/>
        </w:rPr>
        <w:t xml:space="preserve"> </w:t>
      </w:r>
      <w:r w:rsidRPr="00F90680">
        <w:rPr>
          <w:sz w:val="20"/>
          <w:szCs w:val="20"/>
        </w:rPr>
        <w:t>информации</w:t>
      </w:r>
      <w:r w:rsidRPr="00F90680">
        <w:rPr>
          <w:spacing w:val="70"/>
          <w:sz w:val="20"/>
          <w:szCs w:val="20"/>
        </w:rPr>
        <w:t xml:space="preserve"> </w:t>
      </w:r>
      <w:r w:rsidRPr="00F90680">
        <w:rPr>
          <w:sz w:val="20"/>
          <w:szCs w:val="20"/>
        </w:rPr>
        <w:t>о</w:t>
      </w:r>
      <w:r w:rsidRPr="00F90680">
        <w:rPr>
          <w:spacing w:val="70"/>
          <w:sz w:val="20"/>
          <w:szCs w:val="20"/>
        </w:rPr>
        <w:t xml:space="preserve"> </w:t>
      </w:r>
      <w:r w:rsidRPr="00F90680">
        <w:rPr>
          <w:sz w:val="20"/>
          <w:szCs w:val="20"/>
        </w:rPr>
        <w:t>произошедших</w:t>
      </w:r>
      <w:r w:rsidRPr="00F90680">
        <w:rPr>
          <w:spacing w:val="70"/>
          <w:sz w:val="20"/>
          <w:szCs w:val="20"/>
        </w:rPr>
        <w:t xml:space="preserve"> </w:t>
      </w:r>
      <w:r w:rsidRPr="00F90680">
        <w:rPr>
          <w:sz w:val="20"/>
          <w:szCs w:val="20"/>
        </w:rPr>
        <w:t>ЧС</w:t>
      </w:r>
      <w:r w:rsidRPr="00F90680">
        <w:rPr>
          <w:spacing w:val="70"/>
          <w:sz w:val="20"/>
          <w:szCs w:val="20"/>
        </w:rPr>
        <w:t xml:space="preserve"> </w:t>
      </w:r>
      <w:r w:rsidRPr="00F90680">
        <w:rPr>
          <w:sz w:val="20"/>
          <w:szCs w:val="20"/>
        </w:rPr>
        <w:t>(происшествиях)</w:t>
      </w:r>
      <w:r w:rsidRPr="00F90680">
        <w:rPr>
          <w:spacing w:val="1"/>
          <w:sz w:val="20"/>
          <w:szCs w:val="20"/>
        </w:rPr>
        <w:t xml:space="preserve"> </w:t>
      </w:r>
      <w:r w:rsidRPr="00F90680">
        <w:rPr>
          <w:sz w:val="20"/>
          <w:szCs w:val="20"/>
        </w:rPr>
        <w:t>(за</w:t>
      </w:r>
      <w:r w:rsidRPr="00F90680">
        <w:rPr>
          <w:spacing w:val="1"/>
          <w:sz w:val="20"/>
          <w:szCs w:val="20"/>
        </w:rPr>
        <w:t xml:space="preserve"> </w:t>
      </w:r>
      <w:r w:rsidRPr="00F90680">
        <w:rPr>
          <w:sz w:val="20"/>
          <w:szCs w:val="20"/>
        </w:rPr>
        <w:t>сутки</w:t>
      </w:r>
      <w:r w:rsidRPr="00F90680">
        <w:rPr>
          <w:spacing w:val="1"/>
          <w:sz w:val="20"/>
          <w:szCs w:val="20"/>
        </w:rPr>
        <w:t xml:space="preserve"> </w:t>
      </w:r>
      <w:r w:rsidRPr="00F90680">
        <w:rPr>
          <w:sz w:val="20"/>
          <w:szCs w:val="20"/>
        </w:rPr>
        <w:t>дежурства),</w:t>
      </w:r>
      <w:r w:rsidRPr="00F90680">
        <w:rPr>
          <w:spacing w:val="1"/>
          <w:sz w:val="20"/>
          <w:szCs w:val="20"/>
        </w:rPr>
        <w:t xml:space="preserve"> </w:t>
      </w:r>
      <w:r w:rsidRPr="00F90680">
        <w:rPr>
          <w:sz w:val="20"/>
          <w:szCs w:val="20"/>
        </w:rPr>
        <w:t>ходе</w:t>
      </w:r>
      <w:r w:rsidRPr="00F90680">
        <w:rPr>
          <w:spacing w:val="1"/>
          <w:sz w:val="20"/>
          <w:szCs w:val="20"/>
        </w:rPr>
        <w:t xml:space="preserve"> </w:t>
      </w:r>
      <w:r w:rsidRPr="00F90680">
        <w:rPr>
          <w:sz w:val="20"/>
          <w:szCs w:val="20"/>
        </w:rPr>
        <w:t>работ</w:t>
      </w:r>
      <w:r w:rsidRPr="00F90680">
        <w:rPr>
          <w:spacing w:val="1"/>
          <w:sz w:val="20"/>
          <w:szCs w:val="20"/>
        </w:rPr>
        <w:t xml:space="preserve"> </w:t>
      </w:r>
      <w:r w:rsidRPr="00F90680">
        <w:rPr>
          <w:sz w:val="20"/>
          <w:szCs w:val="20"/>
        </w:rPr>
        <w:t>по</w:t>
      </w:r>
      <w:r w:rsidRPr="00F90680">
        <w:rPr>
          <w:spacing w:val="1"/>
          <w:sz w:val="20"/>
          <w:szCs w:val="20"/>
        </w:rPr>
        <w:t xml:space="preserve"> </w:t>
      </w:r>
      <w:r w:rsidRPr="00F90680">
        <w:rPr>
          <w:sz w:val="20"/>
          <w:szCs w:val="20"/>
        </w:rPr>
        <w:t>их</w:t>
      </w:r>
      <w:r w:rsidRPr="00F90680">
        <w:rPr>
          <w:spacing w:val="1"/>
          <w:sz w:val="20"/>
          <w:szCs w:val="20"/>
        </w:rPr>
        <w:t xml:space="preserve"> </w:t>
      </w:r>
      <w:r w:rsidRPr="00F90680">
        <w:rPr>
          <w:sz w:val="20"/>
          <w:szCs w:val="20"/>
        </w:rPr>
        <w:t>ликвидации</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представление</w:t>
      </w:r>
      <w:r w:rsidRPr="00F90680">
        <w:rPr>
          <w:spacing w:val="1"/>
          <w:sz w:val="20"/>
          <w:szCs w:val="20"/>
        </w:rPr>
        <w:t xml:space="preserve"> </w:t>
      </w:r>
      <w:r w:rsidRPr="00F90680">
        <w:rPr>
          <w:sz w:val="20"/>
          <w:szCs w:val="20"/>
        </w:rPr>
        <w:t>соответствующих</w:t>
      </w:r>
      <w:r w:rsidRPr="00F90680">
        <w:rPr>
          <w:spacing w:val="1"/>
          <w:sz w:val="20"/>
          <w:szCs w:val="20"/>
        </w:rPr>
        <w:t xml:space="preserve"> </w:t>
      </w:r>
      <w:r w:rsidRPr="00F90680">
        <w:rPr>
          <w:sz w:val="20"/>
          <w:szCs w:val="20"/>
        </w:rPr>
        <w:t>донесений</w:t>
      </w:r>
      <w:r w:rsidRPr="00F90680">
        <w:rPr>
          <w:spacing w:val="1"/>
          <w:sz w:val="20"/>
          <w:szCs w:val="20"/>
        </w:rPr>
        <w:t xml:space="preserve"> </w:t>
      </w:r>
      <w:r w:rsidRPr="00F90680">
        <w:rPr>
          <w:sz w:val="20"/>
          <w:szCs w:val="20"/>
        </w:rPr>
        <w:t>(докладов)</w:t>
      </w:r>
      <w:r w:rsidRPr="00F90680">
        <w:rPr>
          <w:spacing w:val="1"/>
          <w:sz w:val="20"/>
          <w:szCs w:val="20"/>
        </w:rPr>
        <w:t xml:space="preserve"> </w:t>
      </w:r>
      <w:r w:rsidRPr="00F90680">
        <w:rPr>
          <w:sz w:val="20"/>
          <w:szCs w:val="20"/>
        </w:rPr>
        <w:t>по</w:t>
      </w:r>
      <w:r w:rsidRPr="00F90680">
        <w:rPr>
          <w:spacing w:val="1"/>
          <w:sz w:val="20"/>
          <w:szCs w:val="20"/>
        </w:rPr>
        <w:t xml:space="preserve"> </w:t>
      </w:r>
      <w:r w:rsidRPr="00F90680">
        <w:rPr>
          <w:sz w:val="20"/>
          <w:szCs w:val="20"/>
        </w:rPr>
        <w:t>подчиненности,</w:t>
      </w:r>
      <w:r w:rsidRPr="00F90680">
        <w:rPr>
          <w:spacing w:val="1"/>
          <w:sz w:val="20"/>
          <w:szCs w:val="20"/>
        </w:rPr>
        <w:t xml:space="preserve"> </w:t>
      </w:r>
      <w:r w:rsidRPr="00F90680">
        <w:rPr>
          <w:sz w:val="20"/>
          <w:szCs w:val="20"/>
        </w:rPr>
        <w:t>формирование</w:t>
      </w:r>
      <w:r w:rsidRPr="00F90680">
        <w:rPr>
          <w:spacing w:val="1"/>
          <w:sz w:val="20"/>
          <w:szCs w:val="20"/>
        </w:rPr>
        <w:t xml:space="preserve"> </w:t>
      </w:r>
      <w:r w:rsidRPr="00F90680">
        <w:rPr>
          <w:sz w:val="20"/>
          <w:szCs w:val="20"/>
        </w:rPr>
        <w:t>отчетов</w:t>
      </w:r>
      <w:r w:rsidRPr="00F90680">
        <w:rPr>
          <w:spacing w:val="-3"/>
          <w:sz w:val="20"/>
          <w:szCs w:val="20"/>
        </w:rPr>
        <w:t xml:space="preserve"> </w:t>
      </w:r>
      <w:r w:rsidRPr="00F90680">
        <w:rPr>
          <w:sz w:val="20"/>
          <w:szCs w:val="20"/>
        </w:rPr>
        <w:t>по</w:t>
      </w:r>
      <w:r w:rsidRPr="00F90680">
        <w:rPr>
          <w:spacing w:val="1"/>
          <w:sz w:val="20"/>
          <w:szCs w:val="20"/>
        </w:rPr>
        <w:t xml:space="preserve"> </w:t>
      </w:r>
      <w:r w:rsidRPr="00F90680">
        <w:rPr>
          <w:sz w:val="20"/>
          <w:szCs w:val="20"/>
        </w:rPr>
        <w:t>поступившей информации;</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оповещение</w:t>
      </w:r>
      <w:r w:rsidRPr="00F90680">
        <w:rPr>
          <w:spacing w:val="1"/>
          <w:sz w:val="20"/>
          <w:szCs w:val="20"/>
        </w:rPr>
        <w:t xml:space="preserve"> </w:t>
      </w:r>
      <w:r w:rsidRPr="00F90680">
        <w:rPr>
          <w:sz w:val="20"/>
          <w:szCs w:val="20"/>
        </w:rPr>
        <w:t>и</w:t>
      </w:r>
      <w:r w:rsidRPr="00F90680">
        <w:rPr>
          <w:spacing w:val="1"/>
          <w:sz w:val="20"/>
          <w:szCs w:val="20"/>
        </w:rPr>
        <w:t xml:space="preserve"> </w:t>
      </w:r>
      <w:r w:rsidRPr="00F90680">
        <w:rPr>
          <w:sz w:val="20"/>
          <w:szCs w:val="20"/>
        </w:rPr>
        <w:t>информирование</w:t>
      </w:r>
      <w:r w:rsidRPr="00F90680">
        <w:rPr>
          <w:spacing w:val="1"/>
          <w:sz w:val="20"/>
          <w:szCs w:val="20"/>
        </w:rPr>
        <w:t xml:space="preserve"> </w:t>
      </w:r>
      <w:r w:rsidRPr="00F90680">
        <w:rPr>
          <w:sz w:val="20"/>
          <w:szCs w:val="20"/>
        </w:rPr>
        <w:t>ЕДДС</w:t>
      </w:r>
      <w:r w:rsidRPr="00F90680">
        <w:rPr>
          <w:spacing w:val="1"/>
          <w:sz w:val="20"/>
          <w:szCs w:val="20"/>
        </w:rPr>
        <w:t xml:space="preserve"> </w:t>
      </w:r>
      <w:r w:rsidRPr="00F90680">
        <w:rPr>
          <w:sz w:val="20"/>
          <w:szCs w:val="20"/>
        </w:rPr>
        <w:t>соседних</w:t>
      </w:r>
      <w:r w:rsidRPr="00F90680">
        <w:rPr>
          <w:spacing w:val="1"/>
          <w:sz w:val="20"/>
          <w:szCs w:val="20"/>
        </w:rPr>
        <w:t xml:space="preserve"> </w:t>
      </w:r>
      <w:r w:rsidRPr="00F90680">
        <w:rPr>
          <w:sz w:val="20"/>
          <w:szCs w:val="20"/>
        </w:rPr>
        <w:t>муниципальных</w:t>
      </w:r>
      <w:r w:rsidRPr="00F90680">
        <w:rPr>
          <w:spacing w:val="1"/>
          <w:sz w:val="20"/>
          <w:szCs w:val="20"/>
        </w:rPr>
        <w:t xml:space="preserve"> </w:t>
      </w:r>
      <w:r w:rsidRPr="00F90680">
        <w:rPr>
          <w:sz w:val="20"/>
          <w:szCs w:val="20"/>
        </w:rPr>
        <w:t>образований</w:t>
      </w:r>
      <w:r w:rsidRPr="00F90680">
        <w:rPr>
          <w:spacing w:val="1"/>
          <w:sz w:val="20"/>
          <w:szCs w:val="20"/>
        </w:rPr>
        <w:t xml:space="preserve"> </w:t>
      </w:r>
      <w:r w:rsidRPr="00F90680">
        <w:rPr>
          <w:sz w:val="20"/>
          <w:szCs w:val="20"/>
        </w:rPr>
        <w:t>в</w:t>
      </w:r>
      <w:r w:rsidRPr="00F90680">
        <w:rPr>
          <w:spacing w:val="1"/>
          <w:sz w:val="20"/>
          <w:szCs w:val="20"/>
        </w:rPr>
        <w:t xml:space="preserve"> </w:t>
      </w:r>
      <w:r w:rsidRPr="00F90680">
        <w:rPr>
          <w:sz w:val="20"/>
          <w:szCs w:val="20"/>
        </w:rPr>
        <w:t>соответствии</w:t>
      </w:r>
      <w:r w:rsidRPr="00F90680">
        <w:rPr>
          <w:spacing w:val="1"/>
          <w:sz w:val="20"/>
          <w:szCs w:val="20"/>
        </w:rPr>
        <w:t xml:space="preserve"> </w:t>
      </w:r>
      <w:r w:rsidRPr="00F90680">
        <w:rPr>
          <w:sz w:val="20"/>
          <w:szCs w:val="20"/>
        </w:rPr>
        <w:t>с</w:t>
      </w:r>
      <w:r w:rsidRPr="00F90680">
        <w:rPr>
          <w:spacing w:val="1"/>
          <w:sz w:val="20"/>
          <w:szCs w:val="20"/>
        </w:rPr>
        <w:t xml:space="preserve"> </w:t>
      </w:r>
      <w:r w:rsidRPr="00F90680">
        <w:rPr>
          <w:sz w:val="20"/>
          <w:szCs w:val="20"/>
        </w:rPr>
        <w:t>планами</w:t>
      </w:r>
      <w:r w:rsidRPr="00F90680">
        <w:rPr>
          <w:spacing w:val="1"/>
          <w:sz w:val="20"/>
          <w:szCs w:val="20"/>
        </w:rPr>
        <w:t xml:space="preserve"> </w:t>
      </w:r>
      <w:r w:rsidRPr="00F90680">
        <w:rPr>
          <w:sz w:val="20"/>
          <w:szCs w:val="20"/>
        </w:rPr>
        <w:t>взаимодействия</w:t>
      </w:r>
      <w:r w:rsidRPr="00F90680">
        <w:rPr>
          <w:spacing w:val="1"/>
          <w:sz w:val="20"/>
          <w:szCs w:val="20"/>
        </w:rPr>
        <w:t xml:space="preserve"> </w:t>
      </w:r>
      <w:r w:rsidRPr="00F90680">
        <w:rPr>
          <w:sz w:val="20"/>
          <w:szCs w:val="20"/>
        </w:rPr>
        <w:t>при</w:t>
      </w:r>
      <w:r w:rsidRPr="00F90680">
        <w:rPr>
          <w:spacing w:val="1"/>
          <w:sz w:val="20"/>
          <w:szCs w:val="20"/>
        </w:rPr>
        <w:t xml:space="preserve"> </w:t>
      </w:r>
      <w:r w:rsidRPr="00F90680">
        <w:rPr>
          <w:sz w:val="20"/>
          <w:szCs w:val="20"/>
        </w:rPr>
        <w:t>угрозе</w:t>
      </w:r>
      <w:r w:rsidRPr="00F90680">
        <w:rPr>
          <w:spacing w:val="1"/>
          <w:sz w:val="20"/>
          <w:szCs w:val="20"/>
        </w:rPr>
        <w:t xml:space="preserve"> </w:t>
      </w:r>
      <w:r w:rsidRPr="00F90680">
        <w:rPr>
          <w:sz w:val="20"/>
          <w:szCs w:val="20"/>
        </w:rPr>
        <w:t>распространения</w:t>
      </w:r>
      <w:r w:rsidRPr="00F90680">
        <w:rPr>
          <w:spacing w:val="-2"/>
          <w:sz w:val="20"/>
          <w:szCs w:val="20"/>
        </w:rPr>
        <w:t xml:space="preserve"> </w:t>
      </w:r>
      <w:r w:rsidRPr="00F90680">
        <w:rPr>
          <w:sz w:val="20"/>
          <w:szCs w:val="20"/>
        </w:rPr>
        <w:t>ЧС</w:t>
      </w:r>
      <w:r w:rsidRPr="00F90680">
        <w:rPr>
          <w:spacing w:val="-2"/>
          <w:sz w:val="20"/>
          <w:szCs w:val="20"/>
        </w:rPr>
        <w:t xml:space="preserve"> </w:t>
      </w:r>
      <w:r w:rsidRPr="00F90680">
        <w:rPr>
          <w:sz w:val="20"/>
          <w:szCs w:val="20"/>
        </w:rPr>
        <w:t>на</w:t>
      </w:r>
      <w:r w:rsidRPr="00F90680">
        <w:rPr>
          <w:spacing w:val="-2"/>
          <w:sz w:val="20"/>
          <w:szCs w:val="20"/>
        </w:rPr>
        <w:t xml:space="preserve"> </w:t>
      </w:r>
      <w:r w:rsidRPr="00F90680">
        <w:rPr>
          <w:sz w:val="20"/>
          <w:szCs w:val="20"/>
        </w:rPr>
        <w:t>территорию</w:t>
      </w:r>
      <w:r w:rsidRPr="00F90680">
        <w:rPr>
          <w:spacing w:val="-2"/>
          <w:sz w:val="20"/>
          <w:szCs w:val="20"/>
        </w:rPr>
        <w:t xml:space="preserve"> </w:t>
      </w:r>
      <w:r w:rsidRPr="00F90680">
        <w:rPr>
          <w:sz w:val="20"/>
          <w:szCs w:val="20"/>
        </w:rPr>
        <w:t>соседних</w:t>
      </w:r>
      <w:r w:rsidRPr="00F90680">
        <w:rPr>
          <w:spacing w:val="-1"/>
          <w:sz w:val="20"/>
          <w:szCs w:val="20"/>
        </w:rPr>
        <w:t xml:space="preserve"> </w:t>
      </w:r>
      <w:r w:rsidRPr="00F90680">
        <w:rPr>
          <w:sz w:val="20"/>
          <w:szCs w:val="20"/>
        </w:rPr>
        <w:t>муниципальных</w:t>
      </w:r>
      <w:r w:rsidRPr="00F90680">
        <w:rPr>
          <w:spacing w:val="-1"/>
          <w:sz w:val="20"/>
          <w:szCs w:val="20"/>
        </w:rPr>
        <w:t xml:space="preserve"> </w:t>
      </w:r>
      <w:r w:rsidRPr="00F90680">
        <w:rPr>
          <w:sz w:val="20"/>
          <w:szCs w:val="20"/>
        </w:rPr>
        <w:t>образований;</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организация</w:t>
      </w:r>
      <w:r w:rsidRPr="00F90680">
        <w:rPr>
          <w:spacing w:val="1"/>
          <w:sz w:val="20"/>
          <w:szCs w:val="20"/>
        </w:rPr>
        <w:t xml:space="preserve"> </w:t>
      </w:r>
      <w:r w:rsidRPr="00F90680">
        <w:rPr>
          <w:sz w:val="20"/>
          <w:szCs w:val="20"/>
        </w:rPr>
        <w:t>реагирования</w:t>
      </w:r>
      <w:r w:rsidRPr="00F90680">
        <w:rPr>
          <w:spacing w:val="1"/>
          <w:sz w:val="20"/>
          <w:szCs w:val="20"/>
        </w:rPr>
        <w:t xml:space="preserve"> </w:t>
      </w:r>
      <w:r w:rsidRPr="00F90680">
        <w:rPr>
          <w:sz w:val="20"/>
          <w:szCs w:val="20"/>
        </w:rPr>
        <w:t>на</w:t>
      </w:r>
      <w:r w:rsidRPr="00F90680">
        <w:rPr>
          <w:spacing w:val="1"/>
          <w:sz w:val="20"/>
          <w:szCs w:val="20"/>
        </w:rPr>
        <w:t xml:space="preserve"> </w:t>
      </w:r>
      <w:r w:rsidRPr="00F90680">
        <w:rPr>
          <w:sz w:val="20"/>
          <w:szCs w:val="20"/>
        </w:rPr>
        <w:t>вызовы</w:t>
      </w:r>
      <w:r w:rsidRPr="00F90680">
        <w:rPr>
          <w:spacing w:val="1"/>
          <w:sz w:val="20"/>
          <w:szCs w:val="20"/>
        </w:rPr>
        <w:t xml:space="preserve"> </w:t>
      </w:r>
      <w:r w:rsidRPr="00F90680">
        <w:rPr>
          <w:sz w:val="20"/>
          <w:szCs w:val="20"/>
        </w:rPr>
        <w:t>(сообщения</w:t>
      </w:r>
      <w:r w:rsidRPr="00F90680">
        <w:rPr>
          <w:spacing w:val="1"/>
          <w:sz w:val="20"/>
          <w:szCs w:val="20"/>
        </w:rPr>
        <w:t xml:space="preserve"> </w:t>
      </w:r>
      <w:r w:rsidRPr="00F90680">
        <w:rPr>
          <w:sz w:val="20"/>
          <w:szCs w:val="20"/>
        </w:rPr>
        <w:t>о</w:t>
      </w:r>
      <w:r w:rsidRPr="00F90680">
        <w:rPr>
          <w:spacing w:val="1"/>
          <w:sz w:val="20"/>
          <w:szCs w:val="20"/>
        </w:rPr>
        <w:t xml:space="preserve"> </w:t>
      </w:r>
      <w:r w:rsidRPr="00F90680">
        <w:rPr>
          <w:sz w:val="20"/>
          <w:szCs w:val="20"/>
        </w:rPr>
        <w:t>происшествиях),</w:t>
      </w:r>
      <w:r w:rsidRPr="00F90680">
        <w:rPr>
          <w:spacing w:val="1"/>
          <w:sz w:val="20"/>
          <w:szCs w:val="20"/>
        </w:rPr>
        <w:t xml:space="preserve"> </w:t>
      </w:r>
      <w:r w:rsidRPr="00F90680">
        <w:rPr>
          <w:sz w:val="20"/>
          <w:szCs w:val="20"/>
        </w:rPr>
        <w:t>поступающих по всем имеющимся видам и каналам связи, в том числе через</w:t>
      </w:r>
      <w:r w:rsidRPr="00F90680">
        <w:rPr>
          <w:spacing w:val="1"/>
          <w:sz w:val="20"/>
          <w:szCs w:val="20"/>
        </w:rPr>
        <w:t xml:space="preserve"> </w:t>
      </w:r>
      <w:r w:rsidRPr="00F90680">
        <w:rPr>
          <w:sz w:val="20"/>
          <w:szCs w:val="20"/>
        </w:rPr>
        <w:t>систему</w:t>
      </w:r>
      <w:r w:rsidRPr="00F90680">
        <w:rPr>
          <w:spacing w:val="-6"/>
          <w:sz w:val="20"/>
          <w:szCs w:val="20"/>
        </w:rPr>
        <w:t xml:space="preserve"> </w:t>
      </w:r>
      <w:r w:rsidRPr="00F90680">
        <w:rPr>
          <w:sz w:val="20"/>
          <w:szCs w:val="20"/>
        </w:rPr>
        <w:t>-</w:t>
      </w:r>
      <w:r w:rsidRPr="00F90680">
        <w:rPr>
          <w:spacing w:val="-1"/>
          <w:sz w:val="20"/>
          <w:szCs w:val="20"/>
        </w:rPr>
        <w:t xml:space="preserve"> </w:t>
      </w:r>
      <w:r w:rsidRPr="00F90680">
        <w:rPr>
          <w:sz w:val="20"/>
          <w:szCs w:val="20"/>
        </w:rPr>
        <w:t>112</w:t>
      </w:r>
      <w:r w:rsidRPr="00F90680">
        <w:rPr>
          <w:spacing w:val="1"/>
          <w:sz w:val="20"/>
          <w:szCs w:val="20"/>
        </w:rPr>
        <w:t xml:space="preserve"> </w:t>
      </w:r>
      <w:r w:rsidRPr="00F90680">
        <w:rPr>
          <w:sz w:val="20"/>
          <w:szCs w:val="20"/>
        </w:rPr>
        <w:t>и контроля</w:t>
      </w:r>
      <w:r w:rsidRPr="00F90680">
        <w:rPr>
          <w:spacing w:val="-3"/>
          <w:sz w:val="20"/>
          <w:szCs w:val="20"/>
        </w:rPr>
        <w:t xml:space="preserve"> </w:t>
      </w:r>
      <w:r w:rsidRPr="00F90680">
        <w:rPr>
          <w:sz w:val="20"/>
          <w:szCs w:val="20"/>
        </w:rPr>
        <w:t>результатов реагирования;</w:t>
      </w:r>
    </w:p>
    <w:p w:rsidR="0066686A" w:rsidRPr="00F90680" w:rsidRDefault="0066686A" w:rsidP="00BC239E">
      <w:pPr>
        <w:pStyle w:val="af"/>
        <w:kinsoku w:val="0"/>
        <w:overflowPunct w:val="0"/>
        <w:spacing w:after="0"/>
        <w:ind w:firstLine="709"/>
        <w:jc w:val="both"/>
        <w:rPr>
          <w:sz w:val="20"/>
          <w:szCs w:val="20"/>
        </w:rPr>
      </w:pPr>
      <w:r w:rsidRPr="00F90680">
        <w:rPr>
          <w:sz w:val="20"/>
          <w:szCs w:val="20"/>
        </w:rPr>
        <w:t>взаимодействие</w:t>
      </w:r>
      <w:r w:rsidRPr="00F90680">
        <w:rPr>
          <w:spacing w:val="1"/>
          <w:sz w:val="20"/>
          <w:szCs w:val="20"/>
        </w:rPr>
        <w:t xml:space="preserve"> </w:t>
      </w:r>
      <w:r w:rsidRPr="00F90680">
        <w:rPr>
          <w:sz w:val="20"/>
          <w:szCs w:val="20"/>
        </w:rPr>
        <w:t>в</w:t>
      </w:r>
      <w:r w:rsidRPr="00F90680">
        <w:rPr>
          <w:spacing w:val="1"/>
          <w:sz w:val="20"/>
          <w:szCs w:val="20"/>
        </w:rPr>
        <w:t xml:space="preserve"> </w:t>
      </w:r>
      <w:r w:rsidRPr="00F90680">
        <w:rPr>
          <w:sz w:val="20"/>
          <w:szCs w:val="20"/>
        </w:rPr>
        <w:t>зоне</w:t>
      </w:r>
      <w:r w:rsidRPr="00F90680">
        <w:rPr>
          <w:spacing w:val="1"/>
          <w:sz w:val="20"/>
          <w:szCs w:val="20"/>
        </w:rPr>
        <w:t xml:space="preserve"> </w:t>
      </w:r>
      <w:r w:rsidRPr="00F90680">
        <w:rPr>
          <w:sz w:val="20"/>
          <w:szCs w:val="20"/>
        </w:rPr>
        <w:t>своей</w:t>
      </w:r>
      <w:r w:rsidRPr="00F90680">
        <w:rPr>
          <w:spacing w:val="1"/>
          <w:sz w:val="20"/>
          <w:szCs w:val="20"/>
        </w:rPr>
        <w:t xml:space="preserve"> </w:t>
      </w:r>
      <w:r w:rsidRPr="00F90680">
        <w:rPr>
          <w:sz w:val="20"/>
          <w:szCs w:val="20"/>
        </w:rPr>
        <w:t>ответственности</w:t>
      </w:r>
      <w:r w:rsidRPr="00F90680">
        <w:rPr>
          <w:spacing w:val="1"/>
          <w:sz w:val="20"/>
          <w:szCs w:val="20"/>
        </w:rPr>
        <w:t xml:space="preserve"> </w:t>
      </w:r>
      <w:r w:rsidRPr="00F90680">
        <w:rPr>
          <w:sz w:val="20"/>
          <w:szCs w:val="20"/>
        </w:rPr>
        <w:t>с</w:t>
      </w:r>
      <w:r w:rsidRPr="00F90680">
        <w:rPr>
          <w:spacing w:val="1"/>
          <w:sz w:val="20"/>
          <w:szCs w:val="20"/>
        </w:rPr>
        <w:t xml:space="preserve"> </w:t>
      </w:r>
      <w:r w:rsidRPr="00F90680">
        <w:rPr>
          <w:sz w:val="20"/>
          <w:szCs w:val="20"/>
        </w:rPr>
        <w:t>дежурными</w:t>
      </w:r>
      <w:r w:rsidRPr="00F90680">
        <w:rPr>
          <w:spacing w:val="1"/>
          <w:sz w:val="20"/>
          <w:szCs w:val="20"/>
        </w:rPr>
        <w:t xml:space="preserve"> </w:t>
      </w:r>
      <w:r w:rsidRPr="00F90680">
        <w:rPr>
          <w:sz w:val="20"/>
          <w:szCs w:val="20"/>
        </w:rPr>
        <w:t>службами</w:t>
      </w:r>
      <w:r w:rsidRPr="00F90680">
        <w:rPr>
          <w:spacing w:val="-67"/>
          <w:sz w:val="20"/>
          <w:szCs w:val="20"/>
        </w:rPr>
        <w:t xml:space="preserve"> </w:t>
      </w:r>
      <w:r w:rsidRPr="00F90680">
        <w:rPr>
          <w:sz w:val="20"/>
          <w:szCs w:val="20"/>
        </w:rPr>
        <w:t>территориальных</w:t>
      </w:r>
      <w:r w:rsidRPr="00F90680">
        <w:rPr>
          <w:spacing w:val="70"/>
          <w:sz w:val="20"/>
          <w:szCs w:val="20"/>
        </w:rPr>
        <w:t xml:space="preserve"> </w:t>
      </w:r>
      <w:r w:rsidRPr="00F90680">
        <w:rPr>
          <w:sz w:val="20"/>
          <w:szCs w:val="20"/>
        </w:rPr>
        <w:t>(местных)</w:t>
      </w:r>
      <w:r w:rsidRPr="00F90680">
        <w:rPr>
          <w:spacing w:val="70"/>
          <w:sz w:val="20"/>
          <w:szCs w:val="20"/>
        </w:rPr>
        <w:t xml:space="preserve"> </w:t>
      </w:r>
      <w:r w:rsidRPr="00F90680">
        <w:rPr>
          <w:sz w:val="20"/>
          <w:szCs w:val="20"/>
        </w:rPr>
        <w:t>гарнизонов</w:t>
      </w:r>
      <w:r w:rsidRPr="00F90680">
        <w:rPr>
          <w:spacing w:val="70"/>
          <w:sz w:val="20"/>
          <w:szCs w:val="20"/>
        </w:rPr>
        <w:t xml:space="preserve"> </w:t>
      </w:r>
      <w:r w:rsidRPr="00F90680">
        <w:rPr>
          <w:sz w:val="20"/>
          <w:szCs w:val="20"/>
        </w:rPr>
        <w:t>для</w:t>
      </w:r>
      <w:r w:rsidRPr="00F90680">
        <w:rPr>
          <w:spacing w:val="70"/>
          <w:sz w:val="20"/>
          <w:szCs w:val="20"/>
        </w:rPr>
        <w:t xml:space="preserve"> </w:t>
      </w:r>
      <w:r w:rsidRPr="00F90680">
        <w:rPr>
          <w:sz w:val="20"/>
          <w:szCs w:val="20"/>
        </w:rPr>
        <w:t>оперативного</w:t>
      </w:r>
      <w:r w:rsidRPr="00F90680">
        <w:rPr>
          <w:spacing w:val="70"/>
          <w:sz w:val="20"/>
          <w:szCs w:val="20"/>
        </w:rPr>
        <w:t xml:space="preserve"> </w:t>
      </w:r>
      <w:r w:rsidRPr="00F90680">
        <w:rPr>
          <w:sz w:val="20"/>
          <w:szCs w:val="20"/>
        </w:rPr>
        <w:t>предупреждения</w:t>
      </w:r>
      <w:r w:rsidRPr="00F90680">
        <w:rPr>
          <w:spacing w:val="1"/>
          <w:sz w:val="20"/>
          <w:szCs w:val="20"/>
        </w:rPr>
        <w:t xml:space="preserve"> </w:t>
      </w:r>
      <w:r w:rsidRPr="00F90680">
        <w:rPr>
          <w:sz w:val="20"/>
          <w:szCs w:val="20"/>
        </w:rPr>
        <w:t>об угрозах возникновения или возникновении ЧС природного и техногенного</w:t>
      </w:r>
      <w:r w:rsidRPr="00F90680">
        <w:rPr>
          <w:spacing w:val="1"/>
          <w:sz w:val="20"/>
          <w:szCs w:val="20"/>
        </w:rPr>
        <w:t xml:space="preserve"> </w:t>
      </w:r>
      <w:r w:rsidRPr="00F90680">
        <w:rPr>
          <w:sz w:val="20"/>
          <w:szCs w:val="20"/>
        </w:rPr>
        <w:t>характера.</w:t>
      </w:r>
    </w:p>
    <w:p w:rsidR="0066686A" w:rsidRPr="00F90680" w:rsidRDefault="0066686A" w:rsidP="00BC239E">
      <w:pPr>
        <w:pStyle w:val="af"/>
        <w:kinsoku w:val="0"/>
        <w:overflowPunct w:val="0"/>
        <w:spacing w:after="0"/>
        <w:ind w:firstLine="709"/>
        <w:jc w:val="both"/>
        <w:rPr>
          <w:color w:val="FF0000"/>
          <w:sz w:val="20"/>
          <w:szCs w:val="20"/>
        </w:rPr>
      </w:pPr>
    </w:p>
    <w:p w:rsidR="0066686A" w:rsidRPr="00F90680" w:rsidRDefault="0066686A" w:rsidP="00BC239E">
      <w:pPr>
        <w:pStyle w:val="1"/>
        <w:keepNext w:val="0"/>
        <w:widowControl w:val="0"/>
        <w:numPr>
          <w:ilvl w:val="0"/>
          <w:numId w:val="23"/>
        </w:numPr>
        <w:tabs>
          <w:tab w:val="left" w:pos="709"/>
        </w:tabs>
        <w:kinsoku w:val="0"/>
        <w:overflowPunct w:val="0"/>
        <w:autoSpaceDE w:val="0"/>
        <w:autoSpaceDN w:val="0"/>
        <w:adjustRightInd w:val="0"/>
        <w:ind w:left="0" w:firstLine="567"/>
        <w:rPr>
          <w:sz w:val="20"/>
        </w:rPr>
      </w:pPr>
      <w:r w:rsidRPr="00F90680">
        <w:rPr>
          <w:sz w:val="20"/>
        </w:rPr>
        <w:t>Основные</w:t>
      </w:r>
      <w:r w:rsidRPr="00F90680">
        <w:rPr>
          <w:spacing w:val="-3"/>
          <w:sz w:val="20"/>
        </w:rPr>
        <w:t xml:space="preserve"> </w:t>
      </w:r>
      <w:r w:rsidRPr="00F90680">
        <w:rPr>
          <w:sz w:val="20"/>
        </w:rPr>
        <w:t>функции</w:t>
      </w:r>
      <w:r w:rsidRPr="00F90680">
        <w:rPr>
          <w:spacing w:val="-3"/>
          <w:sz w:val="20"/>
        </w:rPr>
        <w:t xml:space="preserve"> </w:t>
      </w:r>
      <w:r w:rsidRPr="00F90680">
        <w:rPr>
          <w:sz w:val="20"/>
        </w:rPr>
        <w:t>ЕДДС</w:t>
      </w:r>
    </w:p>
    <w:p w:rsidR="0066686A" w:rsidRPr="00F90680" w:rsidRDefault="0066686A" w:rsidP="00BC239E">
      <w:pPr>
        <w:pStyle w:val="af"/>
        <w:kinsoku w:val="0"/>
        <w:overflowPunct w:val="0"/>
        <w:spacing w:after="0"/>
        <w:ind w:firstLine="709"/>
        <w:jc w:val="both"/>
        <w:rPr>
          <w:spacing w:val="-1"/>
          <w:sz w:val="20"/>
          <w:szCs w:val="20"/>
        </w:rPr>
      </w:pPr>
      <w:r w:rsidRPr="00F90680">
        <w:rPr>
          <w:spacing w:val="-1"/>
          <w:sz w:val="20"/>
          <w:szCs w:val="20"/>
        </w:rPr>
        <w:t>На ЕДДС возлагаются следующие основные функции:</w:t>
      </w:r>
    </w:p>
    <w:p w:rsidR="0066686A" w:rsidRPr="00F90680" w:rsidRDefault="0066686A" w:rsidP="00B46C8D">
      <w:pPr>
        <w:pStyle w:val="af"/>
        <w:kinsoku w:val="0"/>
        <w:overflowPunct w:val="0"/>
        <w:spacing w:after="0"/>
        <w:jc w:val="both"/>
        <w:rPr>
          <w:spacing w:val="-1"/>
          <w:sz w:val="20"/>
          <w:szCs w:val="20"/>
        </w:rPr>
      </w:pPr>
      <w:r w:rsidRPr="00F90680">
        <w:rPr>
          <w:spacing w:val="-1"/>
          <w:sz w:val="20"/>
          <w:szCs w:val="20"/>
        </w:rPr>
        <w:t>прием и передача сигналов оповещения и экстренной информации; прием, регистрация и документирование всех входящих и исходящих сообщений и вызовов;</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анализ</w:t>
      </w:r>
      <w:r w:rsidRPr="00B46C8D">
        <w:rPr>
          <w:spacing w:val="1"/>
          <w:sz w:val="20"/>
          <w:szCs w:val="20"/>
        </w:rPr>
        <w:t xml:space="preserve"> </w:t>
      </w:r>
      <w:r w:rsidRPr="00B46C8D">
        <w:rPr>
          <w:sz w:val="20"/>
          <w:szCs w:val="20"/>
        </w:rPr>
        <w:t>и</w:t>
      </w:r>
      <w:r w:rsidRPr="00B46C8D">
        <w:rPr>
          <w:spacing w:val="70"/>
          <w:sz w:val="20"/>
          <w:szCs w:val="20"/>
        </w:rPr>
        <w:t xml:space="preserve"> </w:t>
      </w:r>
      <w:r w:rsidRPr="00B46C8D">
        <w:rPr>
          <w:sz w:val="20"/>
          <w:szCs w:val="20"/>
        </w:rPr>
        <w:t>оценка</w:t>
      </w:r>
      <w:r w:rsidRPr="00B46C8D">
        <w:rPr>
          <w:spacing w:val="70"/>
          <w:sz w:val="20"/>
          <w:szCs w:val="20"/>
        </w:rPr>
        <w:t xml:space="preserve"> </w:t>
      </w:r>
      <w:r w:rsidRPr="00B46C8D">
        <w:rPr>
          <w:sz w:val="20"/>
          <w:szCs w:val="20"/>
        </w:rPr>
        <w:t>достоверности</w:t>
      </w:r>
      <w:r w:rsidRPr="00B46C8D">
        <w:rPr>
          <w:spacing w:val="70"/>
          <w:sz w:val="20"/>
          <w:szCs w:val="20"/>
        </w:rPr>
        <w:t xml:space="preserve"> </w:t>
      </w:r>
      <w:r w:rsidRPr="00B46C8D">
        <w:rPr>
          <w:sz w:val="20"/>
          <w:szCs w:val="20"/>
        </w:rPr>
        <w:t>поступившей</w:t>
      </w:r>
      <w:r w:rsidRPr="00B46C8D">
        <w:rPr>
          <w:spacing w:val="70"/>
          <w:sz w:val="20"/>
          <w:szCs w:val="20"/>
        </w:rPr>
        <w:t xml:space="preserve"> </w:t>
      </w:r>
      <w:r w:rsidRPr="00B46C8D">
        <w:rPr>
          <w:sz w:val="20"/>
          <w:szCs w:val="20"/>
        </w:rPr>
        <w:t>информации,</w:t>
      </w:r>
      <w:r w:rsidRPr="00B46C8D">
        <w:rPr>
          <w:spacing w:val="70"/>
          <w:sz w:val="20"/>
          <w:szCs w:val="20"/>
        </w:rPr>
        <w:t xml:space="preserve"> </w:t>
      </w:r>
      <w:r w:rsidRPr="00B46C8D">
        <w:rPr>
          <w:sz w:val="20"/>
          <w:szCs w:val="20"/>
        </w:rPr>
        <w:t>доведение</w:t>
      </w:r>
      <w:r w:rsidRPr="00B46C8D">
        <w:rPr>
          <w:spacing w:val="1"/>
          <w:sz w:val="20"/>
          <w:szCs w:val="20"/>
        </w:rPr>
        <w:t xml:space="preserve"> </w:t>
      </w:r>
      <w:r w:rsidRPr="00B46C8D">
        <w:rPr>
          <w:sz w:val="20"/>
          <w:szCs w:val="20"/>
        </w:rPr>
        <w:t>ее</w:t>
      </w:r>
      <w:r w:rsidRPr="00B46C8D">
        <w:rPr>
          <w:spacing w:val="1"/>
          <w:sz w:val="20"/>
          <w:szCs w:val="20"/>
        </w:rPr>
        <w:t xml:space="preserve"> </w:t>
      </w:r>
      <w:r w:rsidRPr="00B46C8D">
        <w:rPr>
          <w:sz w:val="20"/>
          <w:szCs w:val="20"/>
        </w:rPr>
        <w:t>до</w:t>
      </w:r>
      <w:r w:rsidRPr="00B46C8D">
        <w:rPr>
          <w:spacing w:val="1"/>
          <w:sz w:val="20"/>
          <w:szCs w:val="20"/>
        </w:rPr>
        <w:t xml:space="preserve"> </w:t>
      </w:r>
      <w:r w:rsidRPr="00B46C8D">
        <w:rPr>
          <w:sz w:val="20"/>
          <w:szCs w:val="20"/>
        </w:rPr>
        <w:t>ДДС,</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компетенцию</w:t>
      </w:r>
      <w:r w:rsidRPr="00B46C8D">
        <w:rPr>
          <w:spacing w:val="1"/>
          <w:sz w:val="20"/>
          <w:szCs w:val="20"/>
        </w:rPr>
        <w:t xml:space="preserve"> </w:t>
      </w:r>
      <w:r w:rsidRPr="00B46C8D">
        <w:rPr>
          <w:sz w:val="20"/>
          <w:szCs w:val="20"/>
        </w:rPr>
        <w:t>которых</w:t>
      </w:r>
      <w:r w:rsidRPr="00B46C8D">
        <w:rPr>
          <w:spacing w:val="1"/>
          <w:sz w:val="20"/>
          <w:szCs w:val="20"/>
        </w:rPr>
        <w:t xml:space="preserve"> </w:t>
      </w:r>
      <w:r w:rsidRPr="00B46C8D">
        <w:rPr>
          <w:sz w:val="20"/>
          <w:szCs w:val="20"/>
        </w:rPr>
        <w:t>входит</w:t>
      </w:r>
      <w:r w:rsidRPr="00B46C8D">
        <w:rPr>
          <w:spacing w:val="1"/>
          <w:sz w:val="20"/>
          <w:szCs w:val="20"/>
        </w:rPr>
        <w:t xml:space="preserve"> </w:t>
      </w:r>
      <w:r w:rsidRPr="00B46C8D">
        <w:rPr>
          <w:sz w:val="20"/>
          <w:szCs w:val="20"/>
        </w:rPr>
        <w:t>реагирование</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принятое</w:t>
      </w:r>
      <w:r w:rsidRPr="00B46C8D">
        <w:rPr>
          <w:spacing w:val="1"/>
          <w:sz w:val="20"/>
          <w:szCs w:val="20"/>
        </w:rPr>
        <w:t xml:space="preserve"> </w:t>
      </w:r>
      <w:r w:rsidRPr="00B46C8D">
        <w:rPr>
          <w:sz w:val="20"/>
          <w:szCs w:val="20"/>
        </w:rPr>
        <w:t>сообщение;</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сбор от ДДС действующих на территории муниципального образования, сети наблюдения, и лабораторного контроля ГО и защиты населения информации об угрозе или факте возникновения ЧС (происшествия), сложившейся обстановке и действиях сил и средств по ликвидации ЧС (происшествия) и доведения ее до реагирующих служб;</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обработка</w:t>
      </w:r>
      <w:r w:rsidRPr="00B46C8D">
        <w:rPr>
          <w:spacing w:val="124"/>
          <w:sz w:val="20"/>
          <w:szCs w:val="20"/>
        </w:rPr>
        <w:t xml:space="preserve"> </w:t>
      </w:r>
      <w:r w:rsidRPr="00B46C8D">
        <w:rPr>
          <w:sz w:val="20"/>
          <w:szCs w:val="20"/>
        </w:rPr>
        <w:t>и</w:t>
      </w:r>
      <w:r w:rsidRPr="00B46C8D">
        <w:rPr>
          <w:spacing w:val="125"/>
          <w:sz w:val="20"/>
          <w:szCs w:val="20"/>
        </w:rPr>
        <w:t xml:space="preserve"> </w:t>
      </w:r>
      <w:r w:rsidRPr="00B46C8D">
        <w:rPr>
          <w:sz w:val="20"/>
          <w:szCs w:val="20"/>
        </w:rPr>
        <w:t>анализ</w:t>
      </w:r>
      <w:r w:rsidRPr="00B46C8D">
        <w:rPr>
          <w:spacing w:val="124"/>
          <w:sz w:val="20"/>
          <w:szCs w:val="20"/>
        </w:rPr>
        <w:t xml:space="preserve"> </w:t>
      </w:r>
      <w:r w:rsidRPr="00B46C8D">
        <w:rPr>
          <w:sz w:val="20"/>
          <w:szCs w:val="20"/>
        </w:rPr>
        <w:t>данных</w:t>
      </w:r>
      <w:r w:rsidRPr="00B46C8D">
        <w:rPr>
          <w:spacing w:val="53"/>
          <w:sz w:val="20"/>
          <w:szCs w:val="20"/>
        </w:rPr>
        <w:t xml:space="preserve"> </w:t>
      </w:r>
      <w:r w:rsidRPr="00B46C8D">
        <w:rPr>
          <w:sz w:val="20"/>
          <w:szCs w:val="20"/>
        </w:rPr>
        <w:t>о ЧС (происшествии), определение</w:t>
      </w:r>
      <w:r w:rsidRPr="00B46C8D">
        <w:rPr>
          <w:spacing w:val="-68"/>
          <w:sz w:val="20"/>
          <w:szCs w:val="20"/>
        </w:rPr>
        <w:t xml:space="preserve"> </w:t>
      </w:r>
      <w:r w:rsidRPr="00B46C8D">
        <w:rPr>
          <w:sz w:val="20"/>
          <w:szCs w:val="20"/>
        </w:rPr>
        <w:t>ее</w:t>
      </w:r>
      <w:r w:rsidRPr="00B46C8D">
        <w:rPr>
          <w:spacing w:val="1"/>
          <w:sz w:val="20"/>
          <w:szCs w:val="20"/>
        </w:rPr>
        <w:t xml:space="preserve"> </w:t>
      </w:r>
      <w:r w:rsidRPr="00B46C8D">
        <w:rPr>
          <w:sz w:val="20"/>
          <w:szCs w:val="20"/>
        </w:rPr>
        <w:t>масштаба</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уточнение</w:t>
      </w:r>
      <w:r w:rsidRPr="00B46C8D">
        <w:rPr>
          <w:spacing w:val="1"/>
          <w:sz w:val="20"/>
          <w:szCs w:val="20"/>
        </w:rPr>
        <w:t xml:space="preserve"> </w:t>
      </w:r>
      <w:r w:rsidRPr="00B46C8D">
        <w:rPr>
          <w:sz w:val="20"/>
          <w:szCs w:val="20"/>
        </w:rPr>
        <w:t>состава</w:t>
      </w:r>
      <w:r w:rsidRPr="00B46C8D">
        <w:rPr>
          <w:spacing w:val="1"/>
          <w:sz w:val="20"/>
          <w:szCs w:val="20"/>
        </w:rPr>
        <w:t xml:space="preserve"> </w:t>
      </w:r>
      <w:r w:rsidRPr="00B46C8D">
        <w:rPr>
          <w:sz w:val="20"/>
          <w:szCs w:val="20"/>
        </w:rPr>
        <w:t>сил</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средств,</w:t>
      </w:r>
      <w:r w:rsidRPr="00B46C8D">
        <w:rPr>
          <w:spacing w:val="1"/>
          <w:sz w:val="20"/>
          <w:szCs w:val="20"/>
        </w:rPr>
        <w:t xml:space="preserve"> </w:t>
      </w:r>
      <w:r w:rsidRPr="00B46C8D">
        <w:rPr>
          <w:sz w:val="20"/>
          <w:szCs w:val="20"/>
        </w:rPr>
        <w:t>привлекаемых</w:t>
      </w:r>
      <w:r w:rsidRPr="00B46C8D">
        <w:rPr>
          <w:spacing w:val="71"/>
          <w:sz w:val="20"/>
          <w:szCs w:val="20"/>
        </w:rPr>
        <w:t xml:space="preserve"> </w:t>
      </w:r>
      <w:r w:rsidRPr="00B46C8D">
        <w:rPr>
          <w:sz w:val="20"/>
          <w:szCs w:val="20"/>
        </w:rPr>
        <w:t>для</w:t>
      </w:r>
      <w:r w:rsidRPr="00B46C8D">
        <w:rPr>
          <w:spacing w:val="1"/>
          <w:sz w:val="20"/>
          <w:szCs w:val="20"/>
        </w:rPr>
        <w:t xml:space="preserve"> </w:t>
      </w:r>
      <w:r w:rsidRPr="00B46C8D">
        <w:rPr>
          <w:sz w:val="20"/>
          <w:szCs w:val="20"/>
        </w:rPr>
        <w:t>реагирования на ЧС (происшествие), их оповещение о переводе</w:t>
      </w:r>
      <w:r w:rsidRPr="00B46C8D">
        <w:rPr>
          <w:spacing w:val="-67"/>
          <w:sz w:val="20"/>
          <w:szCs w:val="20"/>
        </w:rPr>
        <w:t xml:space="preserve"> </w:t>
      </w:r>
      <w:r w:rsidRPr="00B46C8D">
        <w:rPr>
          <w:sz w:val="20"/>
          <w:szCs w:val="20"/>
        </w:rPr>
        <w:t>в</w:t>
      </w:r>
      <w:r w:rsidRPr="00B46C8D">
        <w:rPr>
          <w:spacing w:val="-3"/>
          <w:sz w:val="20"/>
          <w:szCs w:val="20"/>
        </w:rPr>
        <w:t xml:space="preserve"> </w:t>
      </w:r>
      <w:r w:rsidRPr="00B46C8D">
        <w:rPr>
          <w:sz w:val="20"/>
          <w:szCs w:val="20"/>
        </w:rPr>
        <w:t>соответствующие режимы функционирования;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обобщение,</w:t>
      </w:r>
      <w:r w:rsidRPr="00B46C8D">
        <w:rPr>
          <w:spacing w:val="71"/>
          <w:sz w:val="20"/>
          <w:szCs w:val="20"/>
        </w:rPr>
        <w:t xml:space="preserve"> </w:t>
      </w:r>
      <w:r w:rsidRPr="00B46C8D">
        <w:rPr>
          <w:sz w:val="20"/>
          <w:szCs w:val="20"/>
        </w:rPr>
        <w:t>оценка</w:t>
      </w:r>
      <w:r w:rsidRPr="00B46C8D">
        <w:rPr>
          <w:spacing w:val="71"/>
          <w:sz w:val="20"/>
          <w:szCs w:val="20"/>
        </w:rPr>
        <w:t xml:space="preserve"> </w:t>
      </w:r>
      <w:r w:rsidRPr="00B46C8D">
        <w:rPr>
          <w:sz w:val="20"/>
          <w:szCs w:val="20"/>
        </w:rPr>
        <w:t>и</w:t>
      </w:r>
      <w:r w:rsidRPr="00B46C8D">
        <w:rPr>
          <w:spacing w:val="71"/>
          <w:sz w:val="20"/>
          <w:szCs w:val="20"/>
        </w:rPr>
        <w:t xml:space="preserve"> </w:t>
      </w:r>
      <w:r w:rsidRPr="00B46C8D">
        <w:rPr>
          <w:sz w:val="20"/>
          <w:szCs w:val="20"/>
        </w:rPr>
        <w:t>контроль данных обстановки, принятых мер</w:t>
      </w:r>
      <w:r w:rsidRPr="00B46C8D">
        <w:rPr>
          <w:spacing w:val="-67"/>
          <w:sz w:val="20"/>
          <w:szCs w:val="20"/>
        </w:rPr>
        <w:t xml:space="preserve"> </w:t>
      </w:r>
      <w:r w:rsidRPr="00B46C8D">
        <w:rPr>
          <w:sz w:val="20"/>
          <w:szCs w:val="20"/>
        </w:rPr>
        <w:t>по</w:t>
      </w:r>
      <w:r w:rsidRPr="00B46C8D">
        <w:rPr>
          <w:spacing w:val="1"/>
          <w:sz w:val="20"/>
          <w:szCs w:val="20"/>
        </w:rPr>
        <w:t xml:space="preserve"> </w:t>
      </w:r>
      <w:r w:rsidRPr="00B46C8D">
        <w:rPr>
          <w:sz w:val="20"/>
          <w:szCs w:val="20"/>
        </w:rPr>
        <w:t>ликвидации</w:t>
      </w:r>
      <w:r w:rsidRPr="00B46C8D">
        <w:rPr>
          <w:spacing w:val="1"/>
          <w:sz w:val="20"/>
          <w:szCs w:val="20"/>
        </w:rPr>
        <w:t xml:space="preserve"> </w:t>
      </w:r>
      <w:r w:rsidRPr="00B46C8D">
        <w:rPr>
          <w:sz w:val="20"/>
          <w:szCs w:val="20"/>
        </w:rPr>
        <w:t>ЧС</w:t>
      </w:r>
      <w:r w:rsidRPr="00B46C8D">
        <w:rPr>
          <w:spacing w:val="1"/>
          <w:sz w:val="20"/>
          <w:szCs w:val="20"/>
        </w:rPr>
        <w:t xml:space="preserve"> </w:t>
      </w:r>
      <w:r w:rsidRPr="00B46C8D">
        <w:rPr>
          <w:sz w:val="20"/>
          <w:szCs w:val="20"/>
        </w:rPr>
        <w:t>(происшествия),</w:t>
      </w:r>
      <w:r w:rsidRPr="00B46C8D">
        <w:rPr>
          <w:spacing w:val="1"/>
          <w:sz w:val="20"/>
          <w:szCs w:val="20"/>
        </w:rPr>
        <w:t xml:space="preserve"> </w:t>
      </w:r>
      <w:r w:rsidRPr="00B46C8D">
        <w:rPr>
          <w:sz w:val="20"/>
          <w:szCs w:val="20"/>
        </w:rPr>
        <w:t>подготовка</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корректировка</w:t>
      </w:r>
      <w:r w:rsidRPr="00B46C8D">
        <w:rPr>
          <w:spacing w:val="1"/>
          <w:sz w:val="20"/>
          <w:szCs w:val="20"/>
        </w:rPr>
        <w:t xml:space="preserve"> </w:t>
      </w:r>
      <w:r w:rsidRPr="00B46C8D">
        <w:rPr>
          <w:sz w:val="20"/>
          <w:szCs w:val="20"/>
        </w:rPr>
        <w:t>заблаговременно</w:t>
      </w:r>
      <w:r w:rsidRPr="00B46C8D">
        <w:rPr>
          <w:spacing w:val="1"/>
          <w:sz w:val="20"/>
          <w:szCs w:val="20"/>
        </w:rPr>
        <w:t xml:space="preserve"> </w:t>
      </w:r>
      <w:r w:rsidRPr="00B46C8D">
        <w:rPr>
          <w:sz w:val="20"/>
          <w:szCs w:val="20"/>
        </w:rPr>
        <w:t>разработанных</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согласованных</w:t>
      </w:r>
      <w:r w:rsidRPr="00B46C8D">
        <w:rPr>
          <w:spacing w:val="1"/>
          <w:sz w:val="20"/>
          <w:szCs w:val="20"/>
        </w:rPr>
        <w:t xml:space="preserve"> </w:t>
      </w:r>
      <w:r w:rsidRPr="00B46C8D">
        <w:rPr>
          <w:sz w:val="20"/>
          <w:szCs w:val="20"/>
        </w:rPr>
        <w:t>со</w:t>
      </w:r>
      <w:r w:rsidRPr="00B46C8D">
        <w:rPr>
          <w:spacing w:val="71"/>
          <w:sz w:val="20"/>
          <w:szCs w:val="20"/>
        </w:rPr>
        <w:t xml:space="preserve"> </w:t>
      </w:r>
      <w:r w:rsidRPr="00B46C8D">
        <w:rPr>
          <w:sz w:val="20"/>
          <w:szCs w:val="20"/>
        </w:rPr>
        <w:t>службами</w:t>
      </w:r>
      <w:r w:rsidRPr="00B46C8D">
        <w:rPr>
          <w:spacing w:val="1"/>
          <w:sz w:val="20"/>
          <w:szCs w:val="20"/>
        </w:rPr>
        <w:t xml:space="preserve"> </w:t>
      </w:r>
      <w:r w:rsidRPr="00B46C8D">
        <w:rPr>
          <w:sz w:val="20"/>
          <w:szCs w:val="20"/>
        </w:rPr>
        <w:t>муниципального</w:t>
      </w:r>
      <w:r w:rsidRPr="00B46C8D">
        <w:rPr>
          <w:spacing w:val="64"/>
          <w:sz w:val="20"/>
          <w:szCs w:val="20"/>
        </w:rPr>
        <w:t xml:space="preserve"> </w:t>
      </w:r>
      <w:r w:rsidRPr="00B46C8D">
        <w:rPr>
          <w:sz w:val="20"/>
          <w:szCs w:val="20"/>
        </w:rPr>
        <w:t>образования</w:t>
      </w:r>
      <w:r w:rsidRPr="00B46C8D">
        <w:rPr>
          <w:spacing w:val="63"/>
          <w:sz w:val="20"/>
          <w:szCs w:val="20"/>
        </w:rPr>
        <w:t xml:space="preserve"> </w:t>
      </w:r>
      <w:r w:rsidRPr="00B46C8D">
        <w:rPr>
          <w:sz w:val="20"/>
          <w:szCs w:val="20"/>
        </w:rPr>
        <w:t>вариантов</w:t>
      </w:r>
      <w:r w:rsidRPr="00B46C8D">
        <w:rPr>
          <w:spacing w:val="65"/>
          <w:sz w:val="20"/>
          <w:szCs w:val="20"/>
        </w:rPr>
        <w:t xml:space="preserve"> </w:t>
      </w:r>
      <w:r w:rsidRPr="00B46C8D">
        <w:rPr>
          <w:sz w:val="20"/>
          <w:szCs w:val="20"/>
        </w:rPr>
        <w:t>управленческих</w:t>
      </w:r>
      <w:r w:rsidRPr="00B46C8D">
        <w:rPr>
          <w:spacing w:val="64"/>
          <w:sz w:val="20"/>
          <w:szCs w:val="20"/>
        </w:rPr>
        <w:t xml:space="preserve"> </w:t>
      </w:r>
      <w:r w:rsidRPr="00B46C8D">
        <w:rPr>
          <w:sz w:val="20"/>
          <w:szCs w:val="20"/>
        </w:rPr>
        <w:t>решений по</w:t>
      </w:r>
      <w:r w:rsidRPr="00B46C8D">
        <w:rPr>
          <w:spacing w:val="-3"/>
          <w:sz w:val="20"/>
          <w:szCs w:val="20"/>
        </w:rPr>
        <w:t xml:space="preserve"> </w:t>
      </w:r>
      <w:r w:rsidRPr="00B46C8D">
        <w:rPr>
          <w:sz w:val="20"/>
          <w:szCs w:val="20"/>
        </w:rPr>
        <w:t>ликвидации</w:t>
      </w:r>
      <w:r w:rsidRPr="00B46C8D">
        <w:rPr>
          <w:spacing w:val="-3"/>
          <w:sz w:val="20"/>
          <w:szCs w:val="20"/>
        </w:rPr>
        <w:t xml:space="preserve"> </w:t>
      </w:r>
      <w:r w:rsidRPr="00B46C8D">
        <w:rPr>
          <w:sz w:val="20"/>
          <w:szCs w:val="20"/>
        </w:rPr>
        <w:t>ЧС</w:t>
      </w:r>
      <w:r w:rsidRPr="00B46C8D">
        <w:rPr>
          <w:spacing w:val="-4"/>
          <w:sz w:val="20"/>
          <w:szCs w:val="20"/>
        </w:rPr>
        <w:t xml:space="preserve"> </w:t>
      </w:r>
      <w:r w:rsidRPr="00B46C8D">
        <w:rPr>
          <w:sz w:val="20"/>
          <w:szCs w:val="20"/>
        </w:rPr>
        <w:t>(происшествии);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самостоятельное принятие необходимых решений по защите и спасению</w:t>
      </w:r>
      <w:r w:rsidRPr="00B46C8D">
        <w:rPr>
          <w:spacing w:val="1"/>
          <w:sz w:val="20"/>
          <w:szCs w:val="20"/>
        </w:rPr>
        <w:t xml:space="preserve"> </w:t>
      </w:r>
      <w:r w:rsidRPr="00B46C8D">
        <w:rPr>
          <w:sz w:val="20"/>
          <w:szCs w:val="20"/>
        </w:rPr>
        <w:t>людей (в</w:t>
      </w:r>
      <w:r w:rsidRPr="00B46C8D">
        <w:rPr>
          <w:spacing w:val="-1"/>
          <w:sz w:val="20"/>
          <w:szCs w:val="20"/>
        </w:rPr>
        <w:t xml:space="preserve"> </w:t>
      </w:r>
      <w:r w:rsidRPr="00B46C8D">
        <w:rPr>
          <w:sz w:val="20"/>
          <w:szCs w:val="20"/>
        </w:rPr>
        <w:t>рамках</w:t>
      </w:r>
      <w:r w:rsidRPr="00B46C8D">
        <w:rPr>
          <w:spacing w:val="1"/>
          <w:sz w:val="20"/>
          <w:szCs w:val="20"/>
        </w:rPr>
        <w:t xml:space="preserve"> </w:t>
      </w:r>
      <w:r w:rsidRPr="00B46C8D">
        <w:rPr>
          <w:sz w:val="20"/>
          <w:szCs w:val="20"/>
        </w:rPr>
        <w:t>своих</w:t>
      </w:r>
      <w:r w:rsidRPr="00B46C8D">
        <w:rPr>
          <w:spacing w:val="-3"/>
          <w:sz w:val="20"/>
          <w:szCs w:val="20"/>
        </w:rPr>
        <w:t xml:space="preserve"> </w:t>
      </w:r>
      <w:r w:rsidRPr="00B46C8D">
        <w:rPr>
          <w:sz w:val="20"/>
          <w:szCs w:val="20"/>
        </w:rPr>
        <w:t>полномочий);</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lastRenderedPageBreak/>
        <w:t>оповещение</w:t>
      </w:r>
      <w:r w:rsidRPr="00B46C8D">
        <w:rPr>
          <w:spacing w:val="1"/>
          <w:sz w:val="20"/>
          <w:szCs w:val="20"/>
        </w:rPr>
        <w:t xml:space="preserve"> </w:t>
      </w:r>
      <w:r w:rsidRPr="00B46C8D">
        <w:rPr>
          <w:sz w:val="20"/>
          <w:szCs w:val="20"/>
        </w:rPr>
        <w:t>руководящего</w:t>
      </w:r>
      <w:r w:rsidRPr="00B46C8D">
        <w:rPr>
          <w:spacing w:val="1"/>
          <w:sz w:val="20"/>
          <w:szCs w:val="20"/>
        </w:rPr>
        <w:t xml:space="preserve"> </w:t>
      </w:r>
      <w:r w:rsidRPr="00B46C8D">
        <w:rPr>
          <w:sz w:val="20"/>
          <w:szCs w:val="20"/>
        </w:rPr>
        <w:t>состава</w:t>
      </w:r>
      <w:r w:rsidRPr="00B46C8D">
        <w:rPr>
          <w:spacing w:val="1"/>
          <w:sz w:val="20"/>
          <w:szCs w:val="20"/>
        </w:rPr>
        <w:t xml:space="preserve"> </w:t>
      </w:r>
      <w:r w:rsidRPr="00B46C8D">
        <w:rPr>
          <w:sz w:val="20"/>
          <w:szCs w:val="20"/>
        </w:rPr>
        <w:t>Трубчевского муниципального района,</w:t>
      </w:r>
      <w:r w:rsidRPr="00B46C8D">
        <w:rPr>
          <w:spacing w:val="70"/>
          <w:sz w:val="20"/>
          <w:szCs w:val="20"/>
        </w:rPr>
        <w:t xml:space="preserve"> </w:t>
      </w:r>
      <w:r w:rsidRPr="00B46C8D">
        <w:rPr>
          <w:sz w:val="20"/>
          <w:szCs w:val="20"/>
        </w:rPr>
        <w:t>органов</w:t>
      </w:r>
      <w:r w:rsidRPr="00B46C8D">
        <w:rPr>
          <w:spacing w:val="70"/>
          <w:sz w:val="20"/>
          <w:szCs w:val="20"/>
        </w:rPr>
        <w:t xml:space="preserve"> </w:t>
      </w:r>
      <w:r w:rsidRPr="00B46C8D">
        <w:rPr>
          <w:sz w:val="20"/>
          <w:szCs w:val="20"/>
        </w:rPr>
        <w:t>управления</w:t>
      </w:r>
      <w:r w:rsidRPr="00B46C8D">
        <w:rPr>
          <w:spacing w:val="70"/>
          <w:sz w:val="20"/>
          <w:szCs w:val="20"/>
        </w:rPr>
        <w:t xml:space="preserve"> </w:t>
      </w:r>
      <w:r w:rsidRPr="00B46C8D">
        <w:rPr>
          <w:sz w:val="20"/>
          <w:szCs w:val="20"/>
        </w:rPr>
        <w:t>и</w:t>
      </w:r>
      <w:r w:rsidRPr="00B46C8D">
        <w:rPr>
          <w:spacing w:val="70"/>
          <w:sz w:val="20"/>
          <w:szCs w:val="20"/>
        </w:rPr>
        <w:t xml:space="preserve"> </w:t>
      </w:r>
      <w:r w:rsidRPr="00B46C8D">
        <w:rPr>
          <w:sz w:val="20"/>
          <w:szCs w:val="20"/>
        </w:rPr>
        <w:t>сил</w:t>
      </w:r>
      <w:r w:rsidRPr="00B46C8D">
        <w:rPr>
          <w:spacing w:val="1"/>
          <w:sz w:val="20"/>
          <w:szCs w:val="20"/>
        </w:rPr>
        <w:t xml:space="preserve"> </w:t>
      </w:r>
      <w:r w:rsidRPr="00B46C8D">
        <w:rPr>
          <w:sz w:val="20"/>
          <w:szCs w:val="20"/>
        </w:rPr>
        <w:t>ГО</w:t>
      </w:r>
      <w:r w:rsidRPr="00B46C8D">
        <w:rPr>
          <w:spacing w:val="-2"/>
          <w:sz w:val="20"/>
          <w:szCs w:val="20"/>
        </w:rPr>
        <w:t xml:space="preserve"> </w:t>
      </w:r>
      <w:r w:rsidRPr="00B46C8D">
        <w:rPr>
          <w:sz w:val="20"/>
          <w:szCs w:val="20"/>
        </w:rPr>
        <w:t>и</w:t>
      </w:r>
      <w:r w:rsidRPr="00B46C8D">
        <w:rPr>
          <w:spacing w:val="-1"/>
          <w:sz w:val="20"/>
          <w:szCs w:val="20"/>
        </w:rPr>
        <w:t xml:space="preserve"> </w:t>
      </w:r>
      <w:r w:rsidRPr="00B46C8D">
        <w:rPr>
          <w:sz w:val="20"/>
          <w:szCs w:val="20"/>
        </w:rPr>
        <w:t>РСЧС</w:t>
      </w:r>
      <w:r w:rsidRPr="00B46C8D">
        <w:rPr>
          <w:spacing w:val="-1"/>
          <w:sz w:val="20"/>
          <w:szCs w:val="20"/>
        </w:rPr>
        <w:t xml:space="preserve"> </w:t>
      </w:r>
      <w:r w:rsidRPr="00B46C8D">
        <w:rPr>
          <w:sz w:val="20"/>
          <w:szCs w:val="20"/>
        </w:rPr>
        <w:t>муниципального уровня,</w:t>
      </w:r>
      <w:r w:rsidRPr="00B46C8D">
        <w:rPr>
          <w:spacing w:val="-1"/>
          <w:sz w:val="20"/>
          <w:szCs w:val="20"/>
        </w:rPr>
        <w:t xml:space="preserve"> </w:t>
      </w:r>
      <w:r w:rsidRPr="00B46C8D">
        <w:rPr>
          <w:sz w:val="20"/>
          <w:szCs w:val="20"/>
        </w:rPr>
        <w:t>ДДС</w:t>
      </w:r>
      <w:r w:rsidRPr="00B46C8D">
        <w:rPr>
          <w:spacing w:val="4"/>
          <w:sz w:val="20"/>
          <w:szCs w:val="20"/>
        </w:rPr>
        <w:t xml:space="preserve"> </w:t>
      </w:r>
      <w:r w:rsidRPr="00B46C8D">
        <w:rPr>
          <w:sz w:val="20"/>
          <w:szCs w:val="20"/>
        </w:rPr>
        <w:t>о</w:t>
      </w:r>
      <w:r w:rsidRPr="00B46C8D">
        <w:rPr>
          <w:spacing w:val="-1"/>
          <w:sz w:val="20"/>
          <w:szCs w:val="20"/>
        </w:rPr>
        <w:t xml:space="preserve"> </w:t>
      </w:r>
      <w:r w:rsidRPr="00B46C8D">
        <w:rPr>
          <w:sz w:val="20"/>
          <w:szCs w:val="20"/>
        </w:rPr>
        <w:t>ЧС</w:t>
      </w:r>
      <w:r w:rsidRPr="00B46C8D">
        <w:rPr>
          <w:spacing w:val="-1"/>
          <w:sz w:val="20"/>
          <w:szCs w:val="20"/>
        </w:rPr>
        <w:t xml:space="preserve"> </w:t>
      </w:r>
      <w:r w:rsidRPr="00B46C8D">
        <w:rPr>
          <w:sz w:val="20"/>
          <w:szCs w:val="20"/>
        </w:rPr>
        <w:t>(происшествии);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информирование</w:t>
      </w:r>
      <w:r w:rsidRPr="00B46C8D">
        <w:rPr>
          <w:spacing w:val="71"/>
          <w:sz w:val="20"/>
          <w:szCs w:val="20"/>
        </w:rPr>
        <w:t xml:space="preserve"> </w:t>
      </w:r>
      <w:r w:rsidRPr="00B46C8D">
        <w:rPr>
          <w:sz w:val="20"/>
          <w:szCs w:val="20"/>
        </w:rPr>
        <w:t>ДДС</w:t>
      </w:r>
      <w:r w:rsidRPr="00B46C8D">
        <w:rPr>
          <w:spacing w:val="71"/>
          <w:sz w:val="20"/>
          <w:szCs w:val="20"/>
        </w:rPr>
        <w:t xml:space="preserve"> </w:t>
      </w:r>
      <w:r w:rsidRPr="00B46C8D">
        <w:rPr>
          <w:sz w:val="20"/>
          <w:szCs w:val="20"/>
        </w:rPr>
        <w:t>и сил РСЧС, привлекаемых к ликвидации</w:t>
      </w:r>
      <w:r w:rsidRPr="00B46C8D">
        <w:rPr>
          <w:spacing w:val="1"/>
          <w:sz w:val="20"/>
          <w:szCs w:val="20"/>
        </w:rPr>
        <w:t xml:space="preserve"> </w:t>
      </w:r>
      <w:r w:rsidRPr="00B46C8D">
        <w:rPr>
          <w:sz w:val="20"/>
          <w:szCs w:val="20"/>
        </w:rPr>
        <w:t>ЧС</w:t>
      </w:r>
      <w:r w:rsidRPr="00B46C8D">
        <w:rPr>
          <w:spacing w:val="-1"/>
          <w:sz w:val="20"/>
          <w:szCs w:val="20"/>
        </w:rPr>
        <w:t xml:space="preserve"> </w:t>
      </w:r>
      <w:r w:rsidRPr="00B46C8D">
        <w:rPr>
          <w:sz w:val="20"/>
          <w:szCs w:val="20"/>
        </w:rPr>
        <w:t>(происшествия),</w:t>
      </w:r>
      <w:r w:rsidRPr="00B46C8D">
        <w:rPr>
          <w:spacing w:val="-2"/>
          <w:sz w:val="20"/>
          <w:szCs w:val="20"/>
        </w:rPr>
        <w:t xml:space="preserve"> </w:t>
      </w:r>
      <w:r w:rsidRPr="00B46C8D">
        <w:rPr>
          <w:sz w:val="20"/>
          <w:szCs w:val="20"/>
        </w:rPr>
        <w:t>об</w:t>
      </w:r>
      <w:r w:rsidRPr="00B46C8D">
        <w:rPr>
          <w:spacing w:val="-3"/>
          <w:sz w:val="20"/>
          <w:szCs w:val="20"/>
        </w:rPr>
        <w:t xml:space="preserve"> </w:t>
      </w:r>
      <w:r w:rsidRPr="00B46C8D">
        <w:rPr>
          <w:sz w:val="20"/>
          <w:szCs w:val="20"/>
        </w:rPr>
        <w:t>обстановке,</w:t>
      </w:r>
      <w:r w:rsidRPr="00B46C8D">
        <w:rPr>
          <w:spacing w:val="-5"/>
          <w:sz w:val="20"/>
          <w:szCs w:val="20"/>
        </w:rPr>
        <w:t xml:space="preserve"> </w:t>
      </w:r>
      <w:r w:rsidRPr="00B46C8D">
        <w:rPr>
          <w:sz w:val="20"/>
          <w:szCs w:val="20"/>
        </w:rPr>
        <w:t>принятых</w:t>
      </w:r>
      <w:r w:rsidRPr="00B46C8D">
        <w:rPr>
          <w:spacing w:val="-4"/>
          <w:sz w:val="20"/>
          <w:szCs w:val="20"/>
        </w:rPr>
        <w:t xml:space="preserve"> </w:t>
      </w:r>
      <w:r w:rsidRPr="00B46C8D">
        <w:rPr>
          <w:sz w:val="20"/>
          <w:szCs w:val="20"/>
        </w:rPr>
        <w:t>и</w:t>
      </w:r>
      <w:r w:rsidRPr="00B46C8D">
        <w:rPr>
          <w:spacing w:val="-1"/>
          <w:sz w:val="20"/>
          <w:szCs w:val="20"/>
        </w:rPr>
        <w:t xml:space="preserve"> </w:t>
      </w:r>
      <w:r w:rsidRPr="00B46C8D">
        <w:rPr>
          <w:sz w:val="20"/>
          <w:szCs w:val="20"/>
        </w:rPr>
        <w:t>рекомендуемых</w:t>
      </w:r>
      <w:r w:rsidRPr="00B46C8D">
        <w:rPr>
          <w:spacing w:val="1"/>
          <w:sz w:val="20"/>
          <w:szCs w:val="20"/>
        </w:rPr>
        <w:t xml:space="preserve"> </w:t>
      </w:r>
      <w:r w:rsidRPr="00B46C8D">
        <w:rPr>
          <w:sz w:val="20"/>
          <w:szCs w:val="20"/>
        </w:rPr>
        <w:t>мерах;</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организация взаимодействия с органами управления ГО и ЕДДС соседних</w:t>
      </w:r>
      <w:r w:rsidRPr="00B46C8D">
        <w:rPr>
          <w:spacing w:val="-67"/>
          <w:sz w:val="20"/>
          <w:szCs w:val="20"/>
        </w:rPr>
        <w:t xml:space="preserve"> </w:t>
      </w:r>
      <w:r w:rsidRPr="00B46C8D">
        <w:rPr>
          <w:sz w:val="20"/>
          <w:szCs w:val="20"/>
        </w:rPr>
        <w:t>муниципальных</w:t>
      </w:r>
      <w:r w:rsidRPr="00B46C8D">
        <w:rPr>
          <w:spacing w:val="1"/>
          <w:sz w:val="20"/>
          <w:szCs w:val="20"/>
        </w:rPr>
        <w:t xml:space="preserve"> </w:t>
      </w:r>
      <w:r w:rsidRPr="00B46C8D">
        <w:rPr>
          <w:sz w:val="20"/>
          <w:szCs w:val="20"/>
        </w:rPr>
        <w:t>образований</w:t>
      </w:r>
      <w:r w:rsidRPr="00B46C8D">
        <w:rPr>
          <w:spacing w:val="1"/>
          <w:sz w:val="20"/>
          <w:szCs w:val="20"/>
        </w:rPr>
        <w:t xml:space="preserve"> </w:t>
      </w:r>
      <w:r w:rsidRPr="00B46C8D">
        <w:rPr>
          <w:sz w:val="20"/>
          <w:szCs w:val="20"/>
        </w:rPr>
        <w:t>по</w:t>
      </w:r>
      <w:r w:rsidRPr="00B46C8D">
        <w:rPr>
          <w:spacing w:val="1"/>
          <w:sz w:val="20"/>
          <w:szCs w:val="20"/>
        </w:rPr>
        <w:t xml:space="preserve"> </w:t>
      </w:r>
      <w:r w:rsidRPr="00B46C8D">
        <w:rPr>
          <w:sz w:val="20"/>
          <w:szCs w:val="20"/>
        </w:rPr>
        <w:t>вопросам</w:t>
      </w:r>
      <w:r w:rsidRPr="00B46C8D">
        <w:rPr>
          <w:spacing w:val="1"/>
          <w:sz w:val="20"/>
          <w:szCs w:val="20"/>
        </w:rPr>
        <w:t xml:space="preserve"> </w:t>
      </w:r>
      <w:r w:rsidRPr="00B46C8D">
        <w:rPr>
          <w:sz w:val="20"/>
          <w:szCs w:val="20"/>
        </w:rPr>
        <w:t>обеспечения</w:t>
      </w:r>
      <w:r w:rsidRPr="00B46C8D">
        <w:rPr>
          <w:spacing w:val="1"/>
          <w:sz w:val="20"/>
          <w:szCs w:val="20"/>
        </w:rPr>
        <w:t xml:space="preserve"> </w:t>
      </w:r>
      <w:r w:rsidRPr="00B46C8D">
        <w:rPr>
          <w:sz w:val="20"/>
          <w:szCs w:val="20"/>
        </w:rPr>
        <w:t>выполнения</w:t>
      </w:r>
      <w:r w:rsidRPr="00B46C8D">
        <w:rPr>
          <w:spacing w:val="1"/>
          <w:sz w:val="20"/>
          <w:szCs w:val="20"/>
        </w:rPr>
        <w:t xml:space="preserve"> </w:t>
      </w:r>
      <w:r w:rsidRPr="00B46C8D">
        <w:rPr>
          <w:sz w:val="20"/>
          <w:szCs w:val="20"/>
        </w:rPr>
        <w:t>мероприятий</w:t>
      </w:r>
      <w:r w:rsidRPr="00B46C8D">
        <w:rPr>
          <w:spacing w:val="-2"/>
          <w:sz w:val="20"/>
          <w:szCs w:val="20"/>
        </w:rPr>
        <w:t xml:space="preserve"> </w:t>
      </w:r>
      <w:r w:rsidRPr="00B46C8D">
        <w:rPr>
          <w:sz w:val="20"/>
          <w:szCs w:val="20"/>
        </w:rPr>
        <w:t>ГО</w:t>
      </w:r>
      <w:r w:rsidRPr="00B46C8D">
        <w:rPr>
          <w:spacing w:val="-3"/>
          <w:sz w:val="20"/>
          <w:szCs w:val="20"/>
        </w:rPr>
        <w:t xml:space="preserve"> </w:t>
      </w:r>
      <w:r w:rsidRPr="00B46C8D">
        <w:rPr>
          <w:sz w:val="20"/>
          <w:szCs w:val="20"/>
        </w:rPr>
        <w:t>и</w:t>
      </w:r>
      <w:r w:rsidRPr="00B46C8D">
        <w:rPr>
          <w:spacing w:val="1"/>
          <w:sz w:val="20"/>
          <w:szCs w:val="20"/>
        </w:rPr>
        <w:t xml:space="preserve"> </w:t>
      </w:r>
      <w:r w:rsidRPr="00B46C8D">
        <w:rPr>
          <w:sz w:val="20"/>
          <w:szCs w:val="20"/>
        </w:rPr>
        <w:t>защиты</w:t>
      </w:r>
      <w:r w:rsidRPr="00B46C8D">
        <w:rPr>
          <w:spacing w:val="-1"/>
          <w:sz w:val="20"/>
          <w:szCs w:val="20"/>
        </w:rPr>
        <w:t xml:space="preserve"> </w:t>
      </w:r>
      <w:r w:rsidRPr="00B46C8D">
        <w:rPr>
          <w:sz w:val="20"/>
          <w:szCs w:val="20"/>
        </w:rPr>
        <w:t>населения</w:t>
      </w:r>
      <w:r w:rsidRPr="00B46C8D">
        <w:rPr>
          <w:spacing w:val="-1"/>
          <w:sz w:val="20"/>
          <w:szCs w:val="20"/>
        </w:rPr>
        <w:t xml:space="preserve"> </w:t>
      </w:r>
      <w:r w:rsidRPr="00B46C8D">
        <w:rPr>
          <w:sz w:val="20"/>
          <w:szCs w:val="20"/>
        </w:rPr>
        <w:t>и</w:t>
      </w:r>
      <w:r w:rsidRPr="00B46C8D">
        <w:rPr>
          <w:spacing w:val="-4"/>
          <w:sz w:val="20"/>
          <w:szCs w:val="20"/>
        </w:rPr>
        <w:t xml:space="preserve"> </w:t>
      </w:r>
      <w:r w:rsidRPr="00B46C8D">
        <w:rPr>
          <w:sz w:val="20"/>
          <w:szCs w:val="20"/>
        </w:rPr>
        <w:t>территорий</w:t>
      </w:r>
      <w:r w:rsidRPr="00B46C8D">
        <w:rPr>
          <w:spacing w:val="-1"/>
          <w:sz w:val="20"/>
          <w:szCs w:val="20"/>
        </w:rPr>
        <w:t xml:space="preserve"> </w:t>
      </w:r>
      <w:r w:rsidRPr="00B46C8D">
        <w:rPr>
          <w:sz w:val="20"/>
          <w:szCs w:val="20"/>
        </w:rPr>
        <w:t>от</w:t>
      </w:r>
      <w:r w:rsidRPr="00B46C8D">
        <w:rPr>
          <w:spacing w:val="-1"/>
          <w:sz w:val="20"/>
          <w:szCs w:val="20"/>
        </w:rPr>
        <w:t xml:space="preserve"> </w:t>
      </w:r>
      <w:r w:rsidRPr="00B46C8D">
        <w:rPr>
          <w:sz w:val="20"/>
          <w:szCs w:val="20"/>
        </w:rPr>
        <w:t>ЧС</w:t>
      </w:r>
      <w:r w:rsidRPr="00B46C8D">
        <w:rPr>
          <w:spacing w:val="-2"/>
          <w:sz w:val="20"/>
          <w:szCs w:val="20"/>
        </w:rPr>
        <w:t xml:space="preserve"> </w:t>
      </w:r>
      <w:r w:rsidRPr="00B46C8D">
        <w:rPr>
          <w:sz w:val="20"/>
          <w:szCs w:val="20"/>
        </w:rPr>
        <w:t>(происшествий);</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обеспечение</w:t>
      </w:r>
      <w:r w:rsidRPr="00B46C8D">
        <w:rPr>
          <w:spacing w:val="53"/>
          <w:sz w:val="20"/>
          <w:szCs w:val="20"/>
        </w:rPr>
        <w:t xml:space="preserve"> </w:t>
      </w:r>
      <w:r w:rsidRPr="00B46C8D">
        <w:rPr>
          <w:sz w:val="20"/>
          <w:szCs w:val="20"/>
        </w:rPr>
        <w:t>своевременного</w:t>
      </w:r>
      <w:r w:rsidRPr="00B46C8D">
        <w:rPr>
          <w:spacing w:val="54"/>
          <w:sz w:val="20"/>
          <w:szCs w:val="20"/>
        </w:rPr>
        <w:t xml:space="preserve"> </w:t>
      </w:r>
      <w:r w:rsidRPr="00B46C8D">
        <w:rPr>
          <w:sz w:val="20"/>
          <w:szCs w:val="20"/>
        </w:rPr>
        <w:t>оповещения</w:t>
      </w:r>
      <w:r w:rsidRPr="00B46C8D">
        <w:rPr>
          <w:spacing w:val="55"/>
          <w:sz w:val="20"/>
          <w:szCs w:val="20"/>
        </w:rPr>
        <w:t xml:space="preserve"> </w:t>
      </w:r>
      <w:r w:rsidRPr="00B46C8D">
        <w:rPr>
          <w:sz w:val="20"/>
          <w:szCs w:val="20"/>
        </w:rPr>
        <w:t>и</w:t>
      </w:r>
      <w:r w:rsidRPr="00B46C8D">
        <w:rPr>
          <w:spacing w:val="53"/>
          <w:sz w:val="20"/>
          <w:szCs w:val="20"/>
        </w:rPr>
        <w:t xml:space="preserve"> </w:t>
      </w:r>
      <w:r w:rsidRPr="00B46C8D">
        <w:rPr>
          <w:sz w:val="20"/>
          <w:szCs w:val="20"/>
        </w:rPr>
        <w:t>информирования</w:t>
      </w:r>
      <w:r w:rsidRPr="00B46C8D">
        <w:rPr>
          <w:spacing w:val="52"/>
          <w:sz w:val="20"/>
          <w:szCs w:val="20"/>
        </w:rPr>
        <w:t xml:space="preserve"> </w:t>
      </w:r>
      <w:r w:rsidRPr="00B46C8D">
        <w:rPr>
          <w:sz w:val="20"/>
          <w:szCs w:val="20"/>
        </w:rPr>
        <w:t>населения</w:t>
      </w:r>
      <w:r w:rsidRPr="00B46C8D">
        <w:rPr>
          <w:spacing w:val="-67"/>
          <w:sz w:val="20"/>
          <w:szCs w:val="20"/>
        </w:rPr>
        <w:t xml:space="preserve"> </w:t>
      </w:r>
      <w:r w:rsidRPr="00B46C8D">
        <w:rPr>
          <w:sz w:val="20"/>
          <w:szCs w:val="20"/>
        </w:rPr>
        <w:t>о ЧС по решению главы администрации – председателя</w:t>
      </w:r>
      <w:r w:rsidRPr="00B46C8D">
        <w:rPr>
          <w:spacing w:val="1"/>
          <w:sz w:val="20"/>
          <w:szCs w:val="20"/>
        </w:rPr>
        <w:t xml:space="preserve"> </w:t>
      </w:r>
      <w:r w:rsidRPr="00B46C8D">
        <w:rPr>
          <w:sz w:val="20"/>
          <w:szCs w:val="20"/>
        </w:rPr>
        <w:t>КЧС</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ОПБ Трубчевского муниципального района;</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представление докладов (донесений) об угрозе или возникновении ЧС (происшествий), сложившейся обстановке, возможных вариантах решений и действиях по ликвидации ЧС (происшествий) в соответствии с приказом            МЧС России от 11.01.2021 № 2 «Об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 (зарегистрирован в Минюсте России 15.03.2021 № 62744);</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предоставление оперативной информации о произошедших</w:t>
      </w:r>
      <w:r w:rsidRPr="00B46C8D">
        <w:rPr>
          <w:spacing w:val="1"/>
          <w:sz w:val="20"/>
          <w:szCs w:val="20"/>
        </w:rPr>
        <w:t xml:space="preserve"> </w:t>
      </w:r>
      <w:r w:rsidRPr="00B46C8D">
        <w:rPr>
          <w:sz w:val="20"/>
          <w:szCs w:val="20"/>
        </w:rPr>
        <w:t>ЧС</w:t>
      </w:r>
      <w:r w:rsidRPr="00B46C8D">
        <w:rPr>
          <w:spacing w:val="1"/>
          <w:sz w:val="20"/>
          <w:szCs w:val="20"/>
        </w:rPr>
        <w:t xml:space="preserve"> </w:t>
      </w:r>
      <w:r w:rsidRPr="00B46C8D">
        <w:rPr>
          <w:sz w:val="20"/>
          <w:szCs w:val="20"/>
        </w:rPr>
        <w:t>(происшествиях), ходе работ по их ликвидации и представление соответствующих докладов по подчиненности, в установленном порядке;</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уточнение и  координация действий, привлеченных ДДС по их совместному реагированию на вызовы (сообщения о происшествиях), поступающих по всем имеющимся видам и каналам связи, в том числе по системе - 112;</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контроль результатов реагирования на вызовы (сообщения о происшествиях), поступающих по всем имеющимся видам и каналам связи, в том числе по системе - 112;</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фиксация в оперативном режиме информации о возникающих аварийных ситуациях на объектах жилищно-коммунального хозяйства муниципального образования и обеспечение контроля устранения аварийных ситуаций на объектах жилищно-коммунального хозяйства муниципального образования посредством МКА ЖКХ;</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мониторинг, анализ, прогнозирование, оценка и контроль сложившейся обстановки на основе информации, поступающей от различных информационных систем и оконечных устройств;</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информационное обеспечение КЧС и ОПБ Трубчевского муниципального района;</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накопление и обновление социально-экономических, природно- географических, демографических и других данных о муниципальном образовании, органах управления на территории Трубчевского муниципального района (в том числе их ДДС), силах и средствах ГО и РСЧС на территории муниципального образования, ПОО, критически важных объектах, объектах транспортной инфраструктуры и среды обитания, возможных и планируемых мероприятиях по предупреждению и ликвидации ЧС (происшествий), в том числе с использованием АИУС РСЧС через «Личный кабинет ЕДДС»;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мониторинг состояния комплексной безопасности объектов социального</w:t>
      </w:r>
      <w:r w:rsidRPr="00B46C8D">
        <w:rPr>
          <w:spacing w:val="1"/>
          <w:sz w:val="20"/>
          <w:szCs w:val="20"/>
        </w:rPr>
        <w:t xml:space="preserve"> </w:t>
      </w:r>
      <w:r w:rsidRPr="00B46C8D">
        <w:rPr>
          <w:sz w:val="20"/>
          <w:szCs w:val="20"/>
        </w:rPr>
        <w:t>назначения, здравоохранения и образования с круглосуточным пребыванием</w:t>
      </w:r>
      <w:r w:rsidRPr="00B46C8D">
        <w:rPr>
          <w:spacing w:val="1"/>
          <w:sz w:val="20"/>
          <w:szCs w:val="20"/>
        </w:rPr>
        <w:t xml:space="preserve"> </w:t>
      </w:r>
      <w:r w:rsidRPr="00B46C8D">
        <w:rPr>
          <w:sz w:val="20"/>
          <w:szCs w:val="20"/>
        </w:rPr>
        <w:t>людей;</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контроль и принятие мер по обеспечению готовности к задействованию</w:t>
      </w:r>
      <w:r w:rsidRPr="00B46C8D">
        <w:rPr>
          <w:spacing w:val="1"/>
          <w:sz w:val="20"/>
          <w:szCs w:val="20"/>
        </w:rPr>
        <w:t xml:space="preserve"> </w:t>
      </w:r>
      <w:r w:rsidRPr="00B46C8D">
        <w:rPr>
          <w:sz w:val="20"/>
          <w:szCs w:val="20"/>
        </w:rPr>
        <w:t>муниципальной автоматизированной системы централизованного оповещения</w:t>
      </w:r>
      <w:r w:rsidRPr="00B46C8D">
        <w:rPr>
          <w:spacing w:val="1"/>
          <w:sz w:val="20"/>
          <w:szCs w:val="20"/>
        </w:rPr>
        <w:t xml:space="preserve"> </w:t>
      </w:r>
      <w:r w:rsidRPr="00B46C8D">
        <w:rPr>
          <w:sz w:val="20"/>
          <w:szCs w:val="20"/>
        </w:rPr>
        <w:t>населения,</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том</w:t>
      </w:r>
      <w:r w:rsidRPr="00B46C8D">
        <w:rPr>
          <w:spacing w:val="1"/>
          <w:sz w:val="20"/>
          <w:szCs w:val="20"/>
        </w:rPr>
        <w:t xml:space="preserve"> </w:t>
      </w:r>
      <w:r w:rsidRPr="00B46C8D">
        <w:rPr>
          <w:sz w:val="20"/>
          <w:szCs w:val="20"/>
        </w:rPr>
        <w:t>числе</w:t>
      </w:r>
      <w:r w:rsidRPr="00B46C8D">
        <w:rPr>
          <w:spacing w:val="1"/>
          <w:sz w:val="20"/>
          <w:szCs w:val="20"/>
        </w:rPr>
        <w:t xml:space="preserve"> </w:t>
      </w:r>
      <w:r w:rsidRPr="00B46C8D">
        <w:rPr>
          <w:sz w:val="20"/>
          <w:szCs w:val="20"/>
        </w:rPr>
        <w:t>комплексной</w:t>
      </w:r>
      <w:r w:rsidRPr="00B46C8D">
        <w:rPr>
          <w:spacing w:val="1"/>
          <w:sz w:val="20"/>
          <w:szCs w:val="20"/>
        </w:rPr>
        <w:t xml:space="preserve"> </w:t>
      </w:r>
      <w:r w:rsidRPr="00B46C8D">
        <w:rPr>
          <w:sz w:val="20"/>
          <w:szCs w:val="20"/>
        </w:rPr>
        <w:t>системы</w:t>
      </w:r>
      <w:r w:rsidRPr="00B46C8D">
        <w:rPr>
          <w:spacing w:val="1"/>
          <w:sz w:val="20"/>
          <w:szCs w:val="20"/>
        </w:rPr>
        <w:t xml:space="preserve"> </w:t>
      </w:r>
      <w:r w:rsidRPr="00B46C8D">
        <w:rPr>
          <w:sz w:val="20"/>
          <w:szCs w:val="20"/>
        </w:rPr>
        <w:t>экстренного</w:t>
      </w:r>
      <w:r w:rsidRPr="00B46C8D">
        <w:rPr>
          <w:spacing w:val="1"/>
          <w:sz w:val="20"/>
          <w:szCs w:val="20"/>
        </w:rPr>
        <w:t xml:space="preserve"> </w:t>
      </w:r>
      <w:r w:rsidRPr="00B46C8D">
        <w:rPr>
          <w:sz w:val="20"/>
          <w:szCs w:val="20"/>
        </w:rPr>
        <w:t>оповещения</w:t>
      </w:r>
      <w:r w:rsidRPr="00B46C8D">
        <w:rPr>
          <w:spacing w:val="1"/>
          <w:sz w:val="20"/>
          <w:szCs w:val="20"/>
        </w:rPr>
        <w:t xml:space="preserve"> </w:t>
      </w:r>
      <w:r w:rsidRPr="00B46C8D">
        <w:rPr>
          <w:sz w:val="20"/>
          <w:szCs w:val="20"/>
        </w:rPr>
        <w:t>населения (при ее наличии), а также обеспечение устойчивого и непрерывного</w:t>
      </w:r>
      <w:r w:rsidRPr="00B46C8D">
        <w:rPr>
          <w:spacing w:val="1"/>
          <w:sz w:val="20"/>
          <w:szCs w:val="20"/>
        </w:rPr>
        <w:t xml:space="preserve"> </w:t>
      </w:r>
      <w:r w:rsidRPr="00B46C8D">
        <w:rPr>
          <w:sz w:val="20"/>
          <w:szCs w:val="20"/>
        </w:rPr>
        <w:t>функционирования</w:t>
      </w:r>
      <w:r w:rsidRPr="00B46C8D">
        <w:rPr>
          <w:spacing w:val="-4"/>
          <w:sz w:val="20"/>
          <w:szCs w:val="20"/>
        </w:rPr>
        <w:t xml:space="preserve"> </w:t>
      </w:r>
      <w:r w:rsidRPr="00B46C8D">
        <w:rPr>
          <w:sz w:val="20"/>
          <w:szCs w:val="20"/>
        </w:rPr>
        <w:t>системы управления</w:t>
      </w:r>
      <w:r w:rsidRPr="00B46C8D">
        <w:rPr>
          <w:spacing w:val="-1"/>
          <w:sz w:val="20"/>
          <w:szCs w:val="20"/>
        </w:rPr>
        <w:t xml:space="preserve"> </w:t>
      </w:r>
      <w:r w:rsidRPr="00B46C8D">
        <w:rPr>
          <w:sz w:val="20"/>
          <w:szCs w:val="20"/>
        </w:rPr>
        <w:t>и средств</w:t>
      </w:r>
      <w:r w:rsidRPr="00B46C8D">
        <w:rPr>
          <w:spacing w:val="-2"/>
          <w:sz w:val="20"/>
          <w:szCs w:val="20"/>
        </w:rPr>
        <w:t xml:space="preserve"> </w:t>
      </w:r>
      <w:r w:rsidRPr="00B46C8D">
        <w:rPr>
          <w:sz w:val="20"/>
          <w:szCs w:val="20"/>
        </w:rPr>
        <w:t>автоматизации;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организация</w:t>
      </w:r>
      <w:r w:rsidRPr="00B46C8D">
        <w:rPr>
          <w:spacing w:val="1"/>
          <w:sz w:val="20"/>
          <w:szCs w:val="20"/>
        </w:rPr>
        <w:t xml:space="preserve"> </w:t>
      </w:r>
      <w:r w:rsidRPr="00B46C8D">
        <w:rPr>
          <w:sz w:val="20"/>
          <w:szCs w:val="20"/>
        </w:rPr>
        <w:t>профессиональной</w:t>
      </w:r>
      <w:r w:rsidRPr="00B46C8D">
        <w:rPr>
          <w:spacing w:val="1"/>
          <w:sz w:val="20"/>
          <w:szCs w:val="20"/>
        </w:rPr>
        <w:t xml:space="preserve"> </w:t>
      </w:r>
      <w:r w:rsidRPr="00B46C8D">
        <w:rPr>
          <w:sz w:val="20"/>
          <w:szCs w:val="20"/>
        </w:rPr>
        <w:t>подготовки,</w:t>
      </w:r>
      <w:r w:rsidRPr="00B46C8D">
        <w:rPr>
          <w:spacing w:val="1"/>
          <w:sz w:val="20"/>
          <w:szCs w:val="20"/>
        </w:rPr>
        <w:t xml:space="preserve"> </w:t>
      </w:r>
      <w:r w:rsidRPr="00B46C8D">
        <w:rPr>
          <w:sz w:val="20"/>
          <w:szCs w:val="20"/>
        </w:rPr>
        <w:t>профессиональной</w:t>
      </w:r>
      <w:r w:rsidRPr="00B46C8D">
        <w:rPr>
          <w:spacing w:val="-67"/>
          <w:sz w:val="20"/>
          <w:szCs w:val="20"/>
        </w:rPr>
        <w:t xml:space="preserve"> </w:t>
      </w:r>
      <w:r w:rsidRPr="00B46C8D">
        <w:rPr>
          <w:sz w:val="20"/>
          <w:szCs w:val="20"/>
        </w:rPr>
        <w:t>переподготовки и повышения квалификации специалистов ЕДДС для несения</w:t>
      </w:r>
      <w:r w:rsidRPr="00B46C8D">
        <w:rPr>
          <w:spacing w:val="1"/>
          <w:sz w:val="20"/>
          <w:szCs w:val="20"/>
        </w:rPr>
        <w:t xml:space="preserve"> </w:t>
      </w:r>
      <w:r w:rsidRPr="00B46C8D">
        <w:rPr>
          <w:sz w:val="20"/>
          <w:szCs w:val="20"/>
        </w:rPr>
        <w:t>оперативного дежурства</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муниципальном</w:t>
      </w:r>
      <w:r w:rsidRPr="00B46C8D">
        <w:rPr>
          <w:spacing w:val="-1"/>
          <w:sz w:val="20"/>
          <w:szCs w:val="20"/>
        </w:rPr>
        <w:t xml:space="preserve"> </w:t>
      </w:r>
      <w:r w:rsidRPr="00B46C8D">
        <w:rPr>
          <w:sz w:val="20"/>
          <w:szCs w:val="20"/>
        </w:rPr>
        <w:t>уровне</w:t>
      </w:r>
      <w:r w:rsidRPr="00B46C8D">
        <w:rPr>
          <w:spacing w:val="-2"/>
          <w:sz w:val="20"/>
          <w:szCs w:val="20"/>
        </w:rPr>
        <w:t xml:space="preserve"> </w:t>
      </w:r>
      <w:r w:rsidRPr="00B46C8D">
        <w:rPr>
          <w:sz w:val="20"/>
          <w:szCs w:val="20"/>
        </w:rPr>
        <w:t>РСЧС;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осуществление</w:t>
      </w:r>
      <w:r w:rsidRPr="00B46C8D">
        <w:rPr>
          <w:spacing w:val="70"/>
          <w:sz w:val="20"/>
          <w:szCs w:val="20"/>
        </w:rPr>
        <w:t xml:space="preserve"> </w:t>
      </w:r>
      <w:r w:rsidRPr="00B46C8D">
        <w:rPr>
          <w:sz w:val="20"/>
          <w:szCs w:val="20"/>
        </w:rPr>
        <w:t>информационного</w:t>
      </w:r>
      <w:r w:rsidRPr="00B46C8D">
        <w:rPr>
          <w:spacing w:val="71"/>
          <w:sz w:val="20"/>
          <w:szCs w:val="20"/>
        </w:rPr>
        <w:t xml:space="preserve"> </w:t>
      </w:r>
      <w:r w:rsidRPr="00B46C8D">
        <w:rPr>
          <w:sz w:val="20"/>
          <w:szCs w:val="20"/>
        </w:rPr>
        <w:t>обмена</w:t>
      </w:r>
      <w:r w:rsidRPr="00B46C8D">
        <w:rPr>
          <w:spacing w:val="70"/>
          <w:sz w:val="20"/>
          <w:szCs w:val="20"/>
        </w:rPr>
        <w:t xml:space="preserve"> </w:t>
      </w:r>
      <w:r w:rsidRPr="00B46C8D">
        <w:rPr>
          <w:sz w:val="20"/>
          <w:szCs w:val="20"/>
        </w:rPr>
        <w:t>по оперативной обстановке</w:t>
      </w:r>
      <w:r w:rsidRPr="00B46C8D">
        <w:rPr>
          <w:spacing w:val="-67"/>
          <w:sz w:val="20"/>
          <w:szCs w:val="20"/>
        </w:rPr>
        <w:t xml:space="preserve"> </w:t>
      </w:r>
      <w:r w:rsidRPr="00B46C8D">
        <w:rPr>
          <w:sz w:val="20"/>
          <w:szCs w:val="20"/>
        </w:rPr>
        <w:t>с органами повседневного управления РСЧС, в том числе с использованием</w:t>
      </w:r>
      <w:r w:rsidRPr="00B46C8D">
        <w:rPr>
          <w:spacing w:val="1"/>
          <w:sz w:val="20"/>
          <w:szCs w:val="20"/>
        </w:rPr>
        <w:t xml:space="preserve"> </w:t>
      </w:r>
      <w:r w:rsidRPr="00B46C8D">
        <w:rPr>
          <w:sz w:val="20"/>
          <w:szCs w:val="20"/>
        </w:rPr>
        <w:t>АИУС</w:t>
      </w:r>
      <w:r w:rsidRPr="00B46C8D">
        <w:rPr>
          <w:spacing w:val="-2"/>
          <w:sz w:val="20"/>
          <w:szCs w:val="20"/>
        </w:rPr>
        <w:t xml:space="preserve"> </w:t>
      </w:r>
      <w:r w:rsidRPr="00B46C8D">
        <w:rPr>
          <w:sz w:val="20"/>
          <w:szCs w:val="20"/>
        </w:rPr>
        <w:t>РСЧС</w:t>
      </w:r>
      <w:r w:rsidRPr="00B46C8D">
        <w:rPr>
          <w:spacing w:val="-3"/>
          <w:sz w:val="20"/>
          <w:szCs w:val="20"/>
        </w:rPr>
        <w:t xml:space="preserve"> </w:t>
      </w:r>
      <w:r w:rsidRPr="00B46C8D">
        <w:rPr>
          <w:sz w:val="20"/>
          <w:szCs w:val="20"/>
        </w:rPr>
        <w:t>через</w:t>
      </w:r>
      <w:r w:rsidRPr="00B46C8D">
        <w:rPr>
          <w:spacing w:val="-5"/>
          <w:sz w:val="20"/>
          <w:szCs w:val="20"/>
        </w:rPr>
        <w:t xml:space="preserve"> </w:t>
      </w:r>
      <w:r w:rsidRPr="00B46C8D">
        <w:rPr>
          <w:sz w:val="20"/>
          <w:szCs w:val="20"/>
        </w:rPr>
        <w:t>«Личный</w:t>
      </w:r>
      <w:r w:rsidRPr="00B46C8D">
        <w:rPr>
          <w:spacing w:val="-1"/>
          <w:sz w:val="20"/>
          <w:szCs w:val="20"/>
        </w:rPr>
        <w:t xml:space="preserve"> </w:t>
      </w:r>
      <w:r w:rsidRPr="00B46C8D">
        <w:rPr>
          <w:sz w:val="20"/>
          <w:szCs w:val="20"/>
        </w:rPr>
        <w:t>кабинет</w:t>
      </w:r>
      <w:r w:rsidRPr="00B46C8D">
        <w:rPr>
          <w:spacing w:val="-2"/>
          <w:sz w:val="20"/>
          <w:szCs w:val="20"/>
        </w:rPr>
        <w:t xml:space="preserve"> </w:t>
      </w:r>
      <w:r w:rsidRPr="00B46C8D">
        <w:rPr>
          <w:sz w:val="20"/>
          <w:szCs w:val="20"/>
        </w:rPr>
        <w:t>ЕДДС» и</w:t>
      </w:r>
      <w:r w:rsidRPr="00B46C8D">
        <w:rPr>
          <w:spacing w:val="-1"/>
          <w:sz w:val="20"/>
          <w:szCs w:val="20"/>
        </w:rPr>
        <w:t xml:space="preserve"> </w:t>
      </w:r>
      <w:r w:rsidRPr="00B46C8D">
        <w:rPr>
          <w:sz w:val="20"/>
          <w:szCs w:val="20"/>
        </w:rPr>
        <w:t>АПК</w:t>
      </w:r>
      <w:r w:rsidRPr="00B46C8D">
        <w:rPr>
          <w:spacing w:val="-2"/>
          <w:sz w:val="20"/>
          <w:szCs w:val="20"/>
        </w:rPr>
        <w:t xml:space="preserve"> </w:t>
      </w:r>
      <w:r w:rsidRPr="00B46C8D">
        <w:rPr>
          <w:sz w:val="20"/>
          <w:szCs w:val="20"/>
        </w:rPr>
        <w:t>«Безопасный</w:t>
      </w:r>
      <w:r w:rsidRPr="00B46C8D">
        <w:rPr>
          <w:spacing w:val="-1"/>
          <w:sz w:val="20"/>
          <w:szCs w:val="20"/>
        </w:rPr>
        <w:t xml:space="preserve"> </w:t>
      </w:r>
      <w:r w:rsidRPr="00B46C8D">
        <w:rPr>
          <w:sz w:val="20"/>
          <w:szCs w:val="20"/>
        </w:rPr>
        <w:t>город»;</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представление</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ЦУКС</w:t>
      </w:r>
      <w:r w:rsidRPr="00B46C8D">
        <w:rPr>
          <w:spacing w:val="1"/>
          <w:sz w:val="20"/>
          <w:szCs w:val="20"/>
        </w:rPr>
        <w:t xml:space="preserve"> </w:t>
      </w:r>
      <w:r w:rsidRPr="00B46C8D">
        <w:rPr>
          <w:sz w:val="20"/>
          <w:szCs w:val="20"/>
        </w:rPr>
        <w:t>отчета</w:t>
      </w:r>
      <w:r w:rsidRPr="00B46C8D">
        <w:rPr>
          <w:spacing w:val="26"/>
          <w:sz w:val="20"/>
          <w:szCs w:val="20"/>
        </w:rPr>
        <w:t xml:space="preserve"> </w:t>
      </w:r>
      <w:r w:rsidRPr="00B46C8D">
        <w:rPr>
          <w:sz w:val="20"/>
          <w:szCs w:val="20"/>
        </w:rPr>
        <w:t>о</w:t>
      </w:r>
      <w:r w:rsidRPr="00B46C8D">
        <w:rPr>
          <w:spacing w:val="25"/>
          <w:sz w:val="20"/>
          <w:szCs w:val="20"/>
        </w:rPr>
        <w:t xml:space="preserve"> </w:t>
      </w:r>
      <w:r w:rsidRPr="00B46C8D">
        <w:rPr>
          <w:sz w:val="20"/>
          <w:szCs w:val="20"/>
        </w:rPr>
        <w:t>проведенных</w:t>
      </w:r>
      <w:r w:rsidRPr="00B46C8D">
        <w:rPr>
          <w:spacing w:val="25"/>
          <w:sz w:val="20"/>
          <w:szCs w:val="20"/>
        </w:rPr>
        <w:t xml:space="preserve"> </w:t>
      </w:r>
      <w:r w:rsidRPr="00B46C8D">
        <w:rPr>
          <w:sz w:val="20"/>
          <w:szCs w:val="20"/>
        </w:rPr>
        <w:t>превентивных</w:t>
      </w:r>
      <w:r w:rsidRPr="00B46C8D">
        <w:rPr>
          <w:spacing w:val="27"/>
          <w:sz w:val="20"/>
          <w:szCs w:val="20"/>
        </w:rPr>
        <w:t xml:space="preserve"> </w:t>
      </w:r>
      <w:r w:rsidRPr="00B46C8D">
        <w:rPr>
          <w:sz w:val="20"/>
          <w:szCs w:val="20"/>
        </w:rPr>
        <w:t>мероприятиях</w:t>
      </w:r>
      <w:r w:rsidRPr="00B46C8D">
        <w:rPr>
          <w:spacing w:val="27"/>
          <w:sz w:val="20"/>
          <w:szCs w:val="20"/>
        </w:rPr>
        <w:t xml:space="preserve"> </w:t>
      </w:r>
      <w:r w:rsidRPr="00B46C8D">
        <w:rPr>
          <w:sz w:val="20"/>
          <w:szCs w:val="20"/>
        </w:rPr>
        <w:t>в</w:t>
      </w:r>
      <w:r w:rsidRPr="00B46C8D">
        <w:rPr>
          <w:spacing w:val="26"/>
          <w:sz w:val="20"/>
          <w:szCs w:val="20"/>
        </w:rPr>
        <w:t xml:space="preserve"> </w:t>
      </w:r>
      <w:r w:rsidRPr="00B46C8D">
        <w:rPr>
          <w:sz w:val="20"/>
          <w:szCs w:val="20"/>
        </w:rPr>
        <w:t>соответствии</w:t>
      </w:r>
      <w:r w:rsidRPr="00B46C8D">
        <w:rPr>
          <w:spacing w:val="-68"/>
          <w:sz w:val="20"/>
          <w:szCs w:val="20"/>
        </w:rPr>
        <w:t xml:space="preserve"> </w:t>
      </w:r>
      <w:r w:rsidRPr="00B46C8D">
        <w:rPr>
          <w:sz w:val="20"/>
          <w:szCs w:val="20"/>
        </w:rPr>
        <w:t>с</w:t>
      </w:r>
      <w:r w:rsidRPr="00B46C8D">
        <w:rPr>
          <w:spacing w:val="1"/>
          <w:sz w:val="20"/>
          <w:szCs w:val="20"/>
        </w:rPr>
        <w:t xml:space="preserve"> </w:t>
      </w:r>
      <w:r w:rsidRPr="00B46C8D">
        <w:rPr>
          <w:sz w:val="20"/>
          <w:szCs w:val="20"/>
        </w:rPr>
        <w:t>полученным</w:t>
      </w:r>
      <w:r w:rsidRPr="00B46C8D">
        <w:rPr>
          <w:spacing w:val="1"/>
          <w:sz w:val="20"/>
          <w:szCs w:val="20"/>
        </w:rPr>
        <w:t xml:space="preserve"> </w:t>
      </w:r>
      <w:r w:rsidRPr="00B46C8D">
        <w:rPr>
          <w:sz w:val="20"/>
          <w:szCs w:val="20"/>
        </w:rPr>
        <w:t>прогнозом</w:t>
      </w:r>
      <w:r w:rsidRPr="00B46C8D">
        <w:rPr>
          <w:spacing w:val="1"/>
          <w:sz w:val="20"/>
          <w:szCs w:val="20"/>
        </w:rPr>
        <w:t xml:space="preserve"> </w:t>
      </w:r>
      <w:r w:rsidRPr="00B46C8D">
        <w:rPr>
          <w:sz w:val="20"/>
          <w:szCs w:val="20"/>
        </w:rPr>
        <w:t>возможных</w:t>
      </w:r>
      <w:r w:rsidRPr="00B46C8D">
        <w:rPr>
          <w:spacing w:val="1"/>
          <w:sz w:val="20"/>
          <w:szCs w:val="20"/>
        </w:rPr>
        <w:t xml:space="preserve"> </w:t>
      </w:r>
      <w:r w:rsidRPr="00B46C8D">
        <w:rPr>
          <w:sz w:val="20"/>
          <w:szCs w:val="20"/>
        </w:rPr>
        <w:t>ЧС</w:t>
      </w:r>
      <w:r w:rsidRPr="00B46C8D">
        <w:rPr>
          <w:spacing w:val="1"/>
          <w:sz w:val="20"/>
          <w:szCs w:val="20"/>
        </w:rPr>
        <w:t xml:space="preserve"> </w:t>
      </w:r>
      <w:r w:rsidRPr="00B46C8D">
        <w:rPr>
          <w:sz w:val="20"/>
          <w:szCs w:val="20"/>
        </w:rPr>
        <w:t>(происшествий)</w:t>
      </w:r>
      <w:r w:rsidRPr="00B46C8D">
        <w:rPr>
          <w:spacing w:val="1"/>
          <w:sz w:val="20"/>
          <w:szCs w:val="20"/>
        </w:rPr>
        <w:t xml:space="preserve"> </w:t>
      </w:r>
      <w:r w:rsidRPr="00B46C8D">
        <w:rPr>
          <w:sz w:val="20"/>
          <w:szCs w:val="20"/>
        </w:rPr>
        <w:t>или</w:t>
      </w:r>
      <w:r w:rsidRPr="00B46C8D">
        <w:rPr>
          <w:spacing w:val="1"/>
          <w:sz w:val="20"/>
          <w:szCs w:val="20"/>
        </w:rPr>
        <w:t xml:space="preserve"> </w:t>
      </w:r>
      <w:r w:rsidRPr="00B46C8D">
        <w:rPr>
          <w:sz w:val="20"/>
          <w:szCs w:val="20"/>
        </w:rPr>
        <w:t>оперативным</w:t>
      </w:r>
      <w:r w:rsidRPr="00B46C8D">
        <w:rPr>
          <w:spacing w:val="1"/>
          <w:sz w:val="20"/>
          <w:szCs w:val="20"/>
        </w:rPr>
        <w:t xml:space="preserve"> </w:t>
      </w:r>
      <w:r w:rsidRPr="00B46C8D">
        <w:rPr>
          <w:sz w:val="20"/>
          <w:szCs w:val="20"/>
        </w:rPr>
        <w:t>предупреждением</w:t>
      </w:r>
      <w:r w:rsidRPr="00B46C8D">
        <w:rPr>
          <w:spacing w:val="1"/>
          <w:sz w:val="20"/>
          <w:szCs w:val="20"/>
        </w:rPr>
        <w:t xml:space="preserve"> </w:t>
      </w:r>
      <w:r w:rsidRPr="00B46C8D">
        <w:rPr>
          <w:sz w:val="20"/>
          <w:szCs w:val="20"/>
        </w:rPr>
        <w:t>о</w:t>
      </w:r>
      <w:r w:rsidRPr="00B46C8D">
        <w:rPr>
          <w:spacing w:val="1"/>
          <w:sz w:val="20"/>
          <w:szCs w:val="20"/>
        </w:rPr>
        <w:t xml:space="preserve"> </w:t>
      </w:r>
      <w:r w:rsidRPr="00B46C8D">
        <w:rPr>
          <w:sz w:val="20"/>
          <w:szCs w:val="20"/>
        </w:rPr>
        <w:t>прохождении</w:t>
      </w:r>
      <w:r w:rsidRPr="00B46C8D">
        <w:rPr>
          <w:spacing w:val="1"/>
          <w:sz w:val="20"/>
          <w:szCs w:val="20"/>
        </w:rPr>
        <w:t xml:space="preserve"> </w:t>
      </w:r>
      <w:r w:rsidRPr="00B46C8D">
        <w:rPr>
          <w:sz w:val="20"/>
          <w:szCs w:val="20"/>
        </w:rPr>
        <w:t>комплекса</w:t>
      </w:r>
      <w:r w:rsidRPr="00B46C8D">
        <w:rPr>
          <w:spacing w:val="1"/>
          <w:sz w:val="20"/>
          <w:szCs w:val="20"/>
        </w:rPr>
        <w:t xml:space="preserve"> </w:t>
      </w:r>
      <w:r w:rsidRPr="00B46C8D">
        <w:rPr>
          <w:sz w:val="20"/>
          <w:szCs w:val="20"/>
        </w:rPr>
        <w:t>опасных</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неблагоприятных</w:t>
      </w:r>
      <w:r w:rsidRPr="00B46C8D">
        <w:rPr>
          <w:spacing w:val="1"/>
          <w:sz w:val="20"/>
          <w:szCs w:val="20"/>
        </w:rPr>
        <w:t xml:space="preserve"> </w:t>
      </w:r>
      <w:r w:rsidRPr="00B46C8D">
        <w:rPr>
          <w:sz w:val="20"/>
          <w:szCs w:val="20"/>
        </w:rPr>
        <w:t>метеорологических</w:t>
      </w:r>
      <w:r w:rsidRPr="00B46C8D">
        <w:rPr>
          <w:spacing w:val="-4"/>
          <w:sz w:val="20"/>
          <w:szCs w:val="20"/>
        </w:rPr>
        <w:t xml:space="preserve"> </w:t>
      </w:r>
      <w:r w:rsidRPr="00B46C8D">
        <w:rPr>
          <w:sz w:val="20"/>
          <w:szCs w:val="20"/>
        </w:rPr>
        <w:t>явлений;</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доведение</w:t>
      </w:r>
      <w:r w:rsidRPr="00B46C8D">
        <w:rPr>
          <w:spacing w:val="70"/>
          <w:sz w:val="20"/>
          <w:szCs w:val="20"/>
        </w:rPr>
        <w:t xml:space="preserve"> </w:t>
      </w:r>
      <w:r w:rsidRPr="00B46C8D">
        <w:rPr>
          <w:sz w:val="20"/>
          <w:szCs w:val="20"/>
        </w:rPr>
        <w:t>экстренных</w:t>
      </w:r>
      <w:r w:rsidRPr="00B46C8D">
        <w:rPr>
          <w:spacing w:val="70"/>
          <w:sz w:val="20"/>
          <w:szCs w:val="20"/>
        </w:rPr>
        <w:t xml:space="preserve"> </w:t>
      </w:r>
      <w:r w:rsidRPr="00B46C8D">
        <w:rPr>
          <w:sz w:val="20"/>
          <w:szCs w:val="20"/>
        </w:rPr>
        <w:t>предупреждений об</w:t>
      </w:r>
      <w:r w:rsidRPr="00B46C8D">
        <w:rPr>
          <w:spacing w:val="70"/>
          <w:sz w:val="20"/>
          <w:szCs w:val="20"/>
        </w:rPr>
        <w:t xml:space="preserve"> </w:t>
      </w:r>
      <w:r w:rsidRPr="00B46C8D">
        <w:rPr>
          <w:sz w:val="20"/>
          <w:szCs w:val="20"/>
        </w:rPr>
        <w:t>угрозе</w:t>
      </w:r>
      <w:r w:rsidRPr="00B46C8D">
        <w:rPr>
          <w:spacing w:val="70"/>
          <w:sz w:val="20"/>
          <w:szCs w:val="20"/>
        </w:rPr>
        <w:t xml:space="preserve"> </w:t>
      </w:r>
      <w:r w:rsidRPr="00B46C8D">
        <w:rPr>
          <w:sz w:val="20"/>
          <w:szCs w:val="20"/>
        </w:rPr>
        <w:t>возникновения</w:t>
      </w:r>
      <w:r w:rsidRPr="00B46C8D">
        <w:rPr>
          <w:spacing w:val="70"/>
          <w:sz w:val="20"/>
          <w:szCs w:val="20"/>
        </w:rPr>
        <w:t xml:space="preserve"> </w:t>
      </w:r>
      <w:r w:rsidRPr="00B46C8D">
        <w:rPr>
          <w:sz w:val="20"/>
          <w:szCs w:val="20"/>
        </w:rPr>
        <w:t>или</w:t>
      </w:r>
      <w:r w:rsidRPr="00B46C8D">
        <w:rPr>
          <w:spacing w:val="1"/>
          <w:sz w:val="20"/>
          <w:szCs w:val="20"/>
        </w:rPr>
        <w:t xml:space="preserve"> </w:t>
      </w:r>
      <w:r w:rsidRPr="00B46C8D">
        <w:rPr>
          <w:sz w:val="20"/>
          <w:szCs w:val="20"/>
        </w:rPr>
        <w:t>о</w:t>
      </w:r>
      <w:r w:rsidRPr="00B46C8D">
        <w:rPr>
          <w:spacing w:val="1"/>
          <w:sz w:val="20"/>
          <w:szCs w:val="20"/>
        </w:rPr>
        <w:t xml:space="preserve"> </w:t>
      </w:r>
      <w:r w:rsidRPr="00B46C8D">
        <w:rPr>
          <w:sz w:val="20"/>
          <w:szCs w:val="20"/>
        </w:rPr>
        <w:t>возникновении</w:t>
      </w:r>
      <w:r w:rsidRPr="00B46C8D">
        <w:rPr>
          <w:spacing w:val="1"/>
          <w:sz w:val="20"/>
          <w:szCs w:val="20"/>
        </w:rPr>
        <w:t xml:space="preserve"> </w:t>
      </w:r>
      <w:r w:rsidRPr="00B46C8D">
        <w:rPr>
          <w:sz w:val="20"/>
          <w:szCs w:val="20"/>
        </w:rPr>
        <w:t>ЧС</w:t>
      </w:r>
      <w:r w:rsidRPr="00B46C8D">
        <w:rPr>
          <w:spacing w:val="1"/>
          <w:sz w:val="20"/>
          <w:szCs w:val="20"/>
        </w:rPr>
        <w:t xml:space="preserve"> </w:t>
      </w:r>
      <w:r w:rsidRPr="00B46C8D">
        <w:rPr>
          <w:sz w:val="20"/>
          <w:szCs w:val="20"/>
        </w:rPr>
        <w:t>(происшествий),</w:t>
      </w:r>
      <w:r w:rsidRPr="00B46C8D">
        <w:rPr>
          <w:spacing w:val="1"/>
          <w:sz w:val="20"/>
          <w:szCs w:val="20"/>
        </w:rPr>
        <w:t xml:space="preserve"> </w:t>
      </w:r>
      <w:r w:rsidRPr="00B46C8D">
        <w:rPr>
          <w:sz w:val="20"/>
          <w:szCs w:val="20"/>
        </w:rPr>
        <w:t>об</w:t>
      </w:r>
      <w:r w:rsidRPr="00B46C8D">
        <w:rPr>
          <w:spacing w:val="1"/>
          <w:sz w:val="20"/>
          <w:szCs w:val="20"/>
        </w:rPr>
        <w:t xml:space="preserve"> </w:t>
      </w:r>
      <w:r w:rsidRPr="00B46C8D">
        <w:rPr>
          <w:sz w:val="20"/>
          <w:szCs w:val="20"/>
        </w:rPr>
        <w:t>опасных</w:t>
      </w:r>
      <w:r w:rsidRPr="00B46C8D">
        <w:rPr>
          <w:spacing w:val="1"/>
          <w:sz w:val="20"/>
          <w:szCs w:val="20"/>
        </w:rPr>
        <w:t xml:space="preserve"> </w:t>
      </w:r>
      <w:r w:rsidRPr="00B46C8D">
        <w:rPr>
          <w:sz w:val="20"/>
          <w:szCs w:val="20"/>
        </w:rPr>
        <w:t>(неблагоприятных)</w:t>
      </w:r>
      <w:r w:rsidRPr="00B46C8D">
        <w:rPr>
          <w:spacing w:val="1"/>
          <w:sz w:val="20"/>
          <w:szCs w:val="20"/>
        </w:rPr>
        <w:t xml:space="preserve"> </w:t>
      </w:r>
      <w:r w:rsidRPr="00B46C8D">
        <w:rPr>
          <w:sz w:val="20"/>
          <w:szCs w:val="20"/>
        </w:rPr>
        <w:t>метеорологических</w:t>
      </w:r>
      <w:r w:rsidRPr="00B46C8D">
        <w:rPr>
          <w:spacing w:val="1"/>
          <w:sz w:val="20"/>
          <w:szCs w:val="20"/>
        </w:rPr>
        <w:t xml:space="preserve"> </w:t>
      </w:r>
      <w:r w:rsidRPr="00B46C8D">
        <w:rPr>
          <w:sz w:val="20"/>
          <w:szCs w:val="20"/>
        </w:rPr>
        <w:t>явлениях,</w:t>
      </w:r>
      <w:r w:rsidRPr="00B46C8D">
        <w:rPr>
          <w:spacing w:val="1"/>
          <w:sz w:val="20"/>
          <w:szCs w:val="20"/>
        </w:rPr>
        <w:t xml:space="preserve"> </w:t>
      </w:r>
      <w:r w:rsidRPr="00B46C8D">
        <w:rPr>
          <w:sz w:val="20"/>
          <w:szCs w:val="20"/>
        </w:rPr>
        <w:t>моделях</w:t>
      </w:r>
      <w:r w:rsidRPr="00B46C8D">
        <w:rPr>
          <w:spacing w:val="1"/>
          <w:sz w:val="20"/>
          <w:szCs w:val="20"/>
        </w:rPr>
        <w:t xml:space="preserve"> </w:t>
      </w:r>
      <w:r w:rsidRPr="00B46C8D">
        <w:rPr>
          <w:sz w:val="20"/>
          <w:szCs w:val="20"/>
        </w:rPr>
        <w:t>возможного</w:t>
      </w:r>
      <w:r w:rsidRPr="00B46C8D">
        <w:rPr>
          <w:spacing w:val="1"/>
          <w:sz w:val="20"/>
          <w:szCs w:val="20"/>
        </w:rPr>
        <w:t xml:space="preserve"> </w:t>
      </w:r>
      <w:r w:rsidRPr="00B46C8D">
        <w:rPr>
          <w:sz w:val="20"/>
          <w:szCs w:val="20"/>
        </w:rPr>
        <w:t>развития</w:t>
      </w:r>
      <w:r w:rsidRPr="00B46C8D">
        <w:rPr>
          <w:spacing w:val="1"/>
          <w:sz w:val="20"/>
          <w:szCs w:val="20"/>
        </w:rPr>
        <w:t xml:space="preserve"> </w:t>
      </w:r>
      <w:r w:rsidRPr="00B46C8D">
        <w:rPr>
          <w:sz w:val="20"/>
          <w:szCs w:val="20"/>
        </w:rPr>
        <w:t>обстановки,</w:t>
      </w:r>
      <w:r w:rsidRPr="00B46C8D">
        <w:rPr>
          <w:spacing w:val="1"/>
          <w:sz w:val="20"/>
          <w:szCs w:val="20"/>
        </w:rPr>
        <w:t xml:space="preserve"> </w:t>
      </w:r>
      <w:r w:rsidRPr="00B46C8D">
        <w:rPr>
          <w:sz w:val="20"/>
          <w:szCs w:val="20"/>
        </w:rPr>
        <w:t>рекомендаций по снижению рисков до руководящего состава Трубчевского муниципального района, ДДС, глав</w:t>
      </w:r>
      <w:r w:rsidRPr="00B46C8D">
        <w:rPr>
          <w:spacing w:val="-67"/>
          <w:sz w:val="20"/>
          <w:szCs w:val="20"/>
        </w:rPr>
        <w:t xml:space="preserve"> </w:t>
      </w:r>
      <w:r w:rsidRPr="00B46C8D">
        <w:rPr>
          <w:sz w:val="20"/>
          <w:szCs w:val="20"/>
        </w:rPr>
        <w:t>сельских поселений (старост населенных пунктов), организаторов мероприятий</w:t>
      </w:r>
      <w:r w:rsidRPr="00B46C8D">
        <w:rPr>
          <w:spacing w:val="-67"/>
          <w:sz w:val="20"/>
          <w:szCs w:val="20"/>
        </w:rPr>
        <w:t xml:space="preserve"> </w:t>
      </w:r>
      <w:r w:rsidRPr="00B46C8D">
        <w:rPr>
          <w:sz w:val="20"/>
          <w:szCs w:val="20"/>
        </w:rPr>
        <w:t>с</w:t>
      </w:r>
      <w:r w:rsidRPr="00B46C8D">
        <w:rPr>
          <w:spacing w:val="1"/>
          <w:sz w:val="20"/>
          <w:szCs w:val="20"/>
        </w:rPr>
        <w:t xml:space="preserve"> </w:t>
      </w:r>
      <w:r w:rsidRPr="00B46C8D">
        <w:rPr>
          <w:sz w:val="20"/>
          <w:szCs w:val="20"/>
        </w:rPr>
        <w:t>массовым</w:t>
      </w:r>
      <w:r w:rsidRPr="00B46C8D">
        <w:rPr>
          <w:spacing w:val="1"/>
          <w:sz w:val="20"/>
          <w:szCs w:val="20"/>
        </w:rPr>
        <w:t xml:space="preserve"> </w:t>
      </w:r>
      <w:r w:rsidRPr="00B46C8D">
        <w:rPr>
          <w:sz w:val="20"/>
          <w:szCs w:val="20"/>
        </w:rPr>
        <w:t>пребыванием</w:t>
      </w:r>
      <w:r w:rsidRPr="00B46C8D">
        <w:rPr>
          <w:spacing w:val="1"/>
          <w:sz w:val="20"/>
          <w:szCs w:val="20"/>
        </w:rPr>
        <w:t xml:space="preserve"> </w:t>
      </w:r>
      <w:r w:rsidRPr="00B46C8D">
        <w:rPr>
          <w:sz w:val="20"/>
          <w:szCs w:val="20"/>
        </w:rPr>
        <w:t>людей,</w:t>
      </w:r>
      <w:r w:rsidRPr="00B46C8D">
        <w:rPr>
          <w:spacing w:val="1"/>
          <w:sz w:val="20"/>
          <w:szCs w:val="20"/>
        </w:rPr>
        <w:t xml:space="preserve"> </w:t>
      </w:r>
      <w:r w:rsidRPr="00B46C8D">
        <w:rPr>
          <w:sz w:val="20"/>
          <w:szCs w:val="20"/>
        </w:rPr>
        <w:t>туристических</w:t>
      </w:r>
      <w:r w:rsidRPr="00B46C8D">
        <w:rPr>
          <w:spacing w:val="1"/>
          <w:sz w:val="20"/>
          <w:szCs w:val="20"/>
        </w:rPr>
        <w:t xml:space="preserve"> </w:t>
      </w:r>
      <w:r w:rsidRPr="00B46C8D">
        <w:rPr>
          <w:sz w:val="20"/>
          <w:szCs w:val="20"/>
        </w:rPr>
        <w:t>групп</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территории</w:t>
      </w:r>
      <w:r w:rsidRPr="00B46C8D">
        <w:rPr>
          <w:spacing w:val="1"/>
          <w:sz w:val="20"/>
          <w:szCs w:val="20"/>
        </w:rPr>
        <w:t xml:space="preserve"> </w:t>
      </w:r>
      <w:r w:rsidRPr="00B46C8D">
        <w:rPr>
          <w:sz w:val="20"/>
          <w:szCs w:val="20"/>
        </w:rPr>
        <w:t>Трубчевского муниципального района;</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участие в проведении учений и тренировок с органами повседневного</w:t>
      </w:r>
      <w:r w:rsidRPr="00B46C8D">
        <w:rPr>
          <w:spacing w:val="1"/>
          <w:sz w:val="20"/>
          <w:szCs w:val="20"/>
        </w:rPr>
        <w:t xml:space="preserve"> </w:t>
      </w:r>
      <w:r w:rsidRPr="00B46C8D">
        <w:rPr>
          <w:sz w:val="20"/>
          <w:szCs w:val="20"/>
        </w:rPr>
        <w:t>управления</w:t>
      </w:r>
      <w:r w:rsidRPr="00B46C8D">
        <w:rPr>
          <w:spacing w:val="64"/>
          <w:sz w:val="20"/>
          <w:szCs w:val="20"/>
        </w:rPr>
        <w:t xml:space="preserve"> </w:t>
      </w:r>
      <w:r w:rsidRPr="00B46C8D">
        <w:rPr>
          <w:sz w:val="20"/>
          <w:szCs w:val="20"/>
        </w:rPr>
        <w:t>РСЧС</w:t>
      </w:r>
      <w:r w:rsidRPr="00B46C8D">
        <w:rPr>
          <w:spacing w:val="63"/>
          <w:sz w:val="20"/>
          <w:szCs w:val="20"/>
        </w:rPr>
        <w:t xml:space="preserve"> </w:t>
      </w:r>
      <w:r w:rsidRPr="00B46C8D">
        <w:rPr>
          <w:sz w:val="20"/>
          <w:szCs w:val="20"/>
        </w:rPr>
        <w:t>и</w:t>
      </w:r>
      <w:r w:rsidRPr="00B46C8D">
        <w:rPr>
          <w:spacing w:val="63"/>
          <w:sz w:val="20"/>
          <w:szCs w:val="20"/>
        </w:rPr>
        <w:t xml:space="preserve"> </w:t>
      </w:r>
      <w:r w:rsidRPr="00B46C8D">
        <w:rPr>
          <w:sz w:val="20"/>
          <w:szCs w:val="20"/>
        </w:rPr>
        <w:t>органами</w:t>
      </w:r>
      <w:r w:rsidRPr="00B46C8D">
        <w:rPr>
          <w:spacing w:val="64"/>
          <w:sz w:val="20"/>
          <w:szCs w:val="20"/>
        </w:rPr>
        <w:t xml:space="preserve"> </w:t>
      </w:r>
      <w:r w:rsidRPr="00B46C8D">
        <w:rPr>
          <w:sz w:val="20"/>
          <w:szCs w:val="20"/>
        </w:rPr>
        <w:t>управления</w:t>
      </w:r>
      <w:r w:rsidRPr="00B46C8D">
        <w:rPr>
          <w:spacing w:val="64"/>
          <w:sz w:val="20"/>
          <w:szCs w:val="20"/>
        </w:rPr>
        <w:t xml:space="preserve"> </w:t>
      </w:r>
      <w:r w:rsidRPr="00B46C8D">
        <w:rPr>
          <w:sz w:val="20"/>
          <w:szCs w:val="20"/>
        </w:rPr>
        <w:t>ГО</w:t>
      </w:r>
      <w:r w:rsidRPr="00B46C8D">
        <w:rPr>
          <w:spacing w:val="62"/>
          <w:sz w:val="20"/>
          <w:szCs w:val="20"/>
        </w:rPr>
        <w:t xml:space="preserve"> </w:t>
      </w:r>
      <w:r w:rsidRPr="00B46C8D">
        <w:rPr>
          <w:sz w:val="20"/>
          <w:szCs w:val="20"/>
        </w:rPr>
        <w:t>по</w:t>
      </w:r>
      <w:r w:rsidRPr="00B46C8D">
        <w:rPr>
          <w:spacing w:val="64"/>
          <w:sz w:val="20"/>
          <w:szCs w:val="20"/>
        </w:rPr>
        <w:t xml:space="preserve"> </w:t>
      </w:r>
      <w:r w:rsidRPr="00B46C8D">
        <w:rPr>
          <w:sz w:val="20"/>
          <w:szCs w:val="20"/>
        </w:rPr>
        <w:t>выполнению</w:t>
      </w:r>
      <w:r w:rsidRPr="00B46C8D">
        <w:rPr>
          <w:spacing w:val="63"/>
          <w:sz w:val="20"/>
          <w:szCs w:val="20"/>
        </w:rPr>
        <w:t xml:space="preserve"> </w:t>
      </w:r>
      <w:r w:rsidRPr="00B46C8D">
        <w:rPr>
          <w:sz w:val="20"/>
          <w:szCs w:val="20"/>
        </w:rPr>
        <w:t>возложенных</w:t>
      </w:r>
      <w:r w:rsidRPr="00B46C8D">
        <w:rPr>
          <w:spacing w:val="-68"/>
          <w:sz w:val="20"/>
          <w:szCs w:val="20"/>
        </w:rPr>
        <w:t xml:space="preserve"> </w:t>
      </w:r>
      <w:r w:rsidRPr="00B46C8D">
        <w:rPr>
          <w:sz w:val="20"/>
          <w:szCs w:val="20"/>
        </w:rPr>
        <w:t>на</w:t>
      </w:r>
      <w:r w:rsidRPr="00B46C8D">
        <w:rPr>
          <w:spacing w:val="-1"/>
          <w:sz w:val="20"/>
          <w:szCs w:val="20"/>
        </w:rPr>
        <w:t xml:space="preserve"> </w:t>
      </w:r>
      <w:r w:rsidRPr="00B46C8D">
        <w:rPr>
          <w:sz w:val="20"/>
          <w:szCs w:val="20"/>
        </w:rPr>
        <w:t>них</w:t>
      </w:r>
      <w:r w:rsidRPr="00B46C8D">
        <w:rPr>
          <w:spacing w:val="1"/>
          <w:sz w:val="20"/>
          <w:szCs w:val="20"/>
        </w:rPr>
        <w:t xml:space="preserve"> </w:t>
      </w:r>
      <w:r w:rsidRPr="00B46C8D">
        <w:rPr>
          <w:sz w:val="20"/>
          <w:szCs w:val="20"/>
        </w:rPr>
        <w:t>задач.</w:t>
      </w:r>
    </w:p>
    <w:p w:rsidR="0066686A" w:rsidRPr="00B46C8D" w:rsidRDefault="0066686A" w:rsidP="00B46C8D">
      <w:pPr>
        <w:pStyle w:val="af"/>
        <w:kinsoku w:val="0"/>
        <w:overflowPunct w:val="0"/>
        <w:spacing w:after="0"/>
        <w:ind w:firstLine="709"/>
        <w:jc w:val="both"/>
        <w:rPr>
          <w:sz w:val="20"/>
          <w:szCs w:val="20"/>
        </w:rPr>
      </w:pPr>
    </w:p>
    <w:p w:rsidR="0066686A" w:rsidRPr="00B46C8D" w:rsidRDefault="0066686A" w:rsidP="00BC239E">
      <w:pPr>
        <w:pStyle w:val="1"/>
        <w:keepNext w:val="0"/>
        <w:widowControl w:val="0"/>
        <w:numPr>
          <w:ilvl w:val="0"/>
          <w:numId w:val="23"/>
        </w:numPr>
        <w:tabs>
          <w:tab w:val="left" w:pos="0"/>
        </w:tabs>
        <w:kinsoku w:val="0"/>
        <w:overflowPunct w:val="0"/>
        <w:autoSpaceDE w:val="0"/>
        <w:autoSpaceDN w:val="0"/>
        <w:adjustRightInd w:val="0"/>
        <w:ind w:left="0" w:firstLine="709"/>
        <w:rPr>
          <w:sz w:val="20"/>
        </w:rPr>
      </w:pPr>
      <w:r w:rsidRPr="00B46C8D">
        <w:rPr>
          <w:sz w:val="20"/>
        </w:rPr>
        <w:t>Порядок</w:t>
      </w:r>
      <w:r w:rsidRPr="00B46C8D">
        <w:rPr>
          <w:spacing w:val="-3"/>
          <w:sz w:val="20"/>
        </w:rPr>
        <w:t xml:space="preserve"> </w:t>
      </w:r>
      <w:r w:rsidRPr="00B46C8D">
        <w:rPr>
          <w:sz w:val="20"/>
        </w:rPr>
        <w:t>работы</w:t>
      </w:r>
      <w:r w:rsidRPr="00B46C8D">
        <w:rPr>
          <w:spacing w:val="-6"/>
          <w:sz w:val="20"/>
        </w:rPr>
        <w:t xml:space="preserve"> </w:t>
      </w:r>
      <w:r w:rsidRPr="00B46C8D">
        <w:rPr>
          <w:sz w:val="20"/>
        </w:rPr>
        <w:t>ЕДДС</w:t>
      </w:r>
    </w:p>
    <w:p w:rsidR="0066686A" w:rsidRPr="00B46C8D" w:rsidRDefault="0066686A" w:rsidP="00B46C8D">
      <w:pPr>
        <w:pStyle w:val="a4"/>
        <w:numPr>
          <w:ilvl w:val="1"/>
          <w:numId w:val="20"/>
        </w:numPr>
        <w:tabs>
          <w:tab w:val="left" w:pos="1427"/>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Для</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обеспечения</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своевременного</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и эффективного</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реагирования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угрозы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возникновения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возникновение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(происшествий)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организуется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круглосуточное</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дежурство</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оперативной</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дежурной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смены.</w:t>
      </w:r>
    </w:p>
    <w:p w:rsidR="0066686A" w:rsidRPr="00B46C8D" w:rsidRDefault="0066686A" w:rsidP="00B46C8D">
      <w:pPr>
        <w:pStyle w:val="a4"/>
        <w:numPr>
          <w:ilvl w:val="1"/>
          <w:numId w:val="20"/>
        </w:numPr>
        <w:tabs>
          <w:tab w:val="left" w:pos="1344"/>
          <w:tab w:val="left" w:pos="1513"/>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К</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несению</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дежурства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составе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допускается</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дежурно-диспетчерский</w:t>
      </w:r>
      <w:r w:rsidRPr="00B46C8D">
        <w:rPr>
          <w:rFonts w:ascii="Times New Roman" w:hAnsi="Times New Roman" w:cs="Times New Roman"/>
          <w:spacing w:val="60"/>
          <w:sz w:val="20"/>
          <w:szCs w:val="20"/>
        </w:rPr>
        <w:t xml:space="preserve"> </w:t>
      </w:r>
      <w:r w:rsidRPr="00B46C8D">
        <w:rPr>
          <w:rFonts w:ascii="Times New Roman" w:hAnsi="Times New Roman" w:cs="Times New Roman"/>
          <w:sz w:val="20"/>
          <w:szCs w:val="20"/>
        </w:rPr>
        <w:t>персонал,</w:t>
      </w:r>
      <w:r w:rsidRPr="00B46C8D">
        <w:rPr>
          <w:rFonts w:ascii="Times New Roman" w:hAnsi="Times New Roman" w:cs="Times New Roman"/>
          <w:spacing w:val="58"/>
          <w:sz w:val="20"/>
          <w:szCs w:val="20"/>
        </w:rPr>
        <w:t xml:space="preserve"> </w:t>
      </w:r>
      <w:r w:rsidRPr="00B46C8D">
        <w:rPr>
          <w:rFonts w:ascii="Times New Roman" w:hAnsi="Times New Roman" w:cs="Times New Roman"/>
          <w:sz w:val="20"/>
          <w:szCs w:val="20"/>
        </w:rPr>
        <w:t>прошедший</w:t>
      </w:r>
      <w:r w:rsidRPr="00B46C8D">
        <w:rPr>
          <w:rFonts w:ascii="Times New Roman" w:hAnsi="Times New Roman" w:cs="Times New Roman"/>
          <w:spacing w:val="65"/>
          <w:sz w:val="20"/>
          <w:szCs w:val="20"/>
        </w:rPr>
        <w:t xml:space="preserve"> </w:t>
      </w:r>
      <w:r w:rsidRPr="00B46C8D">
        <w:rPr>
          <w:rFonts w:ascii="Times New Roman" w:hAnsi="Times New Roman" w:cs="Times New Roman"/>
          <w:sz w:val="20"/>
          <w:szCs w:val="20"/>
        </w:rPr>
        <w:t>стажировку</w:t>
      </w:r>
      <w:r w:rsidRPr="00B46C8D">
        <w:rPr>
          <w:rFonts w:ascii="Times New Roman" w:hAnsi="Times New Roman" w:cs="Times New Roman"/>
          <w:spacing w:val="56"/>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60"/>
          <w:sz w:val="20"/>
          <w:szCs w:val="20"/>
        </w:rPr>
        <w:t xml:space="preserve"> </w:t>
      </w:r>
      <w:r w:rsidRPr="00B46C8D">
        <w:rPr>
          <w:rFonts w:ascii="Times New Roman" w:hAnsi="Times New Roman" w:cs="Times New Roman"/>
          <w:sz w:val="20"/>
          <w:szCs w:val="20"/>
        </w:rPr>
        <w:t>рабочем</w:t>
      </w:r>
      <w:r w:rsidRPr="00B46C8D">
        <w:rPr>
          <w:rFonts w:ascii="Times New Roman" w:hAnsi="Times New Roman" w:cs="Times New Roman"/>
          <w:spacing w:val="60"/>
          <w:sz w:val="20"/>
          <w:szCs w:val="20"/>
        </w:rPr>
        <w:t xml:space="preserve"> </w:t>
      </w:r>
      <w:r w:rsidRPr="00B46C8D">
        <w:rPr>
          <w:rFonts w:ascii="Times New Roman" w:hAnsi="Times New Roman" w:cs="Times New Roman"/>
          <w:sz w:val="20"/>
          <w:szCs w:val="20"/>
        </w:rPr>
        <w:t>месте</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допущенный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установленном</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порядке к</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несению</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дежурства.</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Специалисты ЕДДС должны получать дополнительное профессиональное</w:t>
      </w:r>
      <w:r w:rsidRPr="00B46C8D">
        <w:rPr>
          <w:spacing w:val="-67"/>
          <w:sz w:val="20"/>
          <w:szCs w:val="20"/>
        </w:rPr>
        <w:t xml:space="preserve"> </w:t>
      </w:r>
      <w:r w:rsidRPr="00B46C8D">
        <w:rPr>
          <w:sz w:val="20"/>
          <w:szCs w:val="20"/>
        </w:rPr>
        <w:t>образование по соответствующим программам подготовки в образовательных</w:t>
      </w:r>
      <w:r w:rsidRPr="00B46C8D">
        <w:rPr>
          <w:spacing w:val="1"/>
          <w:sz w:val="20"/>
          <w:szCs w:val="20"/>
        </w:rPr>
        <w:t xml:space="preserve"> </w:t>
      </w:r>
      <w:r w:rsidRPr="00B46C8D">
        <w:rPr>
          <w:sz w:val="20"/>
          <w:szCs w:val="20"/>
        </w:rPr>
        <w:t>учреждениях,</w:t>
      </w:r>
      <w:r w:rsidRPr="00B46C8D">
        <w:rPr>
          <w:spacing w:val="1"/>
          <w:sz w:val="20"/>
          <w:szCs w:val="20"/>
        </w:rPr>
        <w:t xml:space="preserve"> </w:t>
      </w:r>
      <w:r w:rsidRPr="00B46C8D">
        <w:rPr>
          <w:sz w:val="20"/>
          <w:szCs w:val="20"/>
        </w:rPr>
        <w:t>имеющих</w:t>
      </w:r>
      <w:r w:rsidRPr="00B46C8D">
        <w:rPr>
          <w:spacing w:val="1"/>
          <w:sz w:val="20"/>
          <w:szCs w:val="20"/>
        </w:rPr>
        <w:t xml:space="preserve"> </w:t>
      </w:r>
      <w:r w:rsidRPr="00B46C8D">
        <w:rPr>
          <w:sz w:val="20"/>
          <w:szCs w:val="20"/>
        </w:rPr>
        <w:t>лицензию</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осуществление</w:t>
      </w:r>
      <w:r w:rsidRPr="00B46C8D">
        <w:rPr>
          <w:spacing w:val="1"/>
          <w:sz w:val="20"/>
          <w:szCs w:val="20"/>
        </w:rPr>
        <w:t xml:space="preserve"> </w:t>
      </w:r>
      <w:r w:rsidRPr="00B46C8D">
        <w:rPr>
          <w:sz w:val="20"/>
          <w:szCs w:val="20"/>
        </w:rPr>
        <w:t>дополнительного</w:t>
      </w:r>
      <w:r w:rsidRPr="00B46C8D">
        <w:rPr>
          <w:spacing w:val="1"/>
          <w:sz w:val="20"/>
          <w:szCs w:val="20"/>
        </w:rPr>
        <w:t xml:space="preserve"> </w:t>
      </w:r>
      <w:r w:rsidRPr="00B46C8D">
        <w:rPr>
          <w:sz w:val="20"/>
          <w:szCs w:val="20"/>
        </w:rPr>
        <w:t>профессионального</w:t>
      </w:r>
      <w:r w:rsidRPr="00B46C8D">
        <w:rPr>
          <w:spacing w:val="69"/>
          <w:sz w:val="20"/>
          <w:szCs w:val="20"/>
        </w:rPr>
        <w:t xml:space="preserve"> </w:t>
      </w:r>
      <w:r w:rsidRPr="00B46C8D">
        <w:rPr>
          <w:sz w:val="20"/>
          <w:szCs w:val="20"/>
        </w:rPr>
        <w:t>образования,</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течение</w:t>
      </w:r>
      <w:r w:rsidRPr="00B46C8D">
        <w:rPr>
          <w:spacing w:val="2"/>
          <w:sz w:val="20"/>
          <w:szCs w:val="20"/>
        </w:rPr>
        <w:t xml:space="preserve"> </w:t>
      </w:r>
      <w:r w:rsidRPr="00B46C8D">
        <w:rPr>
          <w:sz w:val="20"/>
          <w:szCs w:val="20"/>
        </w:rPr>
        <w:t>первого</w:t>
      </w:r>
      <w:r w:rsidRPr="00B46C8D">
        <w:rPr>
          <w:spacing w:val="4"/>
          <w:sz w:val="20"/>
          <w:szCs w:val="20"/>
        </w:rPr>
        <w:t xml:space="preserve"> </w:t>
      </w:r>
      <w:r w:rsidRPr="00B46C8D">
        <w:rPr>
          <w:sz w:val="20"/>
          <w:szCs w:val="20"/>
        </w:rPr>
        <w:t>года</w:t>
      </w:r>
      <w:r w:rsidRPr="00B46C8D">
        <w:rPr>
          <w:spacing w:val="69"/>
          <w:sz w:val="20"/>
          <w:szCs w:val="20"/>
        </w:rPr>
        <w:t xml:space="preserve"> </w:t>
      </w:r>
      <w:r w:rsidRPr="00B46C8D">
        <w:rPr>
          <w:sz w:val="20"/>
          <w:szCs w:val="20"/>
        </w:rPr>
        <w:t>со</w:t>
      </w:r>
      <w:r w:rsidRPr="00B46C8D">
        <w:rPr>
          <w:spacing w:val="2"/>
          <w:sz w:val="20"/>
          <w:szCs w:val="20"/>
        </w:rPr>
        <w:t xml:space="preserve"> </w:t>
      </w:r>
      <w:r w:rsidRPr="00B46C8D">
        <w:rPr>
          <w:sz w:val="20"/>
          <w:szCs w:val="20"/>
        </w:rPr>
        <w:t>дня</w:t>
      </w:r>
      <w:r w:rsidRPr="00B46C8D">
        <w:rPr>
          <w:spacing w:val="2"/>
          <w:sz w:val="20"/>
          <w:szCs w:val="20"/>
        </w:rPr>
        <w:t xml:space="preserve"> </w:t>
      </w:r>
      <w:r w:rsidRPr="00B46C8D">
        <w:rPr>
          <w:sz w:val="20"/>
          <w:szCs w:val="20"/>
        </w:rPr>
        <w:t>назначения на</w:t>
      </w:r>
      <w:r w:rsidRPr="00B46C8D">
        <w:rPr>
          <w:spacing w:val="-1"/>
          <w:sz w:val="20"/>
          <w:szCs w:val="20"/>
        </w:rPr>
        <w:t xml:space="preserve"> </w:t>
      </w:r>
      <w:r w:rsidRPr="00B46C8D">
        <w:rPr>
          <w:sz w:val="20"/>
          <w:szCs w:val="20"/>
        </w:rPr>
        <w:t>должность</w:t>
      </w:r>
      <w:r w:rsidRPr="00B46C8D">
        <w:rPr>
          <w:spacing w:val="-2"/>
          <w:sz w:val="20"/>
          <w:szCs w:val="20"/>
        </w:rPr>
        <w:t xml:space="preserve"> </w:t>
      </w:r>
      <w:r w:rsidRPr="00B46C8D">
        <w:rPr>
          <w:sz w:val="20"/>
          <w:szCs w:val="20"/>
        </w:rPr>
        <w:t>и</w:t>
      </w:r>
      <w:r w:rsidRPr="00B46C8D">
        <w:rPr>
          <w:spacing w:val="-1"/>
          <w:sz w:val="20"/>
          <w:szCs w:val="20"/>
        </w:rPr>
        <w:t xml:space="preserve"> </w:t>
      </w:r>
      <w:r w:rsidRPr="00B46C8D">
        <w:rPr>
          <w:sz w:val="20"/>
          <w:szCs w:val="20"/>
        </w:rPr>
        <w:t>не</w:t>
      </w:r>
      <w:r w:rsidRPr="00B46C8D">
        <w:rPr>
          <w:spacing w:val="-3"/>
          <w:sz w:val="20"/>
          <w:szCs w:val="20"/>
        </w:rPr>
        <w:t xml:space="preserve"> </w:t>
      </w:r>
      <w:r w:rsidRPr="00B46C8D">
        <w:rPr>
          <w:sz w:val="20"/>
          <w:szCs w:val="20"/>
        </w:rPr>
        <w:t>реже</w:t>
      </w:r>
      <w:r w:rsidRPr="00B46C8D">
        <w:rPr>
          <w:spacing w:val="-1"/>
          <w:sz w:val="20"/>
          <w:szCs w:val="20"/>
        </w:rPr>
        <w:t xml:space="preserve"> </w:t>
      </w:r>
      <w:r w:rsidRPr="00B46C8D">
        <w:rPr>
          <w:sz w:val="20"/>
          <w:szCs w:val="20"/>
        </w:rPr>
        <w:t>одного раза</w:t>
      </w:r>
      <w:r w:rsidRPr="00B46C8D">
        <w:rPr>
          <w:spacing w:val="-2"/>
          <w:sz w:val="20"/>
          <w:szCs w:val="20"/>
        </w:rPr>
        <w:t xml:space="preserve"> </w:t>
      </w:r>
      <w:r w:rsidRPr="00B46C8D">
        <w:rPr>
          <w:sz w:val="20"/>
          <w:szCs w:val="20"/>
        </w:rPr>
        <w:t>в</w:t>
      </w:r>
      <w:r w:rsidRPr="00B46C8D">
        <w:rPr>
          <w:spacing w:val="-2"/>
          <w:sz w:val="20"/>
          <w:szCs w:val="20"/>
        </w:rPr>
        <w:t xml:space="preserve"> </w:t>
      </w:r>
      <w:r w:rsidRPr="00B46C8D">
        <w:rPr>
          <w:sz w:val="20"/>
          <w:szCs w:val="20"/>
        </w:rPr>
        <w:t>пять</w:t>
      </w:r>
      <w:r w:rsidRPr="00B46C8D">
        <w:rPr>
          <w:spacing w:val="-3"/>
          <w:sz w:val="20"/>
          <w:szCs w:val="20"/>
        </w:rPr>
        <w:t xml:space="preserve"> </w:t>
      </w:r>
      <w:r w:rsidRPr="00B46C8D">
        <w:rPr>
          <w:sz w:val="20"/>
          <w:szCs w:val="20"/>
        </w:rPr>
        <w:t>лет.</w:t>
      </w:r>
    </w:p>
    <w:p w:rsidR="0066686A" w:rsidRPr="00B46C8D" w:rsidRDefault="0066686A" w:rsidP="00B46C8D">
      <w:pPr>
        <w:pStyle w:val="a4"/>
        <w:numPr>
          <w:ilvl w:val="1"/>
          <w:numId w:val="20"/>
        </w:numPr>
        <w:tabs>
          <w:tab w:val="left" w:pos="1302"/>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Перед заступлением очередной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ОДС на дежурство руководителем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или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лицом,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замещающим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должен</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проводиться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инструктаж</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дежурно-диспетчерского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персонала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согласно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утвержденному</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плану</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проведения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инструктажа.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ходе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инструктажа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дежурно-диспетчерского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персонала доводятся оперативная обстановка, задачи на очередное дежурство,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анализируются характерные недостатки в действиях персонала и указываются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меры,</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исключающие их</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повторение.</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Со сменяющейся ОДС ЕДДС руководителем ЕДДС (или лицом</w:t>
      </w:r>
      <w:r w:rsidRPr="00B46C8D">
        <w:rPr>
          <w:spacing w:val="1"/>
          <w:sz w:val="20"/>
          <w:szCs w:val="20"/>
        </w:rPr>
        <w:t xml:space="preserve"> </w:t>
      </w:r>
      <w:r w:rsidRPr="00B46C8D">
        <w:rPr>
          <w:sz w:val="20"/>
          <w:szCs w:val="20"/>
        </w:rPr>
        <w:t>его</w:t>
      </w:r>
      <w:r w:rsidRPr="00B46C8D">
        <w:rPr>
          <w:spacing w:val="1"/>
          <w:sz w:val="20"/>
          <w:szCs w:val="20"/>
        </w:rPr>
        <w:t xml:space="preserve"> </w:t>
      </w:r>
      <w:r w:rsidRPr="00B46C8D">
        <w:rPr>
          <w:sz w:val="20"/>
          <w:szCs w:val="20"/>
        </w:rPr>
        <w:t>замещающим)</w:t>
      </w:r>
      <w:r w:rsidRPr="00B46C8D">
        <w:rPr>
          <w:spacing w:val="1"/>
          <w:sz w:val="20"/>
          <w:szCs w:val="20"/>
        </w:rPr>
        <w:t xml:space="preserve"> </w:t>
      </w:r>
      <w:r w:rsidRPr="00B46C8D">
        <w:rPr>
          <w:sz w:val="20"/>
          <w:szCs w:val="20"/>
        </w:rPr>
        <w:t>проводится</w:t>
      </w:r>
      <w:r w:rsidRPr="00B46C8D">
        <w:rPr>
          <w:spacing w:val="1"/>
          <w:sz w:val="20"/>
          <w:szCs w:val="20"/>
        </w:rPr>
        <w:t xml:space="preserve"> </w:t>
      </w:r>
      <w:r w:rsidRPr="00B46C8D">
        <w:rPr>
          <w:sz w:val="20"/>
          <w:szCs w:val="20"/>
        </w:rPr>
        <w:t>подведение</w:t>
      </w:r>
      <w:r w:rsidRPr="00B46C8D">
        <w:rPr>
          <w:spacing w:val="1"/>
          <w:sz w:val="20"/>
          <w:szCs w:val="20"/>
        </w:rPr>
        <w:t xml:space="preserve"> </w:t>
      </w:r>
      <w:r w:rsidRPr="00B46C8D">
        <w:rPr>
          <w:sz w:val="20"/>
          <w:szCs w:val="20"/>
        </w:rPr>
        <w:t>итогов</w:t>
      </w:r>
      <w:r w:rsidRPr="00B46C8D">
        <w:rPr>
          <w:spacing w:val="1"/>
          <w:sz w:val="20"/>
          <w:szCs w:val="20"/>
        </w:rPr>
        <w:t xml:space="preserve"> </w:t>
      </w:r>
      <w:r w:rsidRPr="00B46C8D">
        <w:rPr>
          <w:sz w:val="20"/>
          <w:szCs w:val="20"/>
        </w:rPr>
        <w:t>несения</w:t>
      </w:r>
      <w:r w:rsidRPr="00B46C8D">
        <w:rPr>
          <w:spacing w:val="1"/>
          <w:sz w:val="20"/>
          <w:szCs w:val="20"/>
        </w:rPr>
        <w:t xml:space="preserve"> </w:t>
      </w:r>
      <w:r w:rsidRPr="00B46C8D">
        <w:rPr>
          <w:sz w:val="20"/>
          <w:szCs w:val="20"/>
        </w:rPr>
        <w:t>оперативного</w:t>
      </w:r>
      <w:r w:rsidRPr="00B46C8D">
        <w:rPr>
          <w:spacing w:val="1"/>
          <w:sz w:val="20"/>
          <w:szCs w:val="20"/>
        </w:rPr>
        <w:t xml:space="preserve"> </w:t>
      </w:r>
      <w:r w:rsidRPr="00B46C8D">
        <w:rPr>
          <w:sz w:val="20"/>
          <w:szCs w:val="20"/>
        </w:rPr>
        <w:t>дежурства,</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ходе</w:t>
      </w:r>
      <w:r w:rsidRPr="00B46C8D">
        <w:rPr>
          <w:spacing w:val="1"/>
          <w:sz w:val="20"/>
          <w:szCs w:val="20"/>
        </w:rPr>
        <w:t xml:space="preserve"> </w:t>
      </w:r>
      <w:r w:rsidRPr="00B46C8D">
        <w:rPr>
          <w:sz w:val="20"/>
          <w:szCs w:val="20"/>
        </w:rPr>
        <w:t>которого</w:t>
      </w:r>
      <w:r w:rsidRPr="00B46C8D">
        <w:rPr>
          <w:spacing w:val="1"/>
          <w:sz w:val="20"/>
          <w:szCs w:val="20"/>
        </w:rPr>
        <w:t xml:space="preserve"> </w:t>
      </w:r>
      <w:r w:rsidRPr="00B46C8D">
        <w:rPr>
          <w:sz w:val="20"/>
          <w:szCs w:val="20"/>
        </w:rPr>
        <w:t>осуществляется</w:t>
      </w:r>
      <w:r w:rsidRPr="00B46C8D">
        <w:rPr>
          <w:spacing w:val="1"/>
          <w:sz w:val="20"/>
          <w:szCs w:val="20"/>
        </w:rPr>
        <w:t xml:space="preserve"> </w:t>
      </w:r>
      <w:r w:rsidRPr="00B46C8D">
        <w:rPr>
          <w:sz w:val="20"/>
          <w:szCs w:val="20"/>
        </w:rPr>
        <w:t>разбор</w:t>
      </w:r>
      <w:r w:rsidRPr="00B46C8D">
        <w:rPr>
          <w:spacing w:val="1"/>
          <w:sz w:val="20"/>
          <w:szCs w:val="20"/>
        </w:rPr>
        <w:t xml:space="preserve"> </w:t>
      </w:r>
      <w:r w:rsidRPr="00B46C8D">
        <w:rPr>
          <w:sz w:val="20"/>
          <w:szCs w:val="20"/>
        </w:rPr>
        <w:t>действий</w:t>
      </w:r>
      <w:r w:rsidRPr="00B46C8D">
        <w:rPr>
          <w:spacing w:val="1"/>
          <w:sz w:val="20"/>
          <w:szCs w:val="20"/>
        </w:rPr>
        <w:t xml:space="preserve"> </w:t>
      </w:r>
      <w:r w:rsidRPr="00B46C8D">
        <w:rPr>
          <w:sz w:val="20"/>
          <w:szCs w:val="20"/>
        </w:rPr>
        <w:t>дежурно-диспетчерского</w:t>
      </w:r>
      <w:r w:rsidRPr="00B46C8D">
        <w:rPr>
          <w:spacing w:val="1"/>
          <w:sz w:val="20"/>
          <w:szCs w:val="20"/>
        </w:rPr>
        <w:t xml:space="preserve"> </w:t>
      </w:r>
      <w:r w:rsidRPr="00B46C8D">
        <w:rPr>
          <w:sz w:val="20"/>
          <w:szCs w:val="20"/>
        </w:rPr>
        <w:t>персонала</w:t>
      </w:r>
      <w:r w:rsidRPr="00B46C8D">
        <w:rPr>
          <w:spacing w:val="1"/>
          <w:sz w:val="20"/>
          <w:szCs w:val="20"/>
        </w:rPr>
        <w:t xml:space="preserve"> </w:t>
      </w:r>
      <w:r w:rsidRPr="00B46C8D">
        <w:rPr>
          <w:sz w:val="20"/>
          <w:szCs w:val="20"/>
        </w:rPr>
        <w:t>за</w:t>
      </w:r>
      <w:r w:rsidRPr="00B46C8D">
        <w:rPr>
          <w:spacing w:val="1"/>
          <w:sz w:val="20"/>
          <w:szCs w:val="20"/>
        </w:rPr>
        <w:t xml:space="preserve"> </w:t>
      </w:r>
      <w:r w:rsidRPr="00B46C8D">
        <w:rPr>
          <w:sz w:val="20"/>
          <w:szCs w:val="20"/>
        </w:rPr>
        <w:lastRenderedPageBreak/>
        <w:t>прошедшее</w:t>
      </w:r>
      <w:r w:rsidRPr="00B46C8D">
        <w:rPr>
          <w:spacing w:val="1"/>
          <w:sz w:val="20"/>
          <w:szCs w:val="20"/>
        </w:rPr>
        <w:t xml:space="preserve"> </w:t>
      </w:r>
      <w:r w:rsidRPr="00B46C8D">
        <w:rPr>
          <w:sz w:val="20"/>
          <w:szCs w:val="20"/>
        </w:rPr>
        <w:t>дежурство,</w:t>
      </w:r>
      <w:r w:rsidRPr="00B46C8D">
        <w:rPr>
          <w:spacing w:val="1"/>
          <w:sz w:val="20"/>
          <w:szCs w:val="20"/>
        </w:rPr>
        <w:t xml:space="preserve"> </w:t>
      </w:r>
      <w:r w:rsidRPr="00B46C8D">
        <w:rPr>
          <w:sz w:val="20"/>
          <w:szCs w:val="20"/>
        </w:rPr>
        <w:t>доводятся</w:t>
      </w:r>
      <w:r w:rsidRPr="00B46C8D">
        <w:rPr>
          <w:spacing w:val="1"/>
          <w:sz w:val="20"/>
          <w:szCs w:val="20"/>
        </w:rPr>
        <w:t xml:space="preserve"> </w:t>
      </w:r>
      <w:r w:rsidRPr="00B46C8D">
        <w:rPr>
          <w:sz w:val="20"/>
          <w:szCs w:val="20"/>
        </w:rPr>
        <w:t>основные</w:t>
      </w:r>
      <w:r w:rsidRPr="00B46C8D">
        <w:rPr>
          <w:spacing w:val="1"/>
          <w:sz w:val="20"/>
          <w:szCs w:val="20"/>
        </w:rPr>
        <w:t xml:space="preserve"> </w:t>
      </w:r>
      <w:r w:rsidRPr="00B46C8D">
        <w:rPr>
          <w:sz w:val="20"/>
          <w:szCs w:val="20"/>
        </w:rPr>
        <w:t>недостатки</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указываются</w:t>
      </w:r>
      <w:r w:rsidRPr="00B46C8D">
        <w:rPr>
          <w:spacing w:val="1"/>
          <w:sz w:val="20"/>
          <w:szCs w:val="20"/>
        </w:rPr>
        <w:t xml:space="preserve"> </w:t>
      </w:r>
      <w:r w:rsidRPr="00B46C8D">
        <w:rPr>
          <w:sz w:val="20"/>
          <w:szCs w:val="20"/>
        </w:rPr>
        <w:t>меры,</w:t>
      </w:r>
      <w:r w:rsidRPr="00B46C8D">
        <w:rPr>
          <w:spacing w:val="1"/>
          <w:sz w:val="20"/>
          <w:szCs w:val="20"/>
        </w:rPr>
        <w:t xml:space="preserve"> </w:t>
      </w:r>
      <w:r w:rsidRPr="00B46C8D">
        <w:rPr>
          <w:sz w:val="20"/>
          <w:szCs w:val="20"/>
        </w:rPr>
        <w:t>исключающие</w:t>
      </w:r>
      <w:r w:rsidRPr="00B46C8D">
        <w:rPr>
          <w:spacing w:val="1"/>
          <w:sz w:val="20"/>
          <w:szCs w:val="20"/>
        </w:rPr>
        <w:t xml:space="preserve"> </w:t>
      </w:r>
      <w:r w:rsidRPr="00B46C8D">
        <w:rPr>
          <w:sz w:val="20"/>
          <w:szCs w:val="20"/>
        </w:rPr>
        <w:t>повторение</w:t>
      </w:r>
      <w:r w:rsidRPr="00B46C8D">
        <w:rPr>
          <w:spacing w:val="1"/>
          <w:sz w:val="20"/>
          <w:szCs w:val="20"/>
        </w:rPr>
        <w:t xml:space="preserve"> </w:t>
      </w:r>
      <w:r w:rsidRPr="00B46C8D">
        <w:rPr>
          <w:sz w:val="20"/>
          <w:szCs w:val="20"/>
        </w:rPr>
        <w:t>выявленных</w:t>
      </w:r>
      <w:r w:rsidRPr="00B46C8D">
        <w:rPr>
          <w:spacing w:val="-4"/>
          <w:sz w:val="20"/>
          <w:szCs w:val="20"/>
        </w:rPr>
        <w:t xml:space="preserve"> </w:t>
      </w:r>
      <w:r w:rsidRPr="00B46C8D">
        <w:rPr>
          <w:sz w:val="20"/>
          <w:szCs w:val="20"/>
        </w:rPr>
        <w:t>недостатков.</w:t>
      </w:r>
    </w:p>
    <w:p w:rsidR="0066686A" w:rsidRPr="00B46C8D" w:rsidRDefault="0066686A" w:rsidP="00B46C8D">
      <w:pPr>
        <w:pStyle w:val="a4"/>
        <w:numPr>
          <w:ilvl w:val="1"/>
          <w:numId w:val="20"/>
        </w:numPr>
        <w:tabs>
          <w:tab w:val="left" w:pos="1316"/>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ходе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приема-сдачи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дежурства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специалисты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заступающей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принимают у специалистов сменяющейся ОДС документацию, средства связи,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АРМ и другое оборудование с занесением соответствующих записей в журнале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приема-сдачи</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дежурства.</w:t>
      </w:r>
    </w:p>
    <w:p w:rsidR="0066686A" w:rsidRPr="00B46C8D" w:rsidRDefault="0066686A" w:rsidP="00B46C8D">
      <w:pPr>
        <w:pStyle w:val="a4"/>
        <w:numPr>
          <w:ilvl w:val="1"/>
          <w:numId w:val="20"/>
        </w:numPr>
        <w:tabs>
          <w:tab w:val="left" w:pos="1330"/>
          <w:tab w:val="left" w:pos="1521"/>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Привлечение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специалистов ОДС ЕДДС к решению задач,</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не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связанных 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несением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оперативного</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дежурства,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не</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допускается.</w:t>
      </w:r>
    </w:p>
    <w:p w:rsidR="0066686A" w:rsidRPr="00B46C8D" w:rsidRDefault="0066686A" w:rsidP="00B46C8D">
      <w:pPr>
        <w:pStyle w:val="a4"/>
        <w:numPr>
          <w:ilvl w:val="1"/>
          <w:numId w:val="20"/>
        </w:numPr>
        <w:tabs>
          <w:tab w:val="left" w:pos="1330"/>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Во время несения дежурства специалисты ОДС ЕДДС выполняют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функциональные задачи в соответствии с должностными инструкциями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алгоритмами действий.</w:t>
      </w:r>
    </w:p>
    <w:p w:rsidR="0066686A" w:rsidRPr="00B46C8D" w:rsidRDefault="0066686A" w:rsidP="00B46C8D">
      <w:pPr>
        <w:pStyle w:val="a4"/>
        <w:numPr>
          <w:ilvl w:val="1"/>
          <w:numId w:val="20"/>
        </w:numPr>
        <w:tabs>
          <w:tab w:val="left" w:pos="1330"/>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При нарушении трудовой дисциплины, безопасности связи, правил эксплуатации техники (оборудования), техники безопасности и пожарной безопасности дежурно-диспетчерский персонал может быть отстранен от несения дежурства.</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Право</w:t>
      </w:r>
      <w:r w:rsidRPr="00B46C8D">
        <w:rPr>
          <w:spacing w:val="1"/>
          <w:sz w:val="20"/>
          <w:szCs w:val="20"/>
        </w:rPr>
        <w:t xml:space="preserve"> </w:t>
      </w:r>
      <w:r w:rsidRPr="00B46C8D">
        <w:rPr>
          <w:sz w:val="20"/>
          <w:szCs w:val="20"/>
        </w:rPr>
        <w:t>отстранения</w:t>
      </w:r>
      <w:r w:rsidRPr="00B46C8D">
        <w:rPr>
          <w:spacing w:val="1"/>
          <w:sz w:val="20"/>
          <w:szCs w:val="20"/>
        </w:rPr>
        <w:t xml:space="preserve"> </w:t>
      </w:r>
      <w:r w:rsidRPr="00B46C8D">
        <w:rPr>
          <w:sz w:val="20"/>
          <w:szCs w:val="20"/>
        </w:rPr>
        <w:t>от</w:t>
      </w:r>
      <w:r w:rsidRPr="00B46C8D">
        <w:rPr>
          <w:spacing w:val="1"/>
          <w:sz w:val="20"/>
          <w:szCs w:val="20"/>
        </w:rPr>
        <w:t xml:space="preserve"> </w:t>
      </w:r>
      <w:r w:rsidRPr="00B46C8D">
        <w:rPr>
          <w:sz w:val="20"/>
          <w:szCs w:val="20"/>
        </w:rPr>
        <w:t>дежурства</w:t>
      </w:r>
      <w:r w:rsidRPr="00B46C8D">
        <w:rPr>
          <w:spacing w:val="1"/>
          <w:sz w:val="20"/>
          <w:szCs w:val="20"/>
        </w:rPr>
        <w:t xml:space="preserve"> </w:t>
      </w:r>
      <w:r w:rsidRPr="00B46C8D">
        <w:rPr>
          <w:sz w:val="20"/>
          <w:szCs w:val="20"/>
        </w:rPr>
        <w:t>дежурно-диспетчерского</w:t>
      </w:r>
      <w:r w:rsidRPr="00B46C8D">
        <w:rPr>
          <w:spacing w:val="1"/>
          <w:sz w:val="20"/>
          <w:szCs w:val="20"/>
        </w:rPr>
        <w:t xml:space="preserve"> </w:t>
      </w:r>
      <w:r w:rsidRPr="00B46C8D">
        <w:rPr>
          <w:sz w:val="20"/>
          <w:szCs w:val="20"/>
        </w:rPr>
        <w:t>персонала</w:t>
      </w:r>
      <w:r w:rsidRPr="00B46C8D">
        <w:rPr>
          <w:spacing w:val="1"/>
          <w:sz w:val="20"/>
          <w:szCs w:val="20"/>
        </w:rPr>
        <w:t xml:space="preserve"> </w:t>
      </w:r>
      <w:r w:rsidRPr="00B46C8D">
        <w:rPr>
          <w:sz w:val="20"/>
          <w:szCs w:val="20"/>
        </w:rPr>
        <w:t>принадлежит</w:t>
      </w:r>
      <w:r w:rsidRPr="00B46C8D">
        <w:rPr>
          <w:spacing w:val="-4"/>
          <w:sz w:val="20"/>
          <w:szCs w:val="20"/>
        </w:rPr>
        <w:t xml:space="preserve"> </w:t>
      </w:r>
      <w:r w:rsidRPr="00B46C8D">
        <w:rPr>
          <w:sz w:val="20"/>
          <w:szCs w:val="20"/>
        </w:rPr>
        <w:t>руководителю</w:t>
      </w:r>
      <w:r w:rsidRPr="00B46C8D">
        <w:rPr>
          <w:spacing w:val="-2"/>
          <w:sz w:val="20"/>
          <w:szCs w:val="20"/>
        </w:rPr>
        <w:t xml:space="preserve"> </w:t>
      </w:r>
      <w:r w:rsidRPr="00B46C8D">
        <w:rPr>
          <w:sz w:val="20"/>
          <w:szCs w:val="20"/>
        </w:rPr>
        <w:t>ЕДДС</w:t>
      </w:r>
      <w:r w:rsidRPr="00B46C8D">
        <w:rPr>
          <w:spacing w:val="-1"/>
          <w:sz w:val="20"/>
          <w:szCs w:val="20"/>
        </w:rPr>
        <w:t xml:space="preserve"> </w:t>
      </w:r>
      <w:r w:rsidRPr="00B46C8D">
        <w:rPr>
          <w:sz w:val="20"/>
          <w:szCs w:val="20"/>
        </w:rPr>
        <w:t>(или</w:t>
      </w:r>
      <w:r w:rsidRPr="00B46C8D">
        <w:rPr>
          <w:spacing w:val="-2"/>
          <w:sz w:val="20"/>
          <w:szCs w:val="20"/>
        </w:rPr>
        <w:t xml:space="preserve"> </w:t>
      </w:r>
      <w:r w:rsidRPr="00B46C8D">
        <w:rPr>
          <w:sz w:val="20"/>
          <w:szCs w:val="20"/>
        </w:rPr>
        <w:t>лицу</w:t>
      </w:r>
      <w:r w:rsidRPr="00B46C8D">
        <w:rPr>
          <w:spacing w:val="-5"/>
          <w:sz w:val="20"/>
          <w:szCs w:val="20"/>
        </w:rPr>
        <w:t xml:space="preserve"> </w:t>
      </w:r>
      <w:r w:rsidRPr="00B46C8D">
        <w:rPr>
          <w:sz w:val="20"/>
          <w:szCs w:val="20"/>
        </w:rPr>
        <w:t>его</w:t>
      </w:r>
      <w:r w:rsidRPr="00B46C8D">
        <w:rPr>
          <w:spacing w:val="1"/>
          <w:sz w:val="20"/>
          <w:szCs w:val="20"/>
        </w:rPr>
        <w:t xml:space="preserve"> </w:t>
      </w:r>
      <w:r w:rsidRPr="00B46C8D">
        <w:rPr>
          <w:sz w:val="20"/>
          <w:szCs w:val="20"/>
        </w:rPr>
        <w:t>замещающему).</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В</w:t>
      </w:r>
      <w:r w:rsidRPr="00B46C8D">
        <w:rPr>
          <w:spacing w:val="1"/>
          <w:sz w:val="20"/>
          <w:szCs w:val="20"/>
        </w:rPr>
        <w:t xml:space="preserve"> </w:t>
      </w:r>
      <w:r w:rsidRPr="00B46C8D">
        <w:rPr>
          <w:sz w:val="20"/>
          <w:szCs w:val="20"/>
        </w:rPr>
        <w:t>зависимости</w:t>
      </w:r>
      <w:r w:rsidRPr="00B46C8D">
        <w:rPr>
          <w:spacing w:val="1"/>
          <w:sz w:val="20"/>
          <w:szCs w:val="20"/>
        </w:rPr>
        <w:t xml:space="preserve"> </w:t>
      </w:r>
      <w:r w:rsidRPr="00B46C8D">
        <w:rPr>
          <w:sz w:val="20"/>
          <w:szCs w:val="20"/>
        </w:rPr>
        <w:t>от</w:t>
      </w:r>
      <w:r w:rsidRPr="00B46C8D">
        <w:rPr>
          <w:spacing w:val="1"/>
          <w:sz w:val="20"/>
          <w:szCs w:val="20"/>
        </w:rPr>
        <w:t xml:space="preserve"> </w:t>
      </w:r>
      <w:r w:rsidRPr="00B46C8D">
        <w:rPr>
          <w:sz w:val="20"/>
          <w:szCs w:val="20"/>
        </w:rPr>
        <w:t>степени</w:t>
      </w:r>
      <w:r w:rsidRPr="00B46C8D">
        <w:rPr>
          <w:spacing w:val="1"/>
          <w:sz w:val="20"/>
          <w:szCs w:val="20"/>
        </w:rPr>
        <w:t xml:space="preserve"> </w:t>
      </w:r>
      <w:r w:rsidRPr="00B46C8D">
        <w:rPr>
          <w:sz w:val="20"/>
          <w:szCs w:val="20"/>
        </w:rPr>
        <w:t>тяжести</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последствий</w:t>
      </w:r>
      <w:r w:rsidRPr="00B46C8D">
        <w:rPr>
          <w:spacing w:val="71"/>
          <w:sz w:val="20"/>
          <w:szCs w:val="20"/>
        </w:rPr>
        <w:t xml:space="preserve"> </w:t>
      </w:r>
      <w:r w:rsidRPr="00B46C8D">
        <w:rPr>
          <w:sz w:val="20"/>
          <w:szCs w:val="20"/>
        </w:rPr>
        <w:t>допущенных</w:t>
      </w:r>
      <w:r w:rsidRPr="00B46C8D">
        <w:rPr>
          <w:spacing w:val="1"/>
          <w:sz w:val="20"/>
          <w:szCs w:val="20"/>
        </w:rPr>
        <w:t xml:space="preserve"> </w:t>
      </w:r>
      <w:r w:rsidRPr="00B46C8D">
        <w:rPr>
          <w:sz w:val="20"/>
          <w:szCs w:val="20"/>
        </w:rPr>
        <w:t>нарушений</w:t>
      </w:r>
      <w:r w:rsidRPr="00B46C8D">
        <w:rPr>
          <w:spacing w:val="1"/>
          <w:sz w:val="20"/>
          <w:szCs w:val="20"/>
        </w:rPr>
        <w:t xml:space="preserve"> </w:t>
      </w:r>
      <w:r w:rsidRPr="00B46C8D">
        <w:rPr>
          <w:sz w:val="20"/>
          <w:szCs w:val="20"/>
        </w:rPr>
        <w:t>виновные</w:t>
      </w:r>
      <w:r w:rsidRPr="00B46C8D">
        <w:rPr>
          <w:spacing w:val="1"/>
          <w:sz w:val="20"/>
          <w:szCs w:val="20"/>
        </w:rPr>
        <w:t xml:space="preserve"> </w:t>
      </w:r>
      <w:r w:rsidRPr="00B46C8D">
        <w:rPr>
          <w:sz w:val="20"/>
          <w:szCs w:val="20"/>
        </w:rPr>
        <w:t>лица</w:t>
      </w:r>
      <w:r w:rsidRPr="00B46C8D">
        <w:rPr>
          <w:spacing w:val="1"/>
          <w:sz w:val="20"/>
          <w:szCs w:val="20"/>
        </w:rPr>
        <w:t xml:space="preserve"> </w:t>
      </w:r>
      <w:r w:rsidRPr="00B46C8D">
        <w:rPr>
          <w:sz w:val="20"/>
          <w:szCs w:val="20"/>
        </w:rPr>
        <w:t>ОДС</w:t>
      </w:r>
      <w:r w:rsidRPr="00B46C8D">
        <w:rPr>
          <w:spacing w:val="1"/>
          <w:sz w:val="20"/>
          <w:szCs w:val="20"/>
        </w:rPr>
        <w:t xml:space="preserve"> </w:t>
      </w:r>
      <w:r w:rsidRPr="00B46C8D">
        <w:rPr>
          <w:sz w:val="20"/>
          <w:szCs w:val="20"/>
        </w:rPr>
        <w:t>привлекаются</w:t>
      </w:r>
      <w:r w:rsidRPr="00B46C8D">
        <w:rPr>
          <w:spacing w:val="1"/>
          <w:sz w:val="20"/>
          <w:szCs w:val="20"/>
        </w:rPr>
        <w:t xml:space="preserve"> </w:t>
      </w:r>
      <w:r w:rsidRPr="00B46C8D">
        <w:rPr>
          <w:sz w:val="20"/>
          <w:szCs w:val="20"/>
        </w:rPr>
        <w:t>к</w:t>
      </w:r>
      <w:r w:rsidRPr="00B46C8D">
        <w:rPr>
          <w:spacing w:val="1"/>
          <w:sz w:val="20"/>
          <w:szCs w:val="20"/>
        </w:rPr>
        <w:t xml:space="preserve"> </w:t>
      </w:r>
      <w:r w:rsidRPr="00B46C8D">
        <w:rPr>
          <w:sz w:val="20"/>
          <w:szCs w:val="20"/>
        </w:rPr>
        <w:t>установленной</w:t>
      </w:r>
      <w:r w:rsidRPr="00B46C8D">
        <w:rPr>
          <w:spacing w:val="1"/>
          <w:sz w:val="20"/>
          <w:szCs w:val="20"/>
        </w:rPr>
        <w:t xml:space="preserve"> </w:t>
      </w:r>
      <w:r w:rsidRPr="00B46C8D">
        <w:rPr>
          <w:sz w:val="20"/>
          <w:szCs w:val="20"/>
        </w:rPr>
        <w:t>законом</w:t>
      </w:r>
      <w:r w:rsidRPr="00B46C8D">
        <w:rPr>
          <w:spacing w:val="1"/>
          <w:sz w:val="20"/>
          <w:szCs w:val="20"/>
        </w:rPr>
        <w:t xml:space="preserve"> </w:t>
      </w:r>
      <w:r w:rsidRPr="00B46C8D">
        <w:rPr>
          <w:sz w:val="20"/>
          <w:szCs w:val="20"/>
        </w:rPr>
        <w:t>ответственности в</w:t>
      </w:r>
      <w:r w:rsidRPr="00B46C8D">
        <w:rPr>
          <w:spacing w:val="-3"/>
          <w:sz w:val="20"/>
          <w:szCs w:val="20"/>
        </w:rPr>
        <w:t xml:space="preserve"> </w:t>
      </w:r>
      <w:r w:rsidRPr="00B46C8D">
        <w:rPr>
          <w:sz w:val="20"/>
          <w:szCs w:val="20"/>
        </w:rPr>
        <w:t>соответствии</w:t>
      </w:r>
      <w:r w:rsidRPr="00B46C8D">
        <w:rPr>
          <w:spacing w:val="-1"/>
          <w:sz w:val="20"/>
          <w:szCs w:val="20"/>
        </w:rPr>
        <w:t xml:space="preserve"> </w:t>
      </w:r>
      <w:r w:rsidRPr="00B46C8D">
        <w:rPr>
          <w:sz w:val="20"/>
          <w:szCs w:val="20"/>
        </w:rPr>
        <w:t>с</w:t>
      </w:r>
      <w:r w:rsidRPr="00B46C8D">
        <w:rPr>
          <w:spacing w:val="-2"/>
          <w:sz w:val="20"/>
          <w:szCs w:val="20"/>
        </w:rPr>
        <w:t xml:space="preserve"> </w:t>
      </w:r>
      <w:r w:rsidRPr="00B46C8D">
        <w:rPr>
          <w:sz w:val="20"/>
          <w:szCs w:val="20"/>
        </w:rPr>
        <w:t>действующим</w:t>
      </w:r>
      <w:r w:rsidRPr="00B46C8D">
        <w:rPr>
          <w:spacing w:val="-1"/>
          <w:sz w:val="20"/>
          <w:szCs w:val="20"/>
        </w:rPr>
        <w:t xml:space="preserve"> </w:t>
      </w:r>
      <w:r w:rsidRPr="00B46C8D">
        <w:rPr>
          <w:sz w:val="20"/>
          <w:szCs w:val="20"/>
        </w:rPr>
        <w:t>законодательством.</w:t>
      </w:r>
    </w:p>
    <w:p w:rsidR="0066686A" w:rsidRPr="00B46C8D" w:rsidRDefault="0066686A" w:rsidP="00B46C8D">
      <w:pPr>
        <w:pStyle w:val="a4"/>
        <w:numPr>
          <w:ilvl w:val="1"/>
          <w:numId w:val="20"/>
        </w:numPr>
        <w:tabs>
          <w:tab w:val="left" w:pos="1358"/>
          <w:tab w:val="left" w:pos="1418"/>
          <w:tab w:val="left" w:pos="1569"/>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Информация об угрозах возникновения и возникновении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ЧС</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(происшествий)</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поступает</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по</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всем</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имеющимся</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каналам</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связи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информационным</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системам.</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Вся информация об угрозе возникновения или о возникновении ЧС (происшествия) регистрируется в установленном порядке дежурно-диспетчерским персоналом ЕДДС и незамедлительно передается в ЭОС, которые необходимо направить в зону ЧС (происшествия), а также в ЦУКС.</w:t>
      </w:r>
    </w:p>
    <w:p w:rsidR="0066686A" w:rsidRPr="00B46C8D" w:rsidRDefault="0066686A" w:rsidP="00B46C8D">
      <w:pPr>
        <w:pStyle w:val="a4"/>
        <w:numPr>
          <w:ilvl w:val="1"/>
          <w:numId w:val="20"/>
        </w:numPr>
        <w:tabs>
          <w:tab w:val="left" w:pos="1302"/>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Ежемесячно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руководителем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или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лицом,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замещающим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проводится</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анализ функционирования</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организации</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взаимодействия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ДДС,</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действующими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территории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муниципального</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образования.</w:t>
      </w:r>
    </w:p>
    <w:p w:rsidR="0066686A" w:rsidRPr="00B46C8D" w:rsidRDefault="0066686A" w:rsidP="00B46C8D">
      <w:pPr>
        <w:pStyle w:val="a4"/>
        <w:numPr>
          <w:ilvl w:val="1"/>
          <w:numId w:val="20"/>
        </w:numPr>
        <w:tabs>
          <w:tab w:val="left" w:pos="1418"/>
          <w:tab w:val="left" w:pos="1638"/>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Анализы функционирования ЕДДС муниципального образования и организации взаимодействия с ДДС, действующими на территории муниципального образования, ежеквартально рассматриваются на заседании КЧС и ОПБ Трубчевского муниципального района.</w:t>
      </w:r>
    </w:p>
    <w:p w:rsidR="0066686A" w:rsidRPr="00B46C8D" w:rsidRDefault="0066686A" w:rsidP="00B46C8D">
      <w:pPr>
        <w:pStyle w:val="af"/>
        <w:kinsoku w:val="0"/>
        <w:overflowPunct w:val="0"/>
        <w:spacing w:after="0"/>
        <w:ind w:firstLine="709"/>
        <w:jc w:val="both"/>
        <w:rPr>
          <w:sz w:val="20"/>
          <w:szCs w:val="20"/>
        </w:rPr>
      </w:pPr>
    </w:p>
    <w:p w:rsidR="0066686A" w:rsidRPr="00B46C8D" w:rsidRDefault="0066686A" w:rsidP="00BC239E">
      <w:pPr>
        <w:pStyle w:val="1"/>
        <w:keepNext w:val="0"/>
        <w:widowControl w:val="0"/>
        <w:numPr>
          <w:ilvl w:val="0"/>
          <w:numId w:val="23"/>
        </w:numPr>
        <w:tabs>
          <w:tab w:val="left" w:pos="142"/>
        </w:tabs>
        <w:kinsoku w:val="0"/>
        <w:overflowPunct w:val="0"/>
        <w:autoSpaceDE w:val="0"/>
        <w:autoSpaceDN w:val="0"/>
        <w:adjustRightInd w:val="0"/>
        <w:ind w:left="0" w:firstLine="709"/>
        <w:rPr>
          <w:sz w:val="20"/>
        </w:rPr>
      </w:pPr>
      <w:r w:rsidRPr="00B46C8D">
        <w:rPr>
          <w:sz w:val="20"/>
        </w:rPr>
        <w:t>Режимы</w:t>
      </w:r>
      <w:r w:rsidRPr="00B46C8D">
        <w:rPr>
          <w:spacing w:val="-4"/>
          <w:sz w:val="20"/>
        </w:rPr>
        <w:t xml:space="preserve"> </w:t>
      </w:r>
      <w:r w:rsidRPr="00B46C8D">
        <w:rPr>
          <w:sz w:val="20"/>
        </w:rPr>
        <w:t>функционирования</w:t>
      </w:r>
      <w:r w:rsidRPr="00B46C8D">
        <w:rPr>
          <w:spacing w:val="-5"/>
          <w:sz w:val="20"/>
        </w:rPr>
        <w:t xml:space="preserve"> </w:t>
      </w:r>
      <w:r w:rsidRPr="00B46C8D">
        <w:rPr>
          <w:sz w:val="20"/>
        </w:rPr>
        <w:t>ЕДДС</w:t>
      </w:r>
    </w:p>
    <w:p w:rsidR="0066686A" w:rsidRPr="00B46C8D" w:rsidRDefault="0066686A" w:rsidP="00B46C8D">
      <w:pPr>
        <w:pStyle w:val="a4"/>
        <w:numPr>
          <w:ilvl w:val="1"/>
          <w:numId w:val="19"/>
        </w:numPr>
        <w:tabs>
          <w:tab w:val="left" w:pos="1333"/>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ЕДДС функционирует в режимах: повседневной деятельности – при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отсутствии угрозы возникновения ЧС; повышенной готовности – при угрозе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возникновения ЧС; чрезвычайной ситуации – при возникновении и ликвидации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ЧС.</w:t>
      </w:r>
    </w:p>
    <w:p w:rsidR="0066686A" w:rsidRPr="00B46C8D" w:rsidRDefault="0066686A" w:rsidP="00B46C8D">
      <w:pPr>
        <w:pStyle w:val="a4"/>
        <w:numPr>
          <w:ilvl w:val="1"/>
          <w:numId w:val="19"/>
        </w:numPr>
        <w:tabs>
          <w:tab w:val="left" w:pos="1358"/>
          <w:tab w:val="left" w:pos="1528"/>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режиме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повседневной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деятельности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осуществляет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круглосуточное дежурство, находясь в готовности к экстренному реагированию</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угрозу</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возникновения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или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возникновение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(происшествий).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этом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режиме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 муниципального</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образования осуществляет:</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прием</w:t>
      </w:r>
      <w:r w:rsidRPr="00B46C8D">
        <w:rPr>
          <w:spacing w:val="70"/>
          <w:sz w:val="20"/>
          <w:szCs w:val="20"/>
        </w:rPr>
        <w:t xml:space="preserve"> </w:t>
      </w:r>
      <w:r w:rsidRPr="00B46C8D">
        <w:rPr>
          <w:sz w:val="20"/>
          <w:szCs w:val="20"/>
        </w:rPr>
        <w:t>от</w:t>
      </w:r>
      <w:r w:rsidRPr="00B46C8D">
        <w:rPr>
          <w:spacing w:val="70"/>
          <w:sz w:val="20"/>
          <w:szCs w:val="20"/>
        </w:rPr>
        <w:t xml:space="preserve"> </w:t>
      </w:r>
      <w:r w:rsidRPr="00B46C8D">
        <w:rPr>
          <w:sz w:val="20"/>
          <w:szCs w:val="20"/>
        </w:rPr>
        <w:t>населения,</w:t>
      </w:r>
      <w:r w:rsidRPr="00B46C8D">
        <w:rPr>
          <w:spacing w:val="70"/>
          <w:sz w:val="20"/>
          <w:szCs w:val="20"/>
        </w:rPr>
        <w:t xml:space="preserve"> </w:t>
      </w:r>
      <w:r w:rsidRPr="00B46C8D">
        <w:rPr>
          <w:sz w:val="20"/>
          <w:szCs w:val="20"/>
        </w:rPr>
        <w:t>организаций и</w:t>
      </w:r>
      <w:r w:rsidRPr="00B46C8D">
        <w:rPr>
          <w:spacing w:val="70"/>
          <w:sz w:val="20"/>
          <w:szCs w:val="20"/>
        </w:rPr>
        <w:t xml:space="preserve"> </w:t>
      </w:r>
      <w:r w:rsidRPr="00B46C8D">
        <w:rPr>
          <w:sz w:val="20"/>
          <w:szCs w:val="20"/>
        </w:rPr>
        <w:t>ДДС</w:t>
      </w:r>
      <w:r w:rsidRPr="00B46C8D">
        <w:rPr>
          <w:spacing w:val="70"/>
          <w:sz w:val="20"/>
          <w:szCs w:val="20"/>
        </w:rPr>
        <w:t xml:space="preserve"> </w:t>
      </w:r>
      <w:r w:rsidRPr="00B46C8D">
        <w:rPr>
          <w:sz w:val="20"/>
          <w:szCs w:val="20"/>
        </w:rPr>
        <w:t>информации (сообщений)</w:t>
      </w:r>
      <w:r w:rsidRPr="00B46C8D">
        <w:rPr>
          <w:spacing w:val="1"/>
          <w:sz w:val="20"/>
          <w:szCs w:val="20"/>
        </w:rPr>
        <w:t xml:space="preserve"> </w:t>
      </w:r>
      <w:r w:rsidRPr="00B46C8D">
        <w:rPr>
          <w:sz w:val="20"/>
          <w:szCs w:val="20"/>
        </w:rPr>
        <w:t>об угрозе</w:t>
      </w:r>
      <w:r w:rsidRPr="00B46C8D">
        <w:rPr>
          <w:spacing w:val="-4"/>
          <w:sz w:val="20"/>
          <w:szCs w:val="20"/>
        </w:rPr>
        <w:t xml:space="preserve"> </w:t>
      </w:r>
      <w:r w:rsidRPr="00B46C8D">
        <w:rPr>
          <w:sz w:val="20"/>
          <w:szCs w:val="20"/>
        </w:rPr>
        <w:t>или</w:t>
      </w:r>
      <w:r w:rsidRPr="00B46C8D">
        <w:rPr>
          <w:spacing w:val="1"/>
          <w:sz w:val="20"/>
          <w:szCs w:val="20"/>
        </w:rPr>
        <w:t xml:space="preserve"> </w:t>
      </w:r>
      <w:r w:rsidRPr="00B46C8D">
        <w:rPr>
          <w:sz w:val="20"/>
          <w:szCs w:val="20"/>
        </w:rPr>
        <w:t>факте</w:t>
      </w:r>
      <w:r w:rsidRPr="00B46C8D">
        <w:rPr>
          <w:spacing w:val="-2"/>
          <w:sz w:val="20"/>
          <w:szCs w:val="20"/>
        </w:rPr>
        <w:t xml:space="preserve"> </w:t>
      </w:r>
      <w:r w:rsidRPr="00B46C8D">
        <w:rPr>
          <w:sz w:val="20"/>
          <w:szCs w:val="20"/>
        </w:rPr>
        <w:t>возникновения</w:t>
      </w:r>
      <w:r w:rsidRPr="00B46C8D">
        <w:rPr>
          <w:spacing w:val="-1"/>
          <w:sz w:val="20"/>
          <w:szCs w:val="20"/>
        </w:rPr>
        <w:t xml:space="preserve"> </w:t>
      </w:r>
      <w:r w:rsidRPr="00B46C8D">
        <w:rPr>
          <w:sz w:val="20"/>
          <w:szCs w:val="20"/>
        </w:rPr>
        <w:t>ЧС</w:t>
      </w:r>
      <w:r w:rsidRPr="00B46C8D">
        <w:rPr>
          <w:spacing w:val="-4"/>
          <w:sz w:val="20"/>
          <w:szCs w:val="20"/>
        </w:rPr>
        <w:t xml:space="preserve"> </w:t>
      </w:r>
      <w:r w:rsidRPr="00B46C8D">
        <w:rPr>
          <w:sz w:val="20"/>
          <w:szCs w:val="20"/>
        </w:rPr>
        <w:t>(происшествия);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сбор,</w:t>
      </w:r>
      <w:r w:rsidRPr="00B46C8D">
        <w:rPr>
          <w:spacing w:val="27"/>
          <w:sz w:val="20"/>
          <w:szCs w:val="20"/>
        </w:rPr>
        <w:t xml:space="preserve"> </w:t>
      </w:r>
      <w:r w:rsidRPr="00B46C8D">
        <w:rPr>
          <w:sz w:val="20"/>
          <w:szCs w:val="20"/>
        </w:rPr>
        <w:t>обработку</w:t>
      </w:r>
      <w:r w:rsidRPr="00B46C8D">
        <w:rPr>
          <w:spacing w:val="94"/>
          <w:sz w:val="20"/>
          <w:szCs w:val="20"/>
        </w:rPr>
        <w:t xml:space="preserve"> </w:t>
      </w:r>
      <w:r w:rsidRPr="00B46C8D">
        <w:rPr>
          <w:sz w:val="20"/>
          <w:szCs w:val="20"/>
        </w:rPr>
        <w:t>и</w:t>
      </w:r>
      <w:r w:rsidRPr="00B46C8D">
        <w:rPr>
          <w:spacing w:val="98"/>
          <w:sz w:val="20"/>
          <w:szCs w:val="20"/>
        </w:rPr>
        <w:t xml:space="preserve"> </w:t>
      </w:r>
      <w:r w:rsidRPr="00B46C8D">
        <w:rPr>
          <w:sz w:val="20"/>
          <w:szCs w:val="20"/>
        </w:rPr>
        <w:t>обмен</w:t>
      </w:r>
      <w:r w:rsidRPr="00B46C8D">
        <w:rPr>
          <w:spacing w:val="97"/>
          <w:sz w:val="20"/>
          <w:szCs w:val="20"/>
        </w:rPr>
        <w:t xml:space="preserve"> </w:t>
      </w:r>
      <w:r w:rsidRPr="00B46C8D">
        <w:rPr>
          <w:sz w:val="20"/>
          <w:szCs w:val="20"/>
        </w:rPr>
        <w:t>информацией</w:t>
      </w:r>
      <w:r w:rsidRPr="00B46C8D">
        <w:rPr>
          <w:spacing w:val="99"/>
          <w:sz w:val="20"/>
          <w:szCs w:val="20"/>
        </w:rPr>
        <w:t xml:space="preserve"> </w:t>
      </w:r>
      <w:r w:rsidRPr="00B46C8D">
        <w:rPr>
          <w:sz w:val="20"/>
          <w:szCs w:val="20"/>
        </w:rPr>
        <w:t>в</w:t>
      </w:r>
      <w:r w:rsidRPr="00B46C8D">
        <w:rPr>
          <w:spacing w:val="97"/>
          <w:sz w:val="20"/>
          <w:szCs w:val="20"/>
        </w:rPr>
        <w:t xml:space="preserve"> </w:t>
      </w:r>
      <w:r w:rsidRPr="00B46C8D">
        <w:rPr>
          <w:sz w:val="20"/>
          <w:szCs w:val="20"/>
        </w:rPr>
        <w:t>области</w:t>
      </w:r>
      <w:r w:rsidRPr="00B46C8D">
        <w:rPr>
          <w:spacing w:val="99"/>
          <w:sz w:val="20"/>
          <w:szCs w:val="20"/>
        </w:rPr>
        <w:t xml:space="preserve"> </w:t>
      </w:r>
      <w:r w:rsidRPr="00B46C8D">
        <w:rPr>
          <w:sz w:val="20"/>
          <w:szCs w:val="20"/>
        </w:rPr>
        <w:t>защиты</w:t>
      </w:r>
      <w:r w:rsidRPr="00B46C8D">
        <w:rPr>
          <w:spacing w:val="96"/>
          <w:sz w:val="20"/>
          <w:szCs w:val="20"/>
        </w:rPr>
        <w:t xml:space="preserve"> </w:t>
      </w:r>
      <w:r w:rsidRPr="00B46C8D">
        <w:rPr>
          <w:sz w:val="20"/>
          <w:szCs w:val="20"/>
        </w:rPr>
        <w:t>населения</w:t>
      </w:r>
      <w:r w:rsidRPr="00B46C8D">
        <w:rPr>
          <w:spacing w:val="-68"/>
          <w:sz w:val="20"/>
          <w:szCs w:val="20"/>
        </w:rPr>
        <w:t xml:space="preserve"> </w:t>
      </w:r>
      <w:r w:rsidRPr="00B46C8D">
        <w:rPr>
          <w:sz w:val="20"/>
          <w:szCs w:val="20"/>
        </w:rPr>
        <w:t>и</w:t>
      </w:r>
      <w:r w:rsidRPr="00B46C8D">
        <w:rPr>
          <w:spacing w:val="60"/>
          <w:sz w:val="20"/>
          <w:szCs w:val="20"/>
        </w:rPr>
        <w:t xml:space="preserve"> </w:t>
      </w:r>
      <w:r w:rsidRPr="00B46C8D">
        <w:rPr>
          <w:sz w:val="20"/>
          <w:szCs w:val="20"/>
        </w:rPr>
        <w:t>территорий</w:t>
      </w:r>
      <w:r w:rsidRPr="00B46C8D">
        <w:rPr>
          <w:spacing w:val="60"/>
          <w:sz w:val="20"/>
          <w:szCs w:val="20"/>
        </w:rPr>
        <w:t xml:space="preserve"> </w:t>
      </w:r>
      <w:r w:rsidRPr="00B46C8D">
        <w:rPr>
          <w:sz w:val="20"/>
          <w:szCs w:val="20"/>
        </w:rPr>
        <w:t>от</w:t>
      </w:r>
      <w:r w:rsidRPr="00B46C8D">
        <w:rPr>
          <w:spacing w:val="59"/>
          <w:sz w:val="20"/>
          <w:szCs w:val="20"/>
        </w:rPr>
        <w:t xml:space="preserve"> </w:t>
      </w:r>
      <w:r w:rsidRPr="00B46C8D">
        <w:rPr>
          <w:sz w:val="20"/>
          <w:szCs w:val="20"/>
        </w:rPr>
        <w:t>ЧС</w:t>
      </w:r>
      <w:r w:rsidRPr="00B46C8D">
        <w:rPr>
          <w:spacing w:val="59"/>
          <w:sz w:val="20"/>
          <w:szCs w:val="20"/>
        </w:rPr>
        <w:t xml:space="preserve"> </w:t>
      </w:r>
      <w:r w:rsidRPr="00B46C8D">
        <w:rPr>
          <w:sz w:val="20"/>
          <w:szCs w:val="20"/>
        </w:rPr>
        <w:t>(происшествий)</w:t>
      </w:r>
      <w:r w:rsidRPr="00B46C8D">
        <w:rPr>
          <w:spacing w:val="59"/>
          <w:sz w:val="20"/>
          <w:szCs w:val="20"/>
        </w:rPr>
        <w:t xml:space="preserve"> </w:t>
      </w:r>
      <w:r w:rsidRPr="00B46C8D">
        <w:rPr>
          <w:sz w:val="20"/>
          <w:szCs w:val="20"/>
        </w:rPr>
        <w:t>и</w:t>
      </w:r>
      <w:r w:rsidRPr="00B46C8D">
        <w:rPr>
          <w:spacing w:val="60"/>
          <w:sz w:val="20"/>
          <w:szCs w:val="20"/>
        </w:rPr>
        <w:t xml:space="preserve"> </w:t>
      </w:r>
      <w:r w:rsidRPr="00B46C8D">
        <w:rPr>
          <w:sz w:val="20"/>
          <w:szCs w:val="20"/>
        </w:rPr>
        <w:t>обеспечения</w:t>
      </w:r>
      <w:r w:rsidRPr="00B46C8D">
        <w:rPr>
          <w:spacing w:val="60"/>
          <w:sz w:val="20"/>
          <w:szCs w:val="20"/>
        </w:rPr>
        <w:t xml:space="preserve"> </w:t>
      </w:r>
      <w:r w:rsidRPr="00B46C8D">
        <w:rPr>
          <w:sz w:val="20"/>
          <w:szCs w:val="20"/>
        </w:rPr>
        <w:t>пожарной</w:t>
      </w:r>
      <w:r w:rsidRPr="00B46C8D">
        <w:rPr>
          <w:spacing w:val="61"/>
          <w:sz w:val="20"/>
          <w:szCs w:val="20"/>
        </w:rPr>
        <w:t xml:space="preserve"> </w:t>
      </w:r>
      <w:r w:rsidRPr="00B46C8D">
        <w:rPr>
          <w:sz w:val="20"/>
          <w:szCs w:val="20"/>
        </w:rPr>
        <w:t>безопасности,</w:t>
      </w:r>
      <w:r w:rsidRPr="00B46C8D">
        <w:rPr>
          <w:spacing w:val="-68"/>
          <w:sz w:val="20"/>
          <w:szCs w:val="20"/>
        </w:rPr>
        <w:t xml:space="preserve"> </w:t>
      </w:r>
      <w:r w:rsidRPr="00B46C8D">
        <w:rPr>
          <w:sz w:val="20"/>
          <w:szCs w:val="20"/>
        </w:rPr>
        <w:t>с</w:t>
      </w:r>
      <w:r w:rsidRPr="00B46C8D">
        <w:rPr>
          <w:spacing w:val="-1"/>
          <w:sz w:val="20"/>
          <w:szCs w:val="20"/>
        </w:rPr>
        <w:t xml:space="preserve"> </w:t>
      </w:r>
      <w:r w:rsidRPr="00B46C8D">
        <w:rPr>
          <w:sz w:val="20"/>
          <w:szCs w:val="20"/>
        </w:rPr>
        <w:t>использованием</w:t>
      </w:r>
      <w:r w:rsidRPr="00B46C8D">
        <w:rPr>
          <w:spacing w:val="-1"/>
          <w:sz w:val="20"/>
          <w:szCs w:val="20"/>
        </w:rPr>
        <w:t xml:space="preserve"> </w:t>
      </w:r>
      <w:r w:rsidRPr="00B46C8D">
        <w:rPr>
          <w:sz w:val="20"/>
          <w:szCs w:val="20"/>
        </w:rPr>
        <w:t>информационных систем,</w:t>
      </w:r>
      <w:r w:rsidRPr="00B46C8D">
        <w:rPr>
          <w:spacing w:val="-2"/>
          <w:sz w:val="20"/>
          <w:szCs w:val="20"/>
        </w:rPr>
        <w:t xml:space="preserve"> </w:t>
      </w:r>
      <w:r w:rsidRPr="00B46C8D">
        <w:rPr>
          <w:sz w:val="20"/>
          <w:szCs w:val="20"/>
        </w:rPr>
        <w:t>в</w:t>
      </w:r>
      <w:r w:rsidRPr="00B46C8D">
        <w:rPr>
          <w:spacing w:val="-2"/>
          <w:sz w:val="20"/>
          <w:szCs w:val="20"/>
        </w:rPr>
        <w:t xml:space="preserve"> </w:t>
      </w:r>
      <w:r w:rsidRPr="00B46C8D">
        <w:rPr>
          <w:sz w:val="20"/>
          <w:szCs w:val="20"/>
        </w:rPr>
        <w:t>том</w:t>
      </w:r>
      <w:r w:rsidRPr="00B46C8D">
        <w:rPr>
          <w:spacing w:val="-1"/>
          <w:sz w:val="20"/>
          <w:szCs w:val="20"/>
        </w:rPr>
        <w:t xml:space="preserve"> </w:t>
      </w:r>
      <w:r w:rsidRPr="00B46C8D">
        <w:rPr>
          <w:sz w:val="20"/>
          <w:szCs w:val="20"/>
        </w:rPr>
        <w:t>числе АИУС</w:t>
      </w:r>
      <w:r w:rsidRPr="00B46C8D">
        <w:rPr>
          <w:spacing w:val="-1"/>
          <w:sz w:val="20"/>
          <w:szCs w:val="20"/>
        </w:rPr>
        <w:t xml:space="preserve"> </w:t>
      </w:r>
      <w:r w:rsidRPr="00B46C8D">
        <w:rPr>
          <w:sz w:val="20"/>
          <w:szCs w:val="20"/>
        </w:rPr>
        <w:t>РСЧС;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обобщение</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анализ</w:t>
      </w:r>
      <w:r w:rsidRPr="00B46C8D">
        <w:rPr>
          <w:spacing w:val="1"/>
          <w:sz w:val="20"/>
          <w:szCs w:val="20"/>
        </w:rPr>
        <w:t xml:space="preserve"> </w:t>
      </w:r>
      <w:r w:rsidRPr="00B46C8D">
        <w:rPr>
          <w:sz w:val="20"/>
          <w:szCs w:val="20"/>
        </w:rPr>
        <w:t>информации</w:t>
      </w:r>
      <w:r w:rsidRPr="00B46C8D">
        <w:rPr>
          <w:spacing w:val="1"/>
          <w:sz w:val="20"/>
          <w:szCs w:val="20"/>
        </w:rPr>
        <w:t xml:space="preserve"> </w:t>
      </w:r>
      <w:r w:rsidRPr="00B46C8D">
        <w:rPr>
          <w:sz w:val="20"/>
          <w:szCs w:val="20"/>
        </w:rPr>
        <w:t>о</w:t>
      </w:r>
      <w:r w:rsidRPr="00B46C8D">
        <w:rPr>
          <w:spacing w:val="1"/>
          <w:sz w:val="20"/>
          <w:szCs w:val="20"/>
        </w:rPr>
        <w:t xml:space="preserve"> </w:t>
      </w:r>
      <w:r w:rsidRPr="00B46C8D">
        <w:rPr>
          <w:sz w:val="20"/>
          <w:szCs w:val="20"/>
        </w:rPr>
        <w:t>ЧС</w:t>
      </w:r>
      <w:r w:rsidRPr="00B46C8D">
        <w:rPr>
          <w:spacing w:val="1"/>
          <w:sz w:val="20"/>
          <w:szCs w:val="20"/>
        </w:rPr>
        <w:t xml:space="preserve"> </w:t>
      </w:r>
      <w:r w:rsidRPr="00B46C8D">
        <w:rPr>
          <w:sz w:val="20"/>
          <w:szCs w:val="20"/>
        </w:rPr>
        <w:t>(происшествиях)</w:t>
      </w:r>
      <w:r w:rsidRPr="00B46C8D">
        <w:rPr>
          <w:spacing w:val="1"/>
          <w:sz w:val="20"/>
          <w:szCs w:val="20"/>
        </w:rPr>
        <w:t xml:space="preserve"> </w:t>
      </w:r>
      <w:r w:rsidRPr="00B46C8D">
        <w:rPr>
          <w:sz w:val="20"/>
          <w:szCs w:val="20"/>
        </w:rPr>
        <w:t>за</w:t>
      </w:r>
      <w:r w:rsidRPr="00B46C8D">
        <w:rPr>
          <w:spacing w:val="1"/>
          <w:sz w:val="20"/>
          <w:szCs w:val="20"/>
        </w:rPr>
        <w:t xml:space="preserve"> </w:t>
      </w:r>
      <w:r w:rsidRPr="00B46C8D">
        <w:rPr>
          <w:sz w:val="20"/>
          <w:szCs w:val="20"/>
        </w:rPr>
        <w:t>сутки</w:t>
      </w:r>
      <w:r w:rsidRPr="00B46C8D">
        <w:rPr>
          <w:spacing w:val="-67"/>
          <w:sz w:val="20"/>
          <w:szCs w:val="20"/>
        </w:rPr>
        <w:t xml:space="preserve"> </w:t>
      </w:r>
      <w:r w:rsidRPr="00B46C8D">
        <w:rPr>
          <w:sz w:val="20"/>
          <w:szCs w:val="20"/>
        </w:rPr>
        <w:t>дежурства</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представление</w:t>
      </w:r>
      <w:r w:rsidRPr="00B46C8D">
        <w:rPr>
          <w:spacing w:val="1"/>
          <w:sz w:val="20"/>
          <w:szCs w:val="20"/>
        </w:rPr>
        <w:t xml:space="preserve"> </w:t>
      </w:r>
      <w:r w:rsidRPr="00B46C8D">
        <w:rPr>
          <w:sz w:val="20"/>
          <w:szCs w:val="20"/>
        </w:rPr>
        <w:t>соответствующих</w:t>
      </w:r>
      <w:r w:rsidRPr="00B46C8D">
        <w:rPr>
          <w:spacing w:val="1"/>
          <w:sz w:val="20"/>
          <w:szCs w:val="20"/>
        </w:rPr>
        <w:t xml:space="preserve"> </w:t>
      </w:r>
      <w:r w:rsidRPr="00B46C8D">
        <w:rPr>
          <w:sz w:val="20"/>
          <w:szCs w:val="20"/>
        </w:rPr>
        <w:t>докладов</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установленном</w:t>
      </w:r>
      <w:r w:rsidRPr="00B46C8D">
        <w:rPr>
          <w:spacing w:val="-67"/>
          <w:sz w:val="20"/>
          <w:szCs w:val="20"/>
        </w:rPr>
        <w:t xml:space="preserve"> </w:t>
      </w:r>
      <w:r w:rsidRPr="00B46C8D">
        <w:rPr>
          <w:sz w:val="20"/>
          <w:szCs w:val="20"/>
        </w:rPr>
        <w:t>порядке;</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мероприятия по поддержанию в готовности к применению программно- технических средств ЕДДС, средств связи и технических средств оповещения муниципальной автоматизированной системы централизованного оповещения;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передачу информации об угрозе возникновения или возникновении ЧС (происшествия) по подчиненности, в первоочередном порядке главе администрации – председателю КЧС и ОПБ муниципального образования, руководителю органа, специально уполномоченного на решение задач в области защиты населения и территорий от ЧС Трубчевского муниципального района, в ЭОС, которые необходимо</w:t>
      </w:r>
      <w:r w:rsidRPr="00B46C8D">
        <w:rPr>
          <w:spacing w:val="1"/>
          <w:sz w:val="20"/>
          <w:szCs w:val="20"/>
        </w:rPr>
        <w:t xml:space="preserve"> </w:t>
      </w:r>
      <w:r w:rsidRPr="00B46C8D">
        <w:rPr>
          <w:sz w:val="20"/>
          <w:szCs w:val="20"/>
        </w:rPr>
        <w:t>направить</w:t>
      </w:r>
      <w:r w:rsidRPr="00B46C8D">
        <w:rPr>
          <w:spacing w:val="15"/>
          <w:sz w:val="20"/>
          <w:szCs w:val="20"/>
        </w:rPr>
        <w:t xml:space="preserve"> </w:t>
      </w:r>
      <w:r w:rsidRPr="00B46C8D">
        <w:rPr>
          <w:sz w:val="20"/>
          <w:szCs w:val="20"/>
        </w:rPr>
        <w:t>к</w:t>
      </w:r>
      <w:r w:rsidRPr="00B46C8D">
        <w:rPr>
          <w:spacing w:val="85"/>
          <w:sz w:val="20"/>
          <w:szCs w:val="20"/>
        </w:rPr>
        <w:t xml:space="preserve"> </w:t>
      </w:r>
      <w:r w:rsidRPr="00B46C8D">
        <w:rPr>
          <w:sz w:val="20"/>
          <w:szCs w:val="20"/>
        </w:rPr>
        <w:t>месту</w:t>
      </w:r>
      <w:r w:rsidRPr="00B46C8D">
        <w:rPr>
          <w:spacing w:val="84"/>
          <w:sz w:val="20"/>
          <w:szCs w:val="20"/>
        </w:rPr>
        <w:t xml:space="preserve"> </w:t>
      </w:r>
      <w:r w:rsidRPr="00B46C8D">
        <w:rPr>
          <w:sz w:val="20"/>
          <w:szCs w:val="20"/>
        </w:rPr>
        <w:t>или</w:t>
      </w:r>
      <w:r w:rsidRPr="00B46C8D">
        <w:rPr>
          <w:spacing w:val="86"/>
          <w:sz w:val="20"/>
          <w:szCs w:val="20"/>
        </w:rPr>
        <w:t xml:space="preserve"> </w:t>
      </w:r>
      <w:r w:rsidRPr="00B46C8D">
        <w:rPr>
          <w:sz w:val="20"/>
          <w:szCs w:val="20"/>
        </w:rPr>
        <w:t>задействовать</w:t>
      </w:r>
      <w:r w:rsidRPr="00B46C8D">
        <w:rPr>
          <w:spacing w:val="85"/>
          <w:sz w:val="20"/>
          <w:szCs w:val="20"/>
        </w:rPr>
        <w:t xml:space="preserve"> </w:t>
      </w:r>
      <w:r w:rsidRPr="00B46C8D">
        <w:rPr>
          <w:sz w:val="20"/>
          <w:szCs w:val="20"/>
        </w:rPr>
        <w:t>при</w:t>
      </w:r>
      <w:r w:rsidRPr="00B46C8D">
        <w:rPr>
          <w:spacing w:val="86"/>
          <w:sz w:val="20"/>
          <w:szCs w:val="20"/>
        </w:rPr>
        <w:t xml:space="preserve"> </w:t>
      </w:r>
      <w:r w:rsidRPr="00B46C8D">
        <w:rPr>
          <w:sz w:val="20"/>
          <w:szCs w:val="20"/>
        </w:rPr>
        <w:t>ликвидации</w:t>
      </w:r>
      <w:r w:rsidRPr="00B46C8D">
        <w:rPr>
          <w:spacing w:val="83"/>
          <w:sz w:val="20"/>
          <w:szCs w:val="20"/>
        </w:rPr>
        <w:t xml:space="preserve"> </w:t>
      </w:r>
      <w:r w:rsidRPr="00B46C8D">
        <w:rPr>
          <w:sz w:val="20"/>
          <w:szCs w:val="20"/>
        </w:rPr>
        <w:t>ЧС</w:t>
      </w:r>
      <w:r w:rsidRPr="00B46C8D">
        <w:rPr>
          <w:spacing w:val="85"/>
          <w:sz w:val="20"/>
          <w:szCs w:val="20"/>
        </w:rPr>
        <w:t xml:space="preserve"> </w:t>
      </w:r>
      <w:r w:rsidRPr="00B46C8D">
        <w:rPr>
          <w:sz w:val="20"/>
          <w:szCs w:val="20"/>
        </w:rPr>
        <w:t>(происшествий),</w:t>
      </w:r>
      <w:r w:rsidRPr="00B46C8D">
        <w:rPr>
          <w:spacing w:val="-68"/>
          <w:sz w:val="20"/>
          <w:szCs w:val="20"/>
        </w:rPr>
        <w:t xml:space="preserve"> </w:t>
      </w:r>
      <w:r w:rsidRPr="00B46C8D">
        <w:rPr>
          <w:sz w:val="20"/>
          <w:szCs w:val="20"/>
        </w:rPr>
        <w:t>в ЦУКС и в организации</w:t>
      </w:r>
      <w:r w:rsidRPr="00B46C8D">
        <w:rPr>
          <w:spacing w:val="1"/>
          <w:sz w:val="20"/>
          <w:szCs w:val="20"/>
        </w:rPr>
        <w:t xml:space="preserve"> </w:t>
      </w:r>
      <w:r w:rsidRPr="00B46C8D">
        <w:rPr>
          <w:sz w:val="20"/>
          <w:szCs w:val="20"/>
        </w:rPr>
        <w:t>(подразделения) ОГВ Брянской области, обеспечивающих деятельность этих органов в области</w:t>
      </w:r>
      <w:r w:rsidRPr="00B46C8D">
        <w:rPr>
          <w:spacing w:val="1"/>
          <w:sz w:val="20"/>
          <w:szCs w:val="20"/>
        </w:rPr>
        <w:t xml:space="preserve"> </w:t>
      </w:r>
      <w:r w:rsidRPr="00B46C8D">
        <w:rPr>
          <w:sz w:val="20"/>
          <w:szCs w:val="20"/>
        </w:rPr>
        <w:t>защиты</w:t>
      </w:r>
      <w:r w:rsidRPr="00B46C8D">
        <w:rPr>
          <w:spacing w:val="-3"/>
          <w:sz w:val="20"/>
          <w:szCs w:val="20"/>
        </w:rPr>
        <w:t xml:space="preserve"> </w:t>
      </w:r>
      <w:r w:rsidRPr="00B46C8D">
        <w:rPr>
          <w:sz w:val="20"/>
          <w:szCs w:val="20"/>
        </w:rPr>
        <w:t>населения и</w:t>
      </w:r>
      <w:r w:rsidRPr="00B46C8D">
        <w:rPr>
          <w:spacing w:val="-2"/>
          <w:sz w:val="20"/>
          <w:szCs w:val="20"/>
        </w:rPr>
        <w:t xml:space="preserve"> </w:t>
      </w:r>
      <w:r w:rsidRPr="00B46C8D">
        <w:rPr>
          <w:sz w:val="20"/>
          <w:szCs w:val="20"/>
        </w:rPr>
        <w:t>территорий</w:t>
      </w:r>
      <w:r w:rsidRPr="00B46C8D">
        <w:rPr>
          <w:spacing w:val="-2"/>
          <w:sz w:val="20"/>
          <w:szCs w:val="20"/>
        </w:rPr>
        <w:t xml:space="preserve"> </w:t>
      </w:r>
      <w:r w:rsidRPr="00B46C8D">
        <w:rPr>
          <w:sz w:val="20"/>
          <w:szCs w:val="20"/>
        </w:rPr>
        <w:t>от</w:t>
      </w:r>
      <w:r w:rsidRPr="00B46C8D">
        <w:rPr>
          <w:spacing w:val="-1"/>
          <w:sz w:val="20"/>
          <w:szCs w:val="20"/>
        </w:rPr>
        <w:t xml:space="preserve"> </w:t>
      </w:r>
      <w:r w:rsidRPr="00B46C8D">
        <w:rPr>
          <w:sz w:val="20"/>
          <w:szCs w:val="20"/>
        </w:rPr>
        <w:t>ЧС;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по решению главы администрации – председателя</w:t>
      </w:r>
      <w:r w:rsidRPr="00B46C8D">
        <w:rPr>
          <w:spacing w:val="1"/>
          <w:sz w:val="20"/>
          <w:szCs w:val="20"/>
        </w:rPr>
        <w:t xml:space="preserve"> </w:t>
      </w:r>
      <w:r w:rsidRPr="00B46C8D">
        <w:rPr>
          <w:sz w:val="20"/>
          <w:szCs w:val="20"/>
        </w:rPr>
        <w:t>КЧС</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ОПБ Трубчевского муниципального района</w:t>
      </w:r>
      <w:r w:rsidRPr="00B46C8D">
        <w:rPr>
          <w:spacing w:val="1"/>
          <w:sz w:val="20"/>
          <w:szCs w:val="20"/>
        </w:rPr>
        <w:t xml:space="preserve"> </w:t>
      </w:r>
      <w:r w:rsidRPr="00B46C8D">
        <w:rPr>
          <w:sz w:val="20"/>
          <w:szCs w:val="20"/>
        </w:rPr>
        <w:t>с</w:t>
      </w:r>
      <w:r w:rsidRPr="00B46C8D">
        <w:rPr>
          <w:spacing w:val="1"/>
          <w:sz w:val="20"/>
          <w:szCs w:val="20"/>
        </w:rPr>
        <w:t xml:space="preserve"> </w:t>
      </w:r>
      <w:r w:rsidRPr="00B46C8D">
        <w:rPr>
          <w:sz w:val="20"/>
          <w:szCs w:val="20"/>
        </w:rPr>
        <w:t>пункта</w:t>
      </w:r>
      <w:r w:rsidRPr="00B46C8D">
        <w:rPr>
          <w:spacing w:val="1"/>
          <w:sz w:val="20"/>
          <w:szCs w:val="20"/>
        </w:rPr>
        <w:t xml:space="preserve"> </w:t>
      </w:r>
      <w:r w:rsidRPr="00B46C8D">
        <w:rPr>
          <w:sz w:val="20"/>
          <w:szCs w:val="20"/>
        </w:rPr>
        <w:t>управления</w:t>
      </w:r>
      <w:r w:rsidRPr="00B46C8D">
        <w:rPr>
          <w:spacing w:val="1"/>
          <w:sz w:val="20"/>
          <w:szCs w:val="20"/>
        </w:rPr>
        <w:t xml:space="preserve"> </w:t>
      </w:r>
      <w:r w:rsidRPr="00B46C8D">
        <w:rPr>
          <w:sz w:val="20"/>
          <w:szCs w:val="20"/>
        </w:rPr>
        <w:t>ЕДДС</w:t>
      </w:r>
      <w:r w:rsidRPr="00B46C8D">
        <w:rPr>
          <w:spacing w:val="1"/>
          <w:sz w:val="20"/>
          <w:szCs w:val="20"/>
        </w:rPr>
        <w:t xml:space="preserve"> </w:t>
      </w:r>
      <w:r w:rsidRPr="00B46C8D">
        <w:rPr>
          <w:sz w:val="20"/>
          <w:szCs w:val="20"/>
        </w:rPr>
        <w:t>проводит</w:t>
      </w:r>
      <w:r w:rsidRPr="00B46C8D">
        <w:rPr>
          <w:spacing w:val="1"/>
          <w:sz w:val="20"/>
          <w:szCs w:val="20"/>
        </w:rPr>
        <w:t xml:space="preserve"> </w:t>
      </w:r>
      <w:r w:rsidRPr="00B46C8D">
        <w:rPr>
          <w:sz w:val="20"/>
          <w:szCs w:val="20"/>
        </w:rPr>
        <w:t>информирование</w:t>
      </w:r>
      <w:r w:rsidRPr="00B46C8D">
        <w:rPr>
          <w:spacing w:val="-2"/>
          <w:sz w:val="20"/>
          <w:szCs w:val="20"/>
        </w:rPr>
        <w:t xml:space="preserve"> </w:t>
      </w:r>
      <w:r w:rsidRPr="00B46C8D">
        <w:rPr>
          <w:sz w:val="20"/>
          <w:szCs w:val="20"/>
        </w:rPr>
        <w:t>населения о</w:t>
      </w:r>
      <w:r w:rsidRPr="00B46C8D">
        <w:rPr>
          <w:spacing w:val="1"/>
          <w:sz w:val="20"/>
          <w:szCs w:val="20"/>
        </w:rPr>
        <w:t xml:space="preserve"> </w:t>
      </w:r>
      <w:r w:rsidRPr="00B46C8D">
        <w:rPr>
          <w:sz w:val="20"/>
          <w:szCs w:val="20"/>
        </w:rPr>
        <w:t>ЧС;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мониторинг и анализ данных информационных систем в целях получения</w:t>
      </w:r>
      <w:r w:rsidRPr="00B46C8D">
        <w:rPr>
          <w:spacing w:val="-67"/>
          <w:sz w:val="20"/>
          <w:szCs w:val="20"/>
        </w:rPr>
        <w:t xml:space="preserve"> </w:t>
      </w:r>
      <w:r w:rsidRPr="00B46C8D">
        <w:rPr>
          <w:sz w:val="20"/>
          <w:szCs w:val="20"/>
        </w:rPr>
        <w:t>сведений</w:t>
      </w:r>
      <w:r w:rsidRPr="00B46C8D">
        <w:rPr>
          <w:spacing w:val="70"/>
          <w:sz w:val="20"/>
          <w:szCs w:val="20"/>
        </w:rPr>
        <w:t xml:space="preserve"> </w:t>
      </w:r>
      <w:r w:rsidRPr="00B46C8D">
        <w:rPr>
          <w:sz w:val="20"/>
          <w:szCs w:val="20"/>
        </w:rPr>
        <w:t>о</w:t>
      </w:r>
      <w:r w:rsidRPr="00B46C8D">
        <w:rPr>
          <w:spacing w:val="71"/>
          <w:sz w:val="20"/>
          <w:szCs w:val="20"/>
        </w:rPr>
        <w:t xml:space="preserve"> </w:t>
      </w:r>
      <w:r w:rsidRPr="00B46C8D">
        <w:rPr>
          <w:sz w:val="20"/>
          <w:szCs w:val="20"/>
        </w:rPr>
        <w:t>прогнозируемых и (или)</w:t>
      </w:r>
      <w:r w:rsidRPr="00B46C8D">
        <w:rPr>
          <w:spacing w:val="70"/>
          <w:sz w:val="20"/>
          <w:szCs w:val="20"/>
        </w:rPr>
        <w:t xml:space="preserve"> </w:t>
      </w:r>
      <w:r w:rsidRPr="00B46C8D">
        <w:rPr>
          <w:sz w:val="20"/>
          <w:szCs w:val="20"/>
        </w:rPr>
        <w:t>возникших чрезвычайных ситуациях</w:t>
      </w:r>
      <w:r w:rsidRPr="00B46C8D">
        <w:rPr>
          <w:spacing w:val="-67"/>
          <w:sz w:val="20"/>
          <w:szCs w:val="20"/>
        </w:rPr>
        <w:t xml:space="preserve"> </w:t>
      </w:r>
      <w:r w:rsidRPr="00B46C8D">
        <w:rPr>
          <w:sz w:val="20"/>
          <w:szCs w:val="20"/>
        </w:rPr>
        <w:t>и</w:t>
      </w:r>
      <w:r w:rsidRPr="00B46C8D">
        <w:rPr>
          <w:spacing w:val="24"/>
          <w:sz w:val="20"/>
          <w:szCs w:val="20"/>
        </w:rPr>
        <w:t xml:space="preserve"> </w:t>
      </w:r>
      <w:r w:rsidRPr="00B46C8D">
        <w:rPr>
          <w:sz w:val="20"/>
          <w:szCs w:val="20"/>
        </w:rPr>
        <w:t>их</w:t>
      </w:r>
      <w:r w:rsidRPr="00B46C8D">
        <w:rPr>
          <w:spacing w:val="25"/>
          <w:sz w:val="20"/>
          <w:szCs w:val="20"/>
        </w:rPr>
        <w:t xml:space="preserve"> </w:t>
      </w:r>
      <w:r w:rsidRPr="00B46C8D">
        <w:rPr>
          <w:sz w:val="20"/>
          <w:szCs w:val="20"/>
        </w:rPr>
        <w:t>последствиях,</w:t>
      </w:r>
      <w:r w:rsidRPr="00B46C8D">
        <w:rPr>
          <w:spacing w:val="24"/>
          <w:sz w:val="20"/>
          <w:szCs w:val="20"/>
        </w:rPr>
        <w:t xml:space="preserve"> </w:t>
      </w:r>
      <w:r w:rsidRPr="00B46C8D">
        <w:rPr>
          <w:sz w:val="20"/>
          <w:szCs w:val="20"/>
        </w:rPr>
        <w:t>информации</w:t>
      </w:r>
      <w:r w:rsidRPr="00B46C8D">
        <w:rPr>
          <w:spacing w:val="29"/>
          <w:sz w:val="20"/>
          <w:szCs w:val="20"/>
        </w:rPr>
        <w:t xml:space="preserve"> </w:t>
      </w:r>
      <w:r w:rsidRPr="00B46C8D">
        <w:rPr>
          <w:sz w:val="20"/>
          <w:szCs w:val="20"/>
        </w:rPr>
        <w:t>(прогностической</w:t>
      </w:r>
      <w:r w:rsidRPr="00B46C8D">
        <w:rPr>
          <w:spacing w:val="25"/>
          <w:sz w:val="20"/>
          <w:szCs w:val="20"/>
        </w:rPr>
        <w:t xml:space="preserve"> </w:t>
      </w:r>
      <w:r w:rsidRPr="00B46C8D">
        <w:rPr>
          <w:sz w:val="20"/>
          <w:szCs w:val="20"/>
        </w:rPr>
        <w:t>и</w:t>
      </w:r>
      <w:r w:rsidRPr="00B46C8D">
        <w:rPr>
          <w:spacing w:val="23"/>
          <w:sz w:val="20"/>
          <w:szCs w:val="20"/>
        </w:rPr>
        <w:t xml:space="preserve"> </w:t>
      </w:r>
      <w:r w:rsidRPr="00B46C8D">
        <w:rPr>
          <w:sz w:val="20"/>
          <w:szCs w:val="20"/>
        </w:rPr>
        <w:t>фактической)</w:t>
      </w:r>
      <w:r w:rsidRPr="00B46C8D">
        <w:rPr>
          <w:spacing w:val="21"/>
          <w:sz w:val="20"/>
          <w:szCs w:val="20"/>
        </w:rPr>
        <w:t xml:space="preserve"> </w:t>
      </w:r>
      <w:r w:rsidRPr="00B46C8D">
        <w:rPr>
          <w:sz w:val="20"/>
          <w:szCs w:val="20"/>
        </w:rPr>
        <w:t>об</w:t>
      </w:r>
      <w:r w:rsidRPr="00B46C8D">
        <w:rPr>
          <w:spacing w:val="25"/>
          <w:sz w:val="20"/>
          <w:szCs w:val="20"/>
        </w:rPr>
        <w:t xml:space="preserve"> </w:t>
      </w:r>
      <w:r w:rsidRPr="00B46C8D">
        <w:rPr>
          <w:sz w:val="20"/>
          <w:szCs w:val="20"/>
        </w:rPr>
        <w:t>опасных</w:t>
      </w:r>
      <w:r w:rsidRPr="00B46C8D">
        <w:rPr>
          <w:spacing w:val="-67"/>
          <w:sz w:val="20"/>
          <w:szCs w:val="20"/>
        </w:rPr>
        <w:t xml:space="preserve"> </w:t>
      </w:r>
      <w:r w:rsidRPr="00B46C8D">
        <w:rPr>
          <w:sz w:val="20"/>
          <w:szCs w:val="20"/>
        </w:rPr>
        <w:t>и</w:t>
      </w:r>
      <w:r w:rsidRPr="00B46C8D">
        <w:rPr>
          <w:spacing w:val="1"/>
          <w:sz w:val="20"/>
          <w:szCs w:val="20"/>
        </w:rPr>
        <w:t xml:space="preserve"> </w:t>
      </w:r>
      <w:r w:rsidRPr="00B46C8D">
        <w:rPr>
          <w:sz w:val="20"/>
          <w:szCs w:val="20"/>
        </w:rPr>
        <w:t>неблагоприятных</w:t>
      </w:r>
      <w:r w:rsidRPr="00B46C8D">
        <w:rPr>
          <w:spacing w:val="1"/>
          <w:sz w:val="20"/>
          <w:szCs w:val="20"/>
        </w:rPr>
        <w:t xml:space="preserve"> </w:t>
      </w:r>
      <w:r w:rsidRPr="00B46C8D">
        <w:rPr>
          <w:sz w:val="20"/>
          <w:szCs w:val="20"/>
        </w:rPr>
        <w:t>природных</w:t>
      </w:r>
      <w:r w:rsidRPr="00B46C8D">
        <w:rPr>
          <w:spacing w:val="1"/>
          <w:sz w:val="20"/>
          <w:szCs w:val="20"/>
        </w:rPr>
        <w:t xml:space="preserve"> </w:t>
      </w:r>
      <w:r w:rsidRPr="00B46C8D">
        <w:rPr>
          <w:sz w:val="20"/>
          <w:szCs w:val="20"/>
        </w:rPr>
        <w:t>явлениях,</w:t>
      </w:r>
      <w:r w:rsidRPr="00B46C8D">
        <w:rPr>
          <w:spacing w:val="1"/>
          <w:sz w:val="20"/>
          <w:szCs w:val="20"/>
        </w:rPr>
        <w:t xml:space="preserve"> </w:t>
      </w:r>
      <w:r w:rsidRPr="00B46C8D">
        <w:rPr>
          <w:sz w:val="20"/>
          <w:szCs w:val="20"/>
        </w:rPr>
        <w:t>о</w:t>
      </w:r>
      <w:r w:rsidRPr="00B46C8D">
        <w:rPr>
          <w:spacing w:val="1"/>
          <w:sz w:val="20"/>
          <w:szCs w:val="20"/>
        </w:rPr>
        <w:t xml:space="preserve"> </w:t>
      </w:r>
      <w:r w:rsidRPr="00B46C8D">
        <w:rPr>
          <w:sz w:val="20"/>
          <w:szCs w:val="20"/>
        </w:rPr>
        <w:t>состоянии</w:t>
      </w:r>
      <w:r w:rsidRPr="00B46C8D">
        <w:rPr>
          <w:spacing w:val="1"/>
          <w:sz w:val="20"/>
          <w:szCs w:val="20"/>
        </w:rPr>
        <w:t xml:space="preserve"> </w:t>
      </w:r>
      <w:r w:rsidRPr="00B46C8D">
        <w:rPr>
          <w:sz w:val="20"/>
          <w:szCs w:val="20"/>
        </w:rPr>
        <w:t>ПОО,</w:t>
      </w:r>
      <w:r w:rsidRPr="00B46C8D">
        <w:rPr>
          <w:spacing w:val="1"/>
          <w:sz w:val="20"/>
          <w:szCs w:val="20"/>
        </w:rPr>
        <w:t xml:space="preserve"> </w:t>
      </w:r>
      <w:r w:rsidRPr="00B46C8D">
        <w:rPr>
          <w:sz w:val="20"/>
          <w:szCs w:val="20"/>
        </w:rPr>
        <w:t>опасных</w:t>
      </w:r>
      <w:r w:rsidRPr="00B46C8D">
        <w:rPr>
          <w:spacing w:val="1"/>
          <w:sz w:val="20"/>
          <w:szCs w:val="20"/>
        </w:rPr>
        <w:t xml:space="preserve"> </w:t>
      </w:r>
      <w:r w:rsidRPr="00B46C8D">
        <w:rPr>
          <w:sz w:val="20"/>
          <w:szCs w:val="20"/>
        </w:rPr>
        <w:t>производственных объектов, а также о состоянии окружающей среды, в том</w:t>
      </w:r>
      <w:r w:rsidRPr="00B46C8D">
        <w:rPr>
          <w:spacing w:val="1"/>
          <w:sz w:val="20"/>
          <w:szCs w:val="20"/>
        </w:rPr>
        <w:t xml:space="preserve"> </w:t>
      </w:r>
      <w:r w:rsidRPr="00B46C8D">
        <w:rPr>
          <w:sz w:val="20"/>
          <w:szCs w:val="20"/>
        </w:rPr>
        <w:t>числе</w:t>
      </w:r>
      <w:r w:rsidRPr="00B46C8D">
        <w:rPr>
          <w:spacing w:val="-5"/>
          <w:sz w:val="20"/>
          <w:szCs w:val="20"/>
        </w:rPr>
        <w:t xml:space="preserve"> </w:t>
      </w:r>
      <w:r w:rsidRPr="00B46C8D">
        <w:rPr>
          <w:sz w:val="20"/>
          <w:szCs w:val="20"/>
        </w:rPr>
        <w:t>от</w:t>
      </w:r>
      <w:r w:rsidRPr="00B46C8D">
        <w:rPr>
          <w:spacing w:val="-1"/>
          <w:sz w:val="20"/>
          <w:szCs w:val="20"/>
        </w:rPr>
        <w:t xml:space="preserve"> </w:t>
      </w:r>
      <w:r w:rsidRPr="00B46C8D">
        <w:rPr>
          <w:sz w:val="20"/>
          <w:szCs w:val="20"/>
        </w:rPr>
        <w:t>АПК</w:t>
      </w:r>
      <w:r w:rsidRPr="00B46C8D">
        <w:rPr>
          <w:spacing w:val="-1"/>
          <w:sz w:val="20"/>
          <w:szCs w:val="20"/>
        </w:rPr>
        <w:t xml:space="preserve"> </w:t>
      </w:r>
      <w:r w:rsidRPr="00B46C8D">
        <w:rPr>
          <w:sz w:val="20"/>
          <w:szCs w:val="20"/>
        </w:rPr>
        <w:t>«Безопасный город»</w:t>
      </w:r>
      <w:r w:rsidRPr="00B46C8D">
        <w:rPr>
          <w:spacing w:val="-2"/>
          <w:sz w:val="20"/>
          <w:szCs w:val="20"/>
        </w:rPr>
        <w:t xml:space="preserve"> </w:t>
      </w:r>
      <w:r w:rsidRPr="00B46C8D">
        <w:rPr>
          <w:sz w:val="20"/>
          <w:szCs w:val="20"/>
        </w:rPr>
        <w:t>и АИУС РСЧС;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внесение необходимых</w:t>
      </w:r>
      <w:r w:rsidRPr="00B46C8D">
        <w:rPr>
          <w:spacing w:val="1"/>
          <w:sz w:val="20"/>
          <w:szCs w:val="20"/>
        </w:rPr>
        <w:t xml:space="preserve"> </w:t>
      </w:r>
      <w:r w:rsidRPr="00B46C8D">
        <w:rPr>
          <w:sz w:val="20"/>
          <w:szCs w:val="20"/>
        </w:rPr>
        <w:t>изменений</w:t>
      </w:r>
      <w:r w:rsidRPr="00B46C8D">
        <w:rPr>
          <w:spacing w:val="70"/>
          <w:sz w:val="20"/>
          <w:szCs w:val="20"/>
        </w:rPr>
        <w:t xml:space="preserve"> </w:t>
      </w:r>
      <w:r w:rsidRPr="00B46C8D">
        <w:rPr>
          <w:sz w:val="20"/>
          <w:szCs w:val="20"/>
        </w:rPr>
        <w:t>в</w:t>
      </w:r>
      <w:r w:rsidRPr="00B46C8D">
        <w:rPr>
          <w:spacing w:val="70"/>
          <w:sz w:val="20"/>
          <w:szCs w:val="20"/>
        </w:rPr>
        <w:t xml:space="preserve"> </w:t>
      </w:r>
      <w:r w:rsidRPr="00B46C8D">
        <w:rPr>
          <w:sz w:val="20"/>
          <w:szCs w:val="20"/>
        </w:rPr>
        <w:t>базу данных,</w:t>
      </w:r>
      <w:r w:rsidRPr="00B46C8D">
        <w:rPr>
          <w:spacing w:val="70"/>
          <w:sz w:val="20"/>
          <w:szCs w:val="20"/>
        </w:rPr>
        <w:t xml:space="preserve"> </w:t>
      </w:r>
      <w:r w:rsidRPr="00B46C8D">
        <w:rPr>
          <w:sz w:val="20"/>
          <w:szCs w:val="20"/>
        </w:rPr>
        <w:t>а</w:t>
      </w:r>
      <w:r w:rsidRPr="00B46C8D">
        <w:rPr>
          <w:spacing w:val="70"/>
          <w:sz w:val="20"/>
          <w:szCs w:val="20"/>
        </w:rPr>
        <w:t xml:space="preserve"> </w:t>
      </w:r>
      <w:r w:rsidRPr="00B46C8D">
        <w:rPr>
          <w:sz w:val="20"/>
          <w:szCs w:val="20"/>
        </w:rPr>
        <w:t>также</w:t>
      </w:r>
      <w:r w:rsidRPr="00B46C8D">
        <w:rPr>
          <w:spacing w:val="70"/>
          <w:sz w:val="20"/>
          <w:szCs w:val="20"/>
        </w:rPr>
        <w:t xml:space="preserve"> </w:t>
      </w:r>
      <w:r w:rsidRPr="00B46C8D">
        <w:rPr>
          <w:sz w:val="20"/>
          <w:szCs w:val="20"/>
        </w:rPr>
        <w:t>в</w:t>
      </w:r>
      <w:r w:rsidRPr="00B46C8D">
        <w:rPr>
          <w:spacing w:val="70"/>
          <w:sz w:val="20"/>
          <w:szCs w:val="20"/>
        </w:rPr>
        <w:t xml:space="preserve"> </w:t>
      </w:r>
      <w:r w:rsidRPr="00B46C8D">
        <w:rPr>
          <w:sz w:val="20"/>
          <w:szCs w:val="20"/>
        </w:rPr>
        <w:t>структуру</w:t>
      </w:r>
      <w:r w:rsidRPr="00B46C8D">
        <w:rPr>
          <w:spacing w:val="-67"/>
          <w:sz w:val="20"/>
          <w:szCs w:val="20"/>
        </w:rPr>
        <w:t xml:space="preserve"> </w:t>
      </w:r>
      <w:r w:rsidRPr="00B46C8D">
        <w:rPr>
          <w:sz w:val="20"/>
          <w:szCs w:val="20"/>
        </w:rPr>
        <w:t>и содержание</w:t>
      </w:r>
      <w:r w:rsidRPr="00B46C8D">
        <w:rPr>
          <w:spacing w:val="42"/>
          <w:sz w:val="20"/>
          <w:szCs w:val="20"/>
        </w:rPr>
        <w:t xml:space="preserve"> </w:t>
      </w:r>
      <w:r w:rsidRPr="00B46C8D">
        <w:rPr>
          <w:sz w:val="20"/>
          <w:szCs w:val="20"/>
        </w:rPr>
        <w:t>оперативных</w:t>
      </w:r>
      <w:r w:rsidRPr="00B46C8D">
        <w:rPr>
          <w:spacing w:val="42"/>
          <w:sz w:val="20"/>
          <w:szCs w:val="20"/>
        </w:rPr>
        <w:t xml:space="preserve"> </w:t>
      </w:r>
      <w:r w:rsidRPr="00B46C8D">
        <w:rPr>
          <w:sz w:val="20"/>
          <w:szCs w:val="20"/>
        </w:rPr>
        <w:t>документов</w:t>
      </w:r>
      <w:r w:rsidRPr="00B46C8D">
        <w:rPr>
          <w:spacing w:val="40"/>
          <w:sz w:val="20"/>
          <w:szCs w:val="20"/>
        </w:rPr>
        <w:t xml:space="preserve"> </w:t>
      </w:r>
      <w:r w:rsidRPr="00B46C8D">
        <w:rPr>
          <w:sz w:val="20"/>
          <w:szCs w:val="20"/>
        </w:rPr>
        <w:t>по реагированию ЕДДС</w:t>
      </w:r>
      <w:r w:rsidRPr="00B46C8D">
        <w:rPr>
          <w:spacing w:val="-68"/>
          <w:sz w:val="20"/>
          <w:szCs w:val="20"/>
        </w:rPr>
        <w:t xml:space="preserve"> </w:t>
      </w:r>
      <w:r w:rsidRPr="00B46C8D">
        <w:rPr>
          <w:sz w:val="20"/>
          <w:szCs w:val="20"/>
        </w:rPr>
        <w:t>на</w:t>
      </w:r>
      <w:r w:rsidRPr="00B46C8D">
        <w:rPr>
          <w:spacing w:val="-1"/>
          <w:sz w:val="20"/>
          <w:szCs w:val="20"/>
        </w:rPr>
        <w:t xml:space="preserve"> </w:t>
      </w:r>
      <w:r w:rsidRPr="00B46C8D">
        <w:rPr>
          <w:sz w:val="20"/>
          <w:szCs w:val="20"/>
        </w:rPr>
        <w:t>ЧС</w:t>
      </w:r>
      <w:r w:rsidRPr="00B46C8D">
        <w:rPr>
          <w:spacing w:val="-2"/>
          <w:sz w:val="20"/>
          <w:szCs w:val="20"/>
        </w:rPr>
        <w:t xml:space="preserve"> </w:t>
      </w:r>
      <w:r w:rsidRPr="00B46C8D">
        <w:rPr>
          <w:sz w:val="20"/>
          <w:szCs w:val="20"/>
        </w:rPr>
        <w:t>(происшествия);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разработку,</w:t>
      </w:r>
      <w:r w:rsidRPr="00B46C8D">
        <w:rPr>
          <w:spacing w:val="71"/>
          <w:sz w:val="20"/>
          <w:szCs w:val="20"/>
        </w:rPr>
        <w:t xml:space="preserve"> </w:t>
      </w:r>
      <w:r w:rsidRPr="00B46C8D">
        <w:rPr>
          <w:sz w:val="20"/>
          <w:szCs w:val="20"/>
        </w:rPr>
        <w:t>корректировку и согласование с ДДС, действующими</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территории</w:t>
      </w:r>
      <w:r w:rsidRPr="00B46C8D">
        <w:rPr>
          <w:spacing w:val="1"/>
          <w:sz w:val="20"/>
          <w:szCs w:val="20"/>
        </w:rPr>
        <w:t xml:space="preserve"> </w:t>
      </w:r>
      <w:r w:rsidRPr="00B46C8D">
        <w:rPr>
          <w:sz w:val="20"/>
          <w:szCs w:val="20"/>
        </w:rPr>
        <w:t>муниципального</w:t>
      </w:r>
      <w:r w:rsidRPr="00B46C8D">
        <w:rPr>
          <w:spacing w:val="1"/>
          <w:sz w:val="20"/>
          <w:szCs w:val="20"/>
        </w:rPr>
        <w:t xml:space="preserve"> </w:t>
      </w:r>
      <w:r w:rsidRPr="00B46C8D">
        <w:rPr>
          <w:sz w:val="20"/>
          <w:szCs w:val="20"/>
        </w:rPr>
        <w:t>образования,</w:t>
      </w:r>
      <w:r w:rsidRPr="00B46C8D">
        <w:rPr>
          <w:spacing w:val="1"/>
          <w:sz w:val="20"/>
          <w:szCs w:val="20"/>
        </w:rPr>
        <w:t xml:space="preserve"> </w:t>
      </w:r>
      <w:r w:rsidRPr="00B46C8D">
        <w:rPr>
          <w:sz w:val="20"/>
          <w:szCs w:val="20"/>
        </w:rPr>
        <w:t>соглашений</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регламентов</w:t>
      </w:r>
      <w:r w:rsidRPr="00B46C8D">
        <w:rPr>
          <w:spacing w:val="1"/>
          <w:sz w:val="20"/>
          <w:szCs w:val="20"/>
        </w:rPr>
        <w:t xml:space="preserve"> </w:t>
      </w:r>
      <w:r w:rsidRPr="00B46C8D">
        <w:rPr>
          <w:sz w:val="20"/>
          <w:szCs w:val="20"/>
        </w:rPr>
        <w:t>информационного</w:t>
      </w:r>
      <w:r w:rsidRPr="00B46C8D">
        <w:rPr>
          <w:spacing w:val="-2"/>
          <w:sz w:val="20"/>
          <w:szCs w:val="20"/>
        </w:rPr>
        <w:t xml:space="preserve"> </w:t>
      </w:r>
      <w:r w:rsidRPr="00B46C8D">
        <w:rPr>
          <w:sz w:val="20"/>
          <w:szCs w:val="20"/>
        </w:rPr>
        <w:t>взаимодействия</w:t>
      </w:r>
      <w:r w:rsidRPr="00B46C8D">
        <w:rPr>
          <w:spacing w:val="-1"/>
          <w:sz w:val="20"/>
          <w:szCs w:val="20"/>
        </w:rPr>
        <w:t xml:space="preserve"> </w:t>
      </w:r>
      <w:r w:rsidRPr="00B46C8D">
        <w:rPr>
          <w:sz w:val="20"/>
          <w:szCs w:val="20"/>
        </w:rPr>
        <w:t>при</w:t>
      </w:r>
      <w:r w:rsidRPr="00B46C8D">
        <w:rPr>
          <w:spacing w:val="-2"/>
          <w:sz w:val="20"/>
          <w:szCs w:val="20"/>
        </w:rPr>
        <w:t xml:space="preserve"> </w:t>
      </w:r>
      <w:r w:rsidRPr="00B46C8D">
        <w:rPr>
          <w:sz w:val="20"/>
          <w:szCs w:val="20"/>
        </w:rPr>
        <w:t>реагировании</w:t>
      </w:r>
      <w:r w:rsidRPr="00B46C8D">
        <w:rPr>
          <w:spacing w:val="3"/>
          <w:sz w:val="20"/>
          <w:szCs w:val="20"/>
        </w:rPr>
        <w:t xml:space="preserve"> </w:t>
      </w:r>
      <w:r w:rsidRPr="00B46C8D">
        <w:rPr>
          <w:sz w:val="20"/>
          <w:szCs w:val="20"/>
        </w:rPr>
        <w:t>на</w:t>
      </w:r>
      <w:r w:rsidRPr="00B46C8D">
        <w:rPr>
          <w:spacing w:val="-2"/>
          <w:sz w:val="20"/>
          <w:szCs w:val="20"/>
        </w:rPr>
        <w:t xml:space="preserve"> </w:t>
      </w:r>
      <w:r w:rsidRPr="00B46C8D">
        <w:rPr>
          <w:sz w:val="20"/>
          <w:szCs w:val="20"/>
        </w:rPr>
        <w:t>ЧС</w:t>
      </w:r>
      <w:r w:rsidRPr="00B46C8D">
        <w:rPr>
          <w:spacing w:val="-4"/>
          <w:sz w:val="20"/>
          <w:szCs w:val="20"/>
        </w:rPr>
        <w:t xml:space="preserve"> </w:t>
      </w:r>
      <w:r w:rsidRPr="00B46C8D">
        <w:rPr>
          <w:sz w:val="20"/>
          <w:szCs w:val="20"/>
        </w:rPr>
        <w:t>(происшествия);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контроль</w:t>
      </w:r>
      <w:r w:rsidRPr="00B46C8D">
        <w:rPr>
          <w:spacing w:val="71"/>
          <w:sz w:val="20"/>
          <w:szCs w:val="20"/>
        </w:rPr>
        <w:t xml:space="preserve"> </w:t>
      </w:r>
      <w:r w:rsidRPr="00B46C8D">
        <w:rPr>
          <w:sz w:val="20"/>
          <w:szCs w:val="20"/>
        </w:rPr>
        <w:t>за</w:t>
      </w:r>
      <w:r w:rsidRPr="00B46C8D">
        <w:rPr>
          <w:spacing w:val="71"/>
          <w:sz w:val="20"/>
          <w:szCs w:val="20"/>
        </w:rPr>
        <w:t xml:space="preserve"> </w:t>
      </w:r>
      <w:r w:rsidRPr="00B46C8D">
        <w:rPr>
          <w:sz w:val="20"/>
          <w:szCs w:val="20"/>
        </w:rPr>
        <w:t>своевременным</w:t>
      </w:r>
      <w:r w:rsidRPr="00B46C8D">
        <w:rPr>
          <w:spacing w:val="71"/>
          <w:sz w:val="20"/>
          <w:szCs w:val="20"/>
        </w:rPr>
        <w:t xml:space="preserve"> </w:t>
      </w:r>
      <w:r w:rsidRPr="00B46C8D">
        <w:rPr>
          <w:sz w:val="20"/>
          <w:szCs w:val="20"/>
        </w:rPr>
        <w:t>устранением неисправностей и аварий</w:t>
      </w:r>
      <w:r w:rsidRPr="00B46C8D">
        <w:rPr>
          <w:spacing w:val="-67"/>
          <w:sz w:val="20"/>
          <w:szCs w:val="20"/>
        </w:rPr>
        <w:t xml:space="preserve"> </w:t>
      </w:r>
      <w:r w:rsidRPr="00B46C8D">
        <w:rPr>
          <w:sz w:val="20"/>
          <w:szCs w:val="20"/>
        </w:rPr>
        <w:t>на</w:t>
      </w:r>
      <w:r w:rsidRPr="00B46C8D">
        <w:rPr>
          <w:spacing w:val="-1"/>
          <w:sz w:val="20"/>
          <w:szCs w:val="20"/>
        </w:rPr>
        <w:t xml:space="preserve"> </w:t>
      </w:r>
      <w:r w:rsidRPr="00B46C8D">
        <w:rPr>
          <w:sz w:val="20"/>
          <w:szCs w:val="20"/>
        </w:rPr>
        <w:t>системах жизнеобеспечения муниципального</w:t>
      </w:r>
      <w:r w:rsidRPr="00B46C8D">
        <w:rPr>
          <w:spacing w:val="-3"/>
          <w:sz w:val="20"/>
          <w:szCs w:val="20"/>
        </w:rPr>
        <w:t xml:space="preserve"> </w:t>
      </w:r>
      <w:r w:rsidRPr="00B46C8D">
        <w:rPr>
          <w:sz w:val="20"/>
          <w:szCs w:val="20"/>
        </w:rPr>
        <w:t>образования;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уточнение и корректировку действий ДДС, привлекаемых</w:t>
      </w:r>
      <w:r w:rsidRPr="00B46C8D">
        <w:rPr>
          <w:spacing w:val="1"/>
          <w:sz w:val="20"/>
          <w:szCs w:val="20"/>
        </w:rPr>
        <w:t xml:space="preserve"> </w:t>
      </w:r>
      <w:r w:rsidRPr="00B46C8D">
        <w:rPr>
          <w:sz w:val="20"/>
          <w:szCs w:val="20"/>
        </w:rPr>
        <w:t>к</w:t>
      </w:r>
      <w:r w:rsidRPr="00B46C8D">
        <w:rPr>
          <w:spacing w:val="1"/>
          <w:sz w:val="20"/>
          <w:szCs w:val="20"/>
        </w:rPr>
        <w:t xml:space="preserve"> </w:t>
      </w:r>
      <w:r w:rsidRPr="00B46C8D">
        <w:rPr>
          <w:sz w:val="20"/>
          <w:szCs w:val="20"/>
        </w:rPr>
        <w:t>реагированию</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вызовы</w:t>
      </w:r>
      <w:r w:rsidRPr="00B46C8D">
        <w:rPr>
          <w:spacing w:val="1"/>
          <w:sz w:val="20"/>
          <w:szCs w:val="20"/>
        </w:rPr>
        <w:t xml:space="preserve"> </w:t>
      </w:r>
      <w:r w:rsidRPr="00B46C8D">
        <w:rPr>
          <w:sz w:val="20"/>
          <w:szCs w:val="20"/>
        </w:rPr>
        <w:t>(сообщения</w:t>
      </w:r>
      <w:r w:rsidRPr="00B46C8D">
        <w:rPr>
          <w:spacing w:val="1"/>
          <w:sz w:val="20"/>
          <w:szCs w:val="20"/>
        </w:rPr>
        <w:t xml:space="preserve"> </w:t>
      </w:r>
      <w:r w:rsidRPr="00B46C8D">
        <w:rPr>
          <w:sz w:val="20"/>
          <w:szCs w:val="20"/>
        </w:rPr>
        <w:t>о</w:t>
      </w:r>
      <w:r w:rsidRPr="00B46C8D">
        <w:rPr>
          <w:spacing w:val="1"/>
          <w:sz w:val="20"/>
          <w:szCs w:val="20"/>
        </w:rPr>
        <w:t xml:space="preserve"> </w:t>
      </w:r>
      <w:r w:rsidRPr="00B46C8D">
        <w:rPr>
          <w:sz w:val="20"/>
          <w:szCs w:val="20"/>
        </w:rPr>
        <w:t>происшествиях),</w:t>
      </w:r>
      <w:r w:rsidRPr="00B46C8D">
        <w:rPr>
          <w:spacing w:val="1"/>
          <w:sz w:val="20"/>
          <w:szCs w:val="20"/>
        </w:rPr>
        <w:t xml:space="preserve"> </w:t>
      </w:r>
      <w:r w:rsidRPr="00B46C8D">
        <w:rPr>
          <w:sz w:val="20"/>
          <w:szCs w:val="20"/>
        </w:rPr>
        <w:t>поступающих</w:t>
      </w:r>
      <w:r w:rsidRPr="00B46C8D">
        <w:rPr>
          <w:spacing w:val="70"/>
          <w:sz w:val="20"/>
          <w:szCs w:val="20"/>
        </w:rPr>
        <w:t xml:space="preserve"> </w:t>
      </w:r>
      <w:r w:rsidRPr="00B46C8D">
        <w:rPr>
          <w:sz w:val="20"/>
          <w:szCs w:val="20"/>
        </w:rPr>
        <w:t>по</w:t>
      </w:r>
      <w:r w:rsidRPr="00B46C8D">
        <w:rPr>
          <w:spacing w:val="-67"/>
          <w:sz w:val="20"/>
          <w:szCs w:val="20"/>
        </w:rPr>
        <w:t xml:space="preserve"> </w:t>
      </w:r>
      <w:r w:rsidRPr="00B46C8D">
        <w:rPr>
          <w:sz w:val="20"/>
          <w:szCs w:val="20"/>
        </w:rPr>
        <w:t>всем</w:t>
      </w:r>
      <w:r w:rsidRPr="00B46C8D">
        <w:rPr>
          <w:spacing w:val="-3"/>
          <w:sz w:val="20"/>
          <w:szCs w:val="20"/>
        </w:rPr>
        <w:t xml:space="preserve"> </w:t>
      </w:r>
      <w:r w:rsidRPr="00B46C8D">
        <w:rPr>
          <w:sz w:val="20"/>
          <w:szCs w:val="20"/>
        </w:rPr>
        <w:t>имеющимся видам и</w:t>
      </w:r>
      <w:r w:rsidRPr="00B46C8D">
        <w:rPr>
          <w:spacing w:val="-3"/>
          <w:sz w:val="20"/>
          <w:szCs w:val="20"/>
        </w:rPr>
        <w:t xml:space="preserve"> </w:t>
      </w:r>
      <w:r w:rsidRPr="00B46C8D">
        <w:rPr>
          <w:sz w:val="20"/>
          <w:szCs w:val="20"/>
        </w:rPr>
        <w:t>каналам</w:t>
      </w:r>
      <w:r w:rsidRPr="00B46C8D">
        <w:rPr>
          <w:spacing w:val="-2"/>
          <w:sz w:val="20"/>
          <w:szCs w:val="20"/>
        </w:rPr>
        <w:t xml:space="preserve"> </w:t>
      </w:r>
      <w:r w:rsidRPr="00B46C8D">
        <w:rPr>
          <w:sz w:val="20"/>
          <w:szCs w:val="20"/>
        </w:rPr>
        <w:t>связи,</w:t>
      </w:r>
      <w:r w:rsidRPr="00B46C8D">
        <w:rPr>
          <w:spacing w:val="-2"/>
          <w:sz w:val="20"/>
          <w:szCs w:val="20"/>
        </w:rPr>
        <w:t xml:space="preserve"> </w:t>
      </w:r>
      <w:r w:rsidRPr="00B46C8D">
        <w:rPr>
          <w:sz w:val="20"/>
          <w:szCs w:val="20"/>
        </w:rPr>
        <w:t>в</w:t>
      </w:r>
      <w:r w:rsidRPr="00B46C8D">
        <w:rPr>
          <w:spacing w:val="-2"/>
          <w:sz w:val="20"/>
          <w:szCs w:val="20"/>
        </w:rPr>
        <w:t xml:space="preserve"> </w:t>
      </w:r>
      <w:r w:rsidRPr="00B46C8D">
        <w:rPr>
          <w:sz w:val="20"/>
          <w:szCs w:val="20"/>
        </w:rPr>
        <w:t>том числе</w:t>
      </w:r>
      <w:r w:rsidRPr="00B46C8D">
        <w:rPr>
          <w:spacing w:val="-3"/>
          <w:sz w:val="20"/>
          <w:szCs w:val="20"/>
        </w:rPr>
        <w:t xml:space="preserve"> </w:t>
      </w:r>
      <w:r w:rsidRPr="00B46C8D">
        <w:rPr>
          <w:sz w:val="20"/>
          <w:szCs w:val="20"/>
        </w:rPr>
        <w:t>по</w:t>
      </w:r>
      <w:r w:rsidRPr="00B46C8D">
        <w:rPr>
          <w:spacing w:val="1"/>
          <w:sz w:val="20"/>
          <w:szCs w:val="20"/>
        </w:rPr>
        <w:t xml:space="preserve"> </w:t>
      </w:r>
      <w:r w:rsidRPr="00B46C8D">
        <w:rPr>
          <w:sz w:val="20"/>
          <w:szCs w:val="20"/>
        </w:rPr>
        <w:t>системе</w:t>
      </w:r>
      <w:r w:rsidRPr="00B46C8D">
        <w:rPr>
          <w:spacing w:val="2"/>
          <w:sz w:val="20"/>
          <w:szCs w:val="20"/>
        </w:rPr>
        <w:t xml:space="preserve"> </w:t>
      </w:r>
      <w:r w:rsidRPr="00B46C8D">
        <w:rPr>
          <w:sz w:val="20"/>
          <w:szCs w:val="20"/>
        </w:rPr>
        <w:t>-</w:t>
      </w:r>
      <w:r w:rsidRPr="00B46C8D">
        <w:rPr>
          <w:spacing w:val="-2"/>
          <w:sz w:val="20"/>
          <w:szCs w:val="20"/>
        </w:rPr>
        <w:t xml:space="preserve"> </w:t>
      </w:r>
      <w:r w:rsidRPr="00B46C8D">
        <w:rPr>
          <w:sz w:val="20"/>
          <w:szCs w:val="20"/>
        </w:rPr>
        <w:t>112;</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контроль результатов реагирования на вызовы (сообщения</w:t>
      </w:r>
      <w:r w:rsidRPr="00B46C8D">
        <w:rPr>
          <w:spacing w:val="1"/>
          <w:sz w:val="20"/>
          <w:szCs w:val="20"/>
        </w:rPr>
        <w:t xml:space="preserve"> </w:t>
      </w:r>
      <w:r w:rsidRPr="00B46C8D">
        <w:rPr>
          <w:sz w:val="20"/>
          <w:szCs w:val="20"/>
        </w:rPr>
        <w:t>о</w:t>
      </w:r>
      <w:r w:rsidRPr="00B46C8D">
        <w:rPr>
          <w:spacing w:val="36"/>
          <w:sz w:val="20"/>
          <w:szCs w:val="20"/>
        </w:rPr>
        <w:t xml:space="preserve"> </w:t>
      </w:r>
      <w:r w:rsidRPr="00B46C8D">
        <w:rPr>
          <w:sz w:val="20"/>
          <w:szCs w:val="20"/>
        </w:rPr>
        <w:t>происшествиях),</w:t>
      </w:r>
      <w:r w:rsidRPr="00B46C8D">
        <w:rPr>
          <w:spacing w:val="36"/>
          <w:sz w:val="20"/>
          <w:szCs w:val="20"/>
        </w:rPr>
        <w:t xml:space="preserve"> </w:t>
      </w:r>
      <w:r w:rsidRPr="00B46C8D">
        <w:rPr>
          <w:sz w:val="20"/>
          <w:szCs w:val="20"/>
        </w:rPr>
        <w:t>поступающие</w:t>
      </w:r>
      <w:r w:rsidRPr="00B46C8D">
        <w:rPr>
          <w:spacing w:val="37"/>
          <w:sz w:val="20"/>
          <w:szCs w:val="20"/>
        </w:rPr>
        <w:t xml:space="preserve"> </w:t>
      </w:r>
      <w:r w:rsidRPr="00B46C8D">
        <w:rPr>
          <w:sz w:val="20"/>
          <w:szCs w:val="20"/>
        </w:rPr>
        <w:t>по</w:t>
      </w:r>
      <w:r w:rsidRPr="00B46C8D">
        <w:rPr>
          <w:spacing w:val="36"/>
          <w:sz w:val="20"/>
          <w:szCs w:val="20"/>
        </w:rPr>
        <w:t xml:space="preserve"> </w:t>
      </w:r>
      <w:r w:rsidRPr="00B46C8D">
        <w:rPr>
          <w:sz w:val="20"/>
          <w:szCs w:val="20"/>
        </w:rPr>
        <w:t>всем</w:t>
      </w:r>
      <w:r w:rsidRPr="00B46C8D">
        <w:rPr>
          <w:spacing w:val="36"/>
          <w:sz w:val="20"/>
          <w:szCs w:val="20"/>
        </w:rPr>
        <w:t xml:space="preserve"> </w:t>
      </w:r>
      <w:r w:rsidRPr="00B46C8D">
        <w:rPr>
          <w:sz w:val="20"/>
          <w:szCs w:val="20"/>
        </w:rPr>
        <w:t>имеющимся</w:t>
      </w:r>
      <w:r w:rsidRPr="00B46C8D">
        <w:rPr>
          <w:spacing w:val="36"/>
          <w:sz w:val="20"/>
          <w:szCs w:val="20"/>
        </w:rPr>
        <w:t xml:space="preserve"> </w:t>
      </w:r>
      <w:r w:rsidRPr="00B46C8D">
        <w:rPr>
          <w:sz w:val="20"/>
          <w:szCs w:val="20"/>
        </w:rPr>
        <w:t>видам</w:t>
      </w:r>
      <w:r w:rsidRPr="00B46C8D">
        <w:rPr>
          <w:spacing w:val="36"/>
          <w:sz w:val="20"/>
          <w:szCs w:val="20"/>
        </w:rPr>
        <w:t xml:space="preserve"> </w:t>
      </w:r>
      <w:r w:rsidRPr="00B46C8D">
        <w:rPr>
          <w:sz w:val="20"/>
          <w:szCs w:val="20"/>
        </w:rPr>
        <w:t>и</w:t>
      </w:r>
      <w:r w:rsidRPr="00B46C8D">
        <w:rPr>
          <w:spacing w:val="36"/>
          <w:sz w:val="20"/>
          <w:szCs w:val="20"/>
        </w:rPr>
        <w:t xml:space="preserve"> </w:t>
      </w:r>
      <w:r w:rsidRPr="00B46C8D">
        <w:rPr>
          <w:sz w:val="20"/>
          <w:szCs w:val="20"/>
        </w:rPr>
        <w:t>каналам</w:t>
      </w:r>
      <w:r w:rsidRPr="00B46C8D">
        <w:rPr>
          <w:spacing w:val="33"/>
          <w:sz w:val="20"/>
          <w:szCs w:val="20"/>
        </w:rPr>
        <w:t xml:space="preserve"> </w:t>
      </w:r>
      <w:r w:rsidRPr="00B46C8D">
        <w:rPr>
          <w:sz w:val="20"/>
          <w:szCs w:val="20"/>
        </w:rPr>
        <w:t>связи,</w:t>
      </w:r>
      <w:r w:rsidRPr="00B46C8D">
        <w:rPr>
          <w:spacing w:val="-68"/>
          <w:sz w:val="20"/>
          <w:szCs w:val="20"/>
        </w:rPr>
        <w:t xml:space="preserve"> </w:t>
      </w:r>
      <w:r w:rsidRPr="00B46C8D">
        <w:rPr>
          <w:sz w:val="20"/>
          <w:szCs w:val="20"/>
        </w:rPr>
        <w:t>в</w:t>
      </w:r>
      <w:r w:rsidRPr="00B46C8D">
        <w:rPr>
          <w:spacing w:val="-3"/>
          <w:sz w:val="20"/>
          <w:szCs w:val="20"/>
        </w:rPr>
        <w:t xml:space="preserve"> </w:t>
      </w:r>
      <w:r w:rsidRPr="00B46C8D">
        <w:rPr>
          <w:sz w:val="20"/>
          <w:szCs w:val="20"/>
        </w:rPr>
        <w:t>том</w:t>
      </w:r>
      <w:r w:rsidRPr="00B46C8D">
        <w:rPr>
          <w:spacing w:val="-1"/>
          <w:sz w:val="20"/>
          <w:szCs w:val="20"/>
        </w:rPr>
        <w:t xml:space="preserve"> </w:t>
      </w:r>
      <w:r w:rsidRPr="00B46C8D">
        <w:rPr>
          <w:sz w:val="20"/>
          <w:szCs w:val="20"/>
        </w:rPr>
        <w:t>числе</w:t>
      </w:r>
      <w:r w:rsidRPr="00B46C8D">
        <w:rPr>
          <w:spacing w:val="-2"/>
          <w:sz w:val="20"/>
          <w:szCs w:val="20"/>
        </w:rPr>
        <w:t xml:space="preserve"> </w:t>
      </w:r>
      <w:r w:rsidRPr="00B46C8D">
        <w:rPr>
          <w:sz w:val="20"/>
          <w:szCs w:val="20"/>
        </w:rPr>
        <w:t>по</w:t>
      </w:r>
      <w:r w:rsidRPr="00B46C8D">
        <w:rPr>
          <w:spacing w:val="1"/>
          <w:sz w:val="20"/>
          <w:szCs w:val="20"/>
        </w:rPr>
        <w:t xml:space="preserve"> </w:t>
      </w:r>
      <w:r w:rsidRPr="00B46C8D">
        <w:rPr>
          <w:sz w:val="20"/>
          <w:szCs w:val="20"/>
        </w:rPr>
        <w:t>системе -</w:t>
      </w:r>
      <w:r w:rsidRPr="00B46C8D">
        <w:rPr>
          <w:spacing w:val="-1"/>
          <w:sz w:val="20"/>
          <w:szCs w:val="20"/>
        </w:rPr>
        <w:t xml:space="preserve"> </w:t>
      </w:r>
      <w:r w:rsidRPr="00B46C8D">
        <w:rPr>
          <w:sz w:val="20"/>
          <w:szCs w:val="20"/>
        </w:rPr>
        <w:t>112;</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организация</w:t>
      </w:r>
      <w:r w:rsidRPr="00B46C8D">
        <w:rPr>
          <w:spacing w:val="50"/>
          <w:sz w:val="20"/>
          <w:szCs w:val="20"/>
        </w:rPr>
        <w:t xml:space="preserve"> </w:t>
      </w:r>
      <w:r w:rsidRPr="00B46C8D">
        <w:rPr>
          <w:sz w:val="20"/>
          <w:szCs w:val="20"/>
        </w:rPr>
        <w:t>работы</w:t>
      </w:r>
      <w:r w:rsidRPr="00B46C8D">
        <w:rPr>
          <w:spacing w:val="53"/>
          <w:sz w:val="20"/>
          <w:szCs w:val="20"/>
        </w:rPr>
        <w:t xml:space="preserve"> </w:t>
      </w:r>
      <w:r w:rsidRPr="00B46C8D">
        <w:rPr>
          <w:sz w:val="20"/>
          <w:szCs w:val="20"/>
        </w:rPr>
        <w:t>со</w:t>
      </w:r>
      <w:r w:rsidRPr="00B46C8D">
        <w:rPr>
          <w:spacing w:val="51"/>
          <w:sz w:val="20"/>
          <w:szCs w:val="20"/>
        </w:rPr>
        <w:t xml:space="preserve"> </w:t>
      </w:r>
      <w:r w:rsidRPr="00B46C8D">
        <w:rPr>
          <w:sz w:val="20"/>
          <w:szCs w:val="20"/>
        </w:rPr>
        <w:t>старостами</w:t>
      </w:r>
      <w:r w:rsidRPr="00B46C8D">
        <w:rPr>
          <w:spacing w:val="50"/>
          <w:sz w:val="20"/>
          <w:szCs w:val="20"/>
        </w:rPr>
        <w:t xml:space="preserve"> </w:t>
      </w:r>
      <w:r w:rsidRPr="00B46C8D">
        <w:rPr>
          <w:sz w:val="20"/>
          <w:szCs w:val="20"/>
        </w:rPr>
        <w:t>населенных</w:t>
      </w:r>
      <w:r w:rsidRPr="00B46C8D">
        <w:rPr>
          <w:spacing w:val="53"/>
          <w:sz w:val="20"/>
          <w:szCs w:val="20"/>
        </w:rPr>
        <w:t xml:space="preserve"> </w:t>
      </w:r>
      <w:r w:rsidRPr="00B46C8D">
        <w:rPr>
          <w:sz w:val="20"/>
          <w:szCs w:val="20"/>
        </w:rPr>
        <w:t>пунктов</w:t>
      </w:r>
      <w:r w:rsidRPr="00B46C8D">
        <w:rPr>
          <w:spacing w:val="54"/>
          <w:sz w:val="20"/>
          <w:szCs w:val="20"/>
        </w:rPr>
        <w:t xml:space="preserve"> </w:t>
      </w:r>
      <w:r w:rsidRPr="00B46C8D">
        <w:rPr>
          <w:sz w:val="20"/>
          <w:szCs w:val="20"/>
        </w:rPr>
        <w:t>в</w:t>
      </w:r>
      <w:r w:rsidRPr="00B46C8D">
        <w:rPr>
          <w:spacing w:val="52"/>
          <w:sz w:val="20"/>
          <w:szCs w:val="20"/>
        </w:rPr>
        <w:t xml:space="preserve"> </w:t>
      </w:r>
      <w:r w:rsidRPr="00B46C8D">
        <w:rPr>
          <w:sz w:val="20"/>
          <w:szCs w:val="20"/>
        </w:rPr>
        <w:t>соответствии</w:t>
      </w:r>
      <w:r w:rsidRPr="00B46C8D">
        <w:rPr>
          <w:spacing w:val="-68"/>
          <w:sz w:val="20"/>
          <w:szCs w:val="20"/>
        </w:rPr>
        <w:t xml:space="preserve"> </w:t>
      </w:r>
      <w:r w:rsidRPr="00B46C8D">
        <w:rPr>
          <w:sz w:val="20"/>
          <w:szCs w:val="20"/>
        </w:rPr>
        <w:t>с</w:t>
      </w:r>
      <w:r w:rsidRPr="00B46C8D">
        <w:rPr>
          <w:spacing w:val="-1"/>
          <w:sz w:val="20"/>
          <w:szCs w:val="20"/>
        </w:rPr>
        <w:t xml:space="preserve"> </w:t>
      </w:r>
      <w:r w:rsidRPr="00B46C8D">
        <w:rPr>
          <w:sz w:val="20"/>
          <w:szCs w:val="20"/>
        </w:rPr>
        <w:t>утвержденным графиком</w:t>
      </w:r>
      <w:r w:rsidRPr="00B46C8D">
        <w:rPr>
          <w:spacing w:val="-1"/>
          <w:sz w:val="20"/>
          <w:szCs w:val="20"/>
        </w:rPr>
        <w:t xml:space="preserve"> </w:t>
      </w:r>
      <w:r w:rsidRPr="00B46C8D">
        <w:rPr>
          <w:sz w:val="20"/>
          <w:szCs w:val="20"/>
        </w:rPr>
        <w:t>взаимодействия</w:t>
      </w:r>
      <w:r w:rsidRPr="00B46C8D">
        <w:rPr>
          <w:spacing w:val="3"/>
          <w:sz w:val="20"/>
          <w:szCs w:val="20"/>
        </w:rPr>
        <w:t xml:space="preserve"> </w:t>
      </w:r>
      <w:r w:rsidRPr="00B46C8D">
        <w:rPr>
          <w:sz w:val="20"/>
          <w:szCs w:val="20"/>
        </w:rPr>
        <w:t>ОДС</w:t>
      </w:r>
      <w:r w:rsidRPr="00B46C8D">
        <w:rPr>
          <w:spacing w:val="-1"/>
          <w:sz w:val="20"/>
          <w:szCs w:val="20"/>
        </w:rPr>
        <w:t xml:space="preserve"> </w:t>
      </w:r>
      <w:r w:rsidRPr="00B46C8D">
        <w:rPr>
          <w:sz w:val="20"/>
          <w:szCs w:val="20"/>
        </w:rPr>
        <w:t>ЕДДС;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lastRenderedPageBreak/>
        <w:t>направление</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органы</w:t>
      </w:r>
      <w:r w:rsidRPr="00B46C8D">
        <w:rPr>
          <w:spacing w:val="1"/>
          <w:sz w:val="20"/>
          <w:szCs w:val="20"/>
        </w:rPr>
        <w:t xml:space="preserve"> </w:t>
      </w:r>
      <w:r w:rsidRPr="00B46C8D">
        <w:rPr>
          <w:sz w:val="20"/>
          <w:szCs w:val="20"/>
        </w:rPr>
        <w:t>управления</w:t>
      </w:r>
      <w:r w:rsidRPr="00B46C8D">
        <w:rPr>
          <w:spacing w:val="1"/>
          <w:sz w:val="20"/>
          <w:szCs w:val="20"/>
        </w:rPr>
        <w:t xml:space="preserve"> </w:t>
      </w:r>
      <w:r w:rsidRPr="00B46C8D">
        <w:rPr>
          <w:sz w:val="20"/>
          <w:szCs w:val="20"/>
        </w:rPr>
        <w:t>муниципального</w:t>
      </w:r>
      <w:r w:rsidRPr="00B46C8D">
        <w:rPr>
          <w:spacing w:val="71"/>
          <w:sz w:val="20"/>
          <w:szCs w:val="20"/>
        </w:rPr>
        <w:t xml:space="preserve"> </w:t>
      </w:r>
      <w:r w:rsidRPr="00B46C8D">
        <w:rPr>
          <w:sz w:val="20"/>
          <w:szCs w:val="20"/>
        </w:rPr>
        <w:t>звена</w:t>
      </w:r>
      <w:r w:rsidRPr="00B46C8D">
        <w:rPr>
          <w:spacing w:val="1"/>
          <w:sz w:val="20"/>
          <w:szCs w:val="20"/>
        </w:rPr>
        <w:t xml:space="preserve"> </w:t>
      </w:r>
      <w:r w:rsidRPr="00B46C8D">
        <w:rPr>
          <w:sz w:val="20"/>
          <w:szCs w:val="20"/>
        </w:rPr>
        <w:t>территориальной</w:t>
      </w:r>
      <w:r w:rsidRPr="00B46C8D">
        <w:rPr>
          <w:spacing w:val="1"/>
          <w:sz w:val="20"/>
          <w:szCs w:val="20"/>
        </w:rPr>
        <w:t xml:space="preserve"> </w:t>
      </w:r>
      <w:r w:rsidRPr="00B46C8D">
        <w:rPr>
          <w:sz w:val="20"/>
          <w:szCs w:val="20"/>
        </w:rPr>
        <w:t>подсистемы</w:t>
      </w:r>
      <w:r w:rsidRPr="00B46C8D">
        <w:rPr>
          <w:spacing w:val="1"/>
          <w:sz w:val="20"/>
          <w:szCs w:val="20"/>
        </w:rPr>
        <w:t xml:space="preserve"> </w:t>
      </w:r>
      <w:r w:rsidRPr="00B46C8D">
        <w:rPr>
          <w:sz w:val="20"/>
          <w:szCs w:val="20"/>
        </w:rPr>
        <w:t>РСЧС</w:t>
      </w:r>
      <w:r w:rsidRPr="00B46C8D">
        <w:rPr>
          <w:spacing w:val="1"/>
          <w:sz w:val="20"/>
          <w:szCs w:val="20"/>
        </w:rPr>
        <w:t xml:space="preserve"> </w:t>
      </w:r>
      <w:r w:rsidRPr="00B46C8D">
        <w:rPr>
          <w:sz w:val="20"/>
          <w:szCs w:val="20"/>
        </w:rPr>
        <w:t>по</w:t>
      </w:r>
      <w:r w:rsidRPr="00B46C8D">
        <w:rPr>
          <w:spacing w:val="1"/>
          <w:sz w:val="20"/>
          <w:szCs w:val="20"/>
        </w:rPr>
        <w:t xml:space="preserve"> </w:t>
      </w:r>
      <w:r w:rsidRPr="00B46C8D">
        <w:rPr>
          <w:sz w:val="20"/>
          <w:szCs w:val="20"/>
        </w:rPr>
        <w:t>принадлежности</w:t>
      </w:r>
      <w:r w:rsidRPr="00B46C8D">
        <w:rPr>
          <w:spacing w:val="71"/>
          <w:sz w:val="20"/>
          <w:szCs w:val="20"/>
        </w:rPr>
        <w:t xml:space="preserve"> </w:t>
      </w:r>
      <w:r w:rsidRPr="00B46C8D">
        <w:rPr>
          <w:sz w:val="20"/>
          <w:szCs w:val="20"/>
        </w:rPr>
        <w:t>прогнозов,</w:t>
      </w:r>
      <w:r w:rsidRPr="00B46C8D">
        <w:rPr>
          <w:spacing w:val="1"/>
          <w:sz w:val="20"/>
          <w:szCs w:val="20"/>
        </w:rPr>
        <w:t xml:space="preserve"> </w:t>
      </w:r>
      <w:r w:rsidRPr="00B46C8D">
        <w:rPr>
          <w:sz w:val="20"/>
          <w:szCs w:val="20"/>
        </w:rPr>
        <w:t>полученных</w:t>
      </w:r>
      <w:r w:rsidRPr="00B46C8D">
        <w:rPr>
          <w:spacing w:val="1"/>
          <w:sz w:val="20"/>
          <w:szCs w:val="20"/>
        </w:rPr>
        <w:t xml:space="preserve"> </w:t>
      </w:r>
      <w:r w:rsidRPr="00B46C8D">
        <w:rPr>
          <w:sz w:val="20"/>
          <w:szCs w:val="20"/>
        </w:rPr>
        <w:t>от</w:t>
      </w:r>
      <w:r w:rsidRPr="00B46C8D">
        <w:rPr>
          <w:spacing w:val="1"/>
          <w:sz w:val="20"/>
          <w:szCs w:val="20"/>
        </w:rPr>
        <w:t xml:space="preserve"> </w:t>
      </w:r>
      <w:r w:rsidRPr="00B46C8D">
        <w:rPr>
          <w:sz w:val="20"/>
          <w:szCs w:val="20"/>
        </w:rPr>
        <w:t>ЦУКС,</w:t>
      </w:r>
      <w:r w:rsidRPr="00B46C8D">
        <w:rPr>
          <w:spacing w:val="-67"/>
          <w:sz w:val="20"/>
          <w:szCs w:val="20"/>
        </w:rPr>
        <w:t xml:space="preserve"> </w:t>
      </w:r>
      <w:r w:rsidRPr="00B46C8D">
        <w:rPr>
          <w:sz w:val="20"/>
          <w:szCs w:val="20"/>
        </w:rPr>
        <w:t>об угрозах возникновения ЧС (происшествий) и моделей развития обстановки</w:t>
      </w:r>
      <w:r w:rsidRPr="00B46C8D">
        <w:rPr>
          <w:spacing w:val="1"/>
          <w:sz w:val="20"/>
          <w:szCs w:val="20"/>
        </w:rPr>
        <w:t xml:space="preserve"> </w:t>
      </w:r>
      <w:r w:rsidRPr="00B46C8D">
        <w:rPr>
          <w:sz w:val="20"/>
          <w:szCs w:val="20"/>
        </w:rPr>
        <w:t>по</w:t>
      </w:r>
      <w:r w:rsidRPr="00B46C8D">
        <w:rPr>
          <w:spacing w:val="-5"/>
          <w:sz w:val="20"/>
          <w:szCs w:val="20"/>
        </w:rPr>
        <w:t xml:space="preserve"> </w:t>
      </w:r>
      <w:r w:rsidRPr="00B46C8D">
        <w:rPr>
          <w:sz w:val="20"/>
          <w:szCs w:val="20"/>
        </w:rPr>
        <w:t>неблагоприятному</w:t>
      </w:r>
      <w:r w:rsidRPr="00B46C8D">
        <w:rPr>
          <w:spacing w:val="-2"/>
          <w:sz w:val="20"/>
          <w:szCs w:val="20"/>
        </w:rPr>
        <w:t xml:space="preserve"> </w:t>
      </w:r>
      <w:r w:rsidRPr="00B46C8D">
        <w:rPr>
          <w:sz w:val="20"/>
          <w:szCs w:val="20"/>
        </w:rPr>
        <w:t>прогнозу</w:t>
      </w:r>
      <w:r w:rsidRPr="00B46C8D">
        <w:rPr>
          <w:spacing w:val="-7"/>
          <w:sz w:val="20"/>
          <w:szCs w:val="20"/>
        </w:rPr>
        <w:t xml:space="preserve"> </w:t>
      </w:r>
      <w:r w:rsidRPr="00B46C8D">
        <w:rPr>
          <w:sz w:val="20"/>
          <w:szCs w:val="20"/>
        </w:rPr>
        <w:t>в</w:t>
      </w:r>
      <w:r w:rsidRPr="00B46C8D">
        <w:rPr>
          <w:spacing w:val="-2"/>
          <w:sz w:val="20"/>
          <w:szCs w:val="20"/>
        </w:rPr>
        <w:t xml:space="preserve"> </w:t>
      </w:r>
      <w:r w:rsidRPr="00B46C8D">
        <w:rPr>
          <w:sz w:val="20"/>
          <w:szCs w:val="20"/>
        </w:rPr>
        <w:t>пределах муниципального</w:t>
      </w:r>
      <w:r w:rsidRPr="00B46C8D">
        <w:rPr>
          <w:spacing w:val="-5"/>
          <w:sz w:val="20"/>
          <w:szCs w:val="20"/>
        </w:rPr>
        <w:t xml:space="preserve"> </w:t>
      </w:r>
      <w:r w:rsidRPr="00B46C8D">
        <w:rPr>
          <w:sz w:val="20"/>
          <w:szCs w:val="20"/>
        </w:rPr>
        <w:t>образования.</w:t>
      </w:r>
    </w:p>
    <w:p w:rsidR="0066686A" w:rsidRPr="00B46C8D" w:rsidRDefault="0066686A" w:rsidP="00B46C8D">
      <w:pPr>
        <w:pStyle w:val="a4"/>
        <w:numPr>
          <w:ilvl w:val="1"/>
          <w:numId w:val="19"/>
        </w:numPr>
        <w:tabs>
          <w:tab w:val="left" w:pos="1348"/>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ЕДДС взаимодействует с ДДС, функционирующими на территории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муниципального образования, на основании заключенных соглашений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информационном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взаимодействии,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согласно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которым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оперативная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информация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текущей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обстановке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режиме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повседневной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деятельности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передается</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ЕДДС.</w:t>
      </w:r>
    </w:p>
    <w:p w:rsidR="0066686A" w:rsidRPr="00B46C8D" w:rsidRDefault="0066686A" w:rsidP="00B46C8D">
      <w:pPr>
        <w:pStyle w:val="a4"/>
        <w:numPr>
          <w:ilvl w:val="1"/>
          <w:numId w:val="19"/>
        </w:numPr>
        <w:tabs>
          <w:tab w:val="left" w:pos="1348"/>
          <w:tab w:val="left" w:pos="1511"/>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Сообщения,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идентифицированные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как</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сообщения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угрозе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возникновения или возникновении ЧС (происшествия), поступившие в 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согласно</w:t>
      </w:r>
      <w:r w:rsidRPr="00B46C8D">
        <w:rPr>
          <w:rFonts w:ascii="Times New Roman" w:hAnsi="Times New Roman" w:cs="Times New Roman"/>
          <w:spacing w:val="109"/>
          <w:sz w:val="20"/>
          <w:szCs w:val="20"/>
        </w:rPr>
        <w:t xml:space="preserve"> </w:t>
      </w:r>
      <w:r w:rsidRPr="00B46C8D">
        <w:rPr>
          <w:rFonts w:ascii="Times New Roman" w:hAnsi="Times New Roman" w:cs="Times New Roman"/>
          <w:sz w:val="20"/>
          <w:szCs w:val="20"/>
        </w:rPr>
        <w:t>соглашениям</w:t>
      </w:r>
      <w:r w:rsidRPr="00B46C8D">
        <w:rPr>
          <w:rFonts w:ascii="Times New Roman" w:hAnsi="Times New Roman" w:cs="Times New Roman"/>
          <w:spacing w:val="36"/>
          <w:sz w:val="20"/>
          <w:szCs w:val="20"/>
        </w:rPr>
        <w:t xml:space="preserve"> </w:t>
      </w:r>
      <w:r w:rsidRPr="00B46C8D">
        <w:rPr>
          <w:rFonts w:ascii="Times New Roman" w:hAnsi="Times New Roman" w:cs="Times New Roman"/>
          <w:sz w:val="20"/>
          <w:szCs w:val="20"/>
        </w:rPr>
        <w:t>об</w:t>
      </w:r>
      <w:r w:rsidRPr="00B46C8D">
        <w:rPr>
          <w:rFonts w:ascii="Times New Roman" w:hAnsi="Times New Roman" w:cs="Times New Roman"/>
          <w:spacing w:val="36"/>
          <w:sz w:val="20"/>
          <w:szCs w:val="20"/>
        </w:rPr>
        <w:t xml:space="preserve"> </w:t>
      </w:r>
      <w:r w:rsidRPr="00B46C8D">
        <w:rPr>
          <w:rFonts w:ascii="Times New Roman" w:hAnsi="Times New Roman" w:cs="Times New Roman"/>
          <w:sz w:val="20"/>
          <w:szCs w:val="20"/>
        </w:rPr>
        <w:t>информационном</w:t>
      </w:r>
      <w:r w:rsidRPr="00B46C8D">
        <w:rPr>
          <w:rFonts w:ascii="Times New Roman" w:hAnsi="Times New Roman" w:cs="Times New Roman"/>
          <w:spacing w:val="38"/>
          <w:sz w:val="20"/>
          <w:szCs w:val="20"/>
        </w:rPr>
        <w:t xml:space="preserve"> </w:t>
      </w:r>
      <w:r w:rsidRPr="00B46C8D">
        <w:rPr>
          <w:rFonts w:ascii="Times New Roman" w:hAnsi="Times New Roman" w:cs="Times New Roman"/>
          <w:sz w:val="20"/>
          <w:szCs w:val="20"/>
        </w:rPr>
        <w:t>взаимодействии передаются</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Сообщения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(происшествиях),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которые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относятся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сфере</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ответственности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принявшей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дежурно-диспетчерской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службы,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незамедлительно</w:t>
      </w:r>
      <w:r w:rsidRPr="00B46C8D">
        <w:rPr>
          <w:rFonts w:ascii="Times New Roman" w:hAnsi="Times New Roman" w:cs="Times New Roman"/>
          <w:spacing w:val="-5"/>
          <w:sz w:val="20"/>
          <w:szCs w:val="20"/>
        </w:rPr>
        <w:t xml:space="preserve"> </w:t>
      </w:r>
      <w:r w:rsidRPr="00B46C8D">
        <w:rPr>
          <w:rFonts w:ascii="Times New Roman" w:hAnsi="Times New Roman" w:cs="Times New Roman"/>
          <w:sz w:val="20"/>
          <w:szCs w:val="20"/>
        </w:rPr>
        <w:t>передаются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соответствующей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ДДС</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по</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предназначению.</w:t>
      </w:r>
    </w:p>
    <w:p w:rsidR="0066686A" w:rsidRPr="00B46C8D" w:rsidRDefault="0066686A" w:rsidP="00B46C8D">
      <w:pPr>
        <w:pStyle w:val="a4"/>
        <w:numPr>
          <w:ilvl w:val="1"/>
          <w:numId w:val="19"/>
        </w:numPr>
        <w:tabs>
          <w:tab w:val="left" w:pos="1326"/>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В режим повышенной готовности ЕДДС, привлекаемые ЭОС и 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организаций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(объектов)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переводятся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решением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высшего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должностного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лица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муниципального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образования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угрозе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возникновения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режиме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повышенной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готовности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 дополнительно</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осуществляет:</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взаимодействие с руководителями соответствующих служб по вопросам</w:t>
      </w:r>
      <w:r w:rsidRPr="00B46C8D">
        <w:rPr>
          <w:spacing w:val="1"/>
          <w:sz w:val="20"/>
          <w:szCs w:val="20"/>
        </w:rPr>
        <w:t xml:space="preserve"> </w:t>
      </w:r>
      <w:r w:rsidRPr="00B46C8D">
        <w:rPr>
          <w:sz w:val="20"/>
          <w:szCs w:val="20"/>
        </w:rPr>
        <w:t>подготовки сил и средств РСЧС, ЭОС и ДДС организаций к действиям в случае</w:t>
      </w:r>
      <w:r w:rsidRPr="00B46C8D">
        <w:rPr>
          <w:spacing w:val="-67"/>
          <w:sz w:val="20"/>
          <w:szCs w:val="20"/>
        </w:rPr>
        <w:t xml:space="preserve"> </w:t>
      </w:r>
      <w:r w:rsidRPr="00B46C8D">
        <w:rPr>
          <w:sz w:val="20"/>
          <w:szCs w:val="20"/>
        </w:rPr>
        <w:t>возникновения</w:t>
      </w:r>
      <w:r w:rsidRPr="00B46C8D">
        <w:rPr>
          <w:spacing w:val="-1"/>
          <w:sz w:val="20"/>
          <w:szCs w:val="20"/>
        </w:rPr>
        <w:t xml:space="preserve"> </w:t>
      </w:r>
      <w:r w:rsidRPr="00B46C8D">
        <w:rPr>
          <w:sz w:val="20"/>
          <w:szCs w:val="20"/>
        </w:rPr>
        <w:t>ЧС</w:t>
      </w:r>
      <w:r w:rsidRPr="00B46C8D">
        <w:rPr>
          <w:spacing w:val="1"/>
          <w:sz w:val="20"/>
          <w:szCs w:val="20"/>
        </w:rPr>
        <w:t xml:space="preserve"> </w:t>
      </w:r>
      <w:r w:rsidRPr="00B46C8D">
        <w:rPr>
          <w:sz w:val="20"/>
          <w:szCs w:val="20"/>
        </w:rPr>
        <w:t>(происшествия);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оповещение</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персональный</w:t>
      </w:r>
      <w:r w:rsidRPr="00B46C8D">
        <w:rPr>
          <w:spacing w:val="1"/>
          <w:sz w:val="20"/>
          <w:szCs w:val="20"/>
        </w:rPr>
        <w:t xml:space="preserve"> </w:t>
      </w:r>
      <w:r w:rsidRPr="00B46C8D">
        <w:rPr>
          <w:sz w:val="20"/>
          <w:szCs w:val="20"/>
        </w:rPr>
        <w:t>вызов</w:t>
      </w:r>
      <w:r w:rsidRPr="00B46C8D">
        <w:rPr>
          <w:spacing w:val="1"/>
          <w:sz w:val="20"/>
          <w:szCs w:val="20"/>
        </w:rPr>
        <w:t xml:space="preserve"> </w:t>
      </w:r>
      <w:r w:rsidRPr="00B46C8D">
        <w:rPr>
          <w:sz w:val="20"/>
          <w:szCs w:val="20"/>
        </w:rPr>
        <w:t>должностных</w:t>
      </w:r>
      <w:r w:rsidRPr="00B46C8D">
        <w:rPr>
          <w:spacing w:val="1"/>
          <w:sz w:val="20"/>
          <w:szCs w:val="20"/>
        </w:rPr>
        <w:t xml:space="preserve"> </w:t>
      </w:r>
      <w:r w:rsidRPr="00B46C8D">
        <w:rPr>
          <w:sz w:val="20"/>
          <w:szCs w:val="20"/>
        </w:rPr>
        <w:t>лиц</w:t>
      </w:r>
      <w:r w:rsidRPr="00B46C8D">
        <w:rPr>
          <w:spacing w:val="1"/>
          <w:sz w:val="20"/>
          <w:szCs w:val="20"/>
        </w:rPr>
        <w:t xml:space="preserve"> </w:t>
      </w:r>
      <w:r w:rsidRPr="00B46C8D">
        <w:rPr>
          <w:sz w:val="20"/>
          <w:szCs w:val="20"/>
        </w:rPr>
        <w:t>КЧС</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ОПБ</w:t>
      </w:r>
      <w:r w:rsidRPr="00B46C8D">
        <w:rPr>
          <w:spacing w:val="1"/>
          <w:sz w:val="20"/>
          <w:szCs w:val="20"/>
        </w:rPr>
        <w:t xml:space="preserve"> </w:t>
      </w:r>
      <w:r w:rsidRPr="00B46C8D">
        <w:rPr>
          <w:sz w:val="20"/>
          <w:szCs w:val="20"/>
        </w:rPr>
        <w:t>Трубчевского муниципального района, органа,</w:t>
      </w:r>
      <w:r w:rsidRPr="00B46C8D">
        <w:rPr>
          <w:spacing w:val="1"/>
          <w:sz w:val="20"/>
          <w:szCs w:val="20"/>
        </w:rPr>
        <w:t xml:space="preserve"> </w:t>
      </w:r>
      <w:r w:rsidRPr="00B46C8D">
        <w:rPr>
          <w:sz w:val="20"/>
          <w:szCs w:val="20"/>
        </w:rPr>
        <w:t>специально уполномоченного</w:t>
      </w:r>
      <w:r w:rsidRPr="00B46C8D">
        <w:rPr>
          <w:spacing w:val="-67"/>
          <w:sz w:val="20"/>
          <w:szCs w:val="20"/>
        </w:rPr>
        <w:t xml:space="preserve"> </w:t>
      </w:r>
      <w:r w:rsidRPr="00B46C8D">
        <w:rPr>
          <w:sz w:val="20"/>
          <w:szCs w:val="20"/>
        </w:rPr>
        <w:t>на</w:t>
      </w:r>
      <w:r w:rsidRPr="00B46C8D">
        <w:rPr>
          <w:spacing w:val="-1"/>
          <w:sz w:val="20"/>
          <w:szCs w:val="20"/>
        </w:rPr>
        <w:t xml:space="preserve"> </w:t>
      </w:r>
      <w:r w:rsidRPr="00B46C8D">
        <w:rPr>
          <w:sz w:val="20"/>
          <w:szCs w:val="20"/>
        </w:rPr>
        <w:t>решение задач</w:t>
      </w:r>
      <w:r w:rsidRPr="00B46C8D">
        <w:rPr>
          <w:spacing w:val="-1"/>
          <w:sz w:val="20"/>
          <w:szCs w:val="20"/>
        </w:rPr>
        <w:t xml:space="preserve"> </w:t>
      </w:r>
      <w:r w:rsidRPr="00B46C8D">
        <w:rPr>
          <w:sz w:val="20"/>
          <w:szCs w:val="20"/>
        </w:rPr>
        <w:t>в</w:t>
      </w:r>
      <w:r w:rsidRPr="00B46C8D">
        <w:rPr>
          <w:spacing w:val="-4"/>
          <w:sz w:val="20"/>
          <w:szCs w:val="20"/>
        </w:rPr>
        <w:t xml:space="preserve"> </w:t>
      </w:r>
      <w:r w:rsidRPr="00B46C8D">
        <w:rPr>
          <w:sz w:val="20"/>
          <w:szCs w:val="20"/>
        </w:rPr>
        <w:t>области</w:t>
      </w:r>
      <w:r w:rsidRPr="00B46C8D">
        <w:rPr>
          <w:spacing w:val="-1"/>
          <w:sz w:val="20"/>
          <w:szCs w:val="20"/>
        </w:rPr>
        <w:t xml:space="preserve"> </w:t>
      </w:r>
      <w:r w:rsidRPr="00B46C8D">
        <w:rPr>
          <w:sz w:val="20"/>
          <w:szCs w:val="20"/>
        </w:rPr>
        <w:t>защиты</w:t>
      </w:r>
      <w:r w:rsidRPr="00B46C8D">
        <w:rPr>
          <w:spacing w:val="-3"/>
          <w:sz w:val="20"/>
          <w:szCs w:val="20"/>
        </w:rPr>
        <w:t xml:space="preserve"> </w:t>
      </w:r>
      <w:r w:rsidRPr="00B46C8D">
        <w:rPr>
          <w:sz w:val="20"/>
          <w:szCs w:val="20"/>
        </w:rPr>
        <w:t>населения</w:t>
      </w:r>
      <w:r w:rsidRPr="00B46C8D">
        <w:rPr>
          <w:spacing w:val="-1"/>
          <w:sz w:val="20"/>
          <w:szCs w:val="20"/>
        </w:rPr>
        <w:t xml:space="preserve"> </w:t>
      </w:r>
      <w:r w:rsidRPr="00B46C8D">
        <w:rPr>
          <w:sz w:val="20"/>
          <w:szCs w:val="20"/>
        </w:rPr>
        <w:t>и территорий</w:t>
      </w:r>
      <w:r w:rsidRPr="00B46C8D">
        <w:rPr>
          <w:spacing w:val="-1"/>
          <w:sz w:val="20"/>
          <w:szCs w:val="20"/>
        </w:rPr>
        <w:t xml:space="preserve"> </w:t>
      </w:r>
      <w:r w:rsidRPr="00B46C8D">
        <w:rPr>
          <w:sz w:val="20"/>
          <w:szCs w:val="20"/>
        </w:rPr>
        <w:t>от</w:t>
      </w:r>
      <w:r w:rsidRPr="00B46C8D">
        <w:rPr>
          <w:spacing w:val="5"/>
          <w:sz w:val="20"/>
          <w:szCs w:val="20"/>
        </w:rPr>
        <w:t xml:space="preserve"> </w:t>
      </w:r>
      <w:r w:rsidRPr="00B46C8D">
        <w:rPr>
          <w:sz w:val="20"/>
          <w:szCs w:val="20"/>
        </w:rPr>
        <w:t>ЧС Трубчевского муниципального района;</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передачу информации об угрозе возникновения ЧС (происшествия) по подчиненности, в первоочередном порядке главе администрации председателю КЧС и ОПБ муниципального образования, руководителю органа, специально уполномоченного на решение задач в области защиты населения и территорий от ЧС Трубчевского муниципального района, в</w:t>
      </w:r>
      <w:r w:rsidRPr="00B46C8D">
        <w:rPr>
          <w:spacing w:val="70"/>
          <w:sz w:val="20"/>
          <w:szCs w:val="20"/>
        </w:rPr>
        <w:t xml:space="preserve"> </w:t>
      </w:r>
      <w:r w:rsidRPr="00B46C8D">
        <w:rPr>
          <w:sz w:val="20"/>
          <w:szCs w:val="20"/>
        </w:rPr>
        <w:t>ЭОС,</w:t>
      </w:r>
      <w:r w:rsidRPr="00B46C8D">
        <w:rPr>
          <w:spacing w:val="70"/>
          <w:sz w:val="20"/>
          <w:szCs w:val="20"/>
        </w:rPr>
        <w:t xml:space="preserve"> </w:t>
      </w:r>
      <w:r w:rsidRPr="00B46C8D">
        <w:rPr>
          <w:sz w:val="20"/>
          <w:szCs w:val="20"/>
        </w:rPr>
        <w:t>которые</w:t>
      </w:r>
      <w:r w:rsidRPr="00B46C8D">
        <w:rPr>
          <w:spacing w:val="70"/>
          <w:sz w:val="20"/>
          <w:szCs w:val="20"/>
        </w:rPr>
        <w:t xml:space="preserve"> </w:t>
      </w:r>
      <w:r w:rsidRPr="00B46C8D">
        <w:rPr>
          <w:sz w:val="20"/>
          <w:szCs w:val="20"/>
        </w:rPr>
        <w:t>необходимо направить</w:t>
      </w:r>
      <w:r w:rsidRPr="00B46C8D">
        <w:rPr>
          <w:spacing w:val="1"/>
          <w:sz w:val="20"/>
          <w:szCs w:val="20"/>
        </w:rPr>
        <w:t xml:space="preserve"> </w:t>
      </w:r>
      <w:r w:rsidRPr="00B46C8D">
        <w:rPr>
          <w:sz w:val="20"/>
          <w:szCs w:val="20"/>
        </w:rPr>
        <w:t>к</w:t>
      </w:r>
      <w:r w:rsidRPr="00B46C8D">
        <w:rPr>
          <w:spacing w:val="70"/>
          <w:sz w:val="20"/>
          <w:szCs w:val="20"/>
        </w:rPr>
        <w:t xml:space="preserve"> </w:t>
      </w:r>
      <w:r w:rsidRPr="00B46C8D">
        <w:rPr>
          <w:sz w:val="20"/>
          <w:szCs w:val="20"/>
        </w:rPr>
        <w:t>месту</w:t>
      </w:r>
      <w:r w:rsidRPr="00B46C8D">
        <w:rPr>
          <w:spacing w:val="70"/>
          <w:sz w:val="20"/>
          <w:szCs w:val="20"/>
        </w:rPr>
        <w:t xml:space="preserve"> </w:t>
      </w:r>
      <w:r w:rsidRPr="00B46C8D">
        <w:rPr>
          <w:sz w:val="20"/>
          <w:szCs w:val="20"/>
        </w:rPr>
        <w:t>или</w:t>
      </w:r>
      <w:r w:rsidRPr="00B46C8D">
        <w:rPr>
          <w:spacing w:val="70"/>
          <w:sz w:val="20"/>
          <w:szCs w:val="20"/>
        </w:rPr>
        <w:t xml:space="preserve"> </w:t>
      </w:r>
      <w:r w:rsidRPr="00B46C8D">
        <w:rPr>
          <w:sz w:val="20"/>
          <w:szCs w:val="20"/>
        </w:rPr>
        <w:t>задействовать</w:t>
      </w:r>
      <w:r w:rsidRPr="00B46C8D">
        <w:rPr>
          <w:spacing w:val="70"/>
          <w:sz w:val="20"/>
          <w:szCs w:val="20"/>
        </w:rPr>
        <w:t xml:space="preserve"> </w:t>
      </w:r>
      <w:r w:rsidRPr="00B46C8D">
        <w:rPr>
          <w:sz w:val="20"/>
          <w:szCs w:val="20"/>
        </w:rPr>
        <w:t>при</w:t>
      </w:r>
      <w:r w:rsidRPr="00B46C8D">
        <w:rPr>
          <w:spacing w:val="70"/>
          <w:sz w:val="20"/>
          <w:szCs w:val="20"/>
        </w:rPr>
        <w:t xml:space="preserve"> </w:t>
      </w:r>
      <w:r w:rsidRPr="00B46C8D">
        <w:rPr>
          <w:sz w:val="20"/>
          <w:szCs w:val="20"/>
        </w:rPr>
        <w:t>ликвидации</w:t>
      </w:r>
      <w:r w:rsidRPr="00B46C8D">
        <w:rPr>
          <w:spacing w:val="70"/>
          <w:sz w:val="20"/>
          <w:szCs w:val="20"/>
        </w:rPr>
        <w:t xml:space="preserve"> </w:t>
      </w:r>
      <w:r w:rsidRPr="00B46C8D">
        <w:rPr>
          <w:sz w:val="20"/>
          <w:szCs w:val="20"/>
        </w:rPr>
        <w:t>ЧС</w:t>
      </w:r>
      <w:r w:rsidRPr="00B46C8D">
        <w:rPr>
          <w:spacing w:val="70"/>
          <w:sz w:val="20"/>
          <w:szCs w:val="20"/>
        </w:rPr>
        <w:t xml:space="preserve"> </w:t>
      </w:r>
      <w:r w:rsidRPr="00B46C8D">
        <w:rPr>
          <w:sz w:val="20"/>
          <w:szCs w:val="20"/>
        </w:rPr>
        <w:t>(происшествия),</w:t>
      </w:r>
      <w:r w:rsidRPr="00B46C8D">
        <w:rPr>
          <w:spacing w:val="70"/>
          <w:sz w:val="20"/>
          <w:szCs w:val="20"/>
        </w:rPr>
        <w:t xml:space="preserve"> </w:t>
      </w:r>
      <w:r w:rsidRPr="00B46C8D">
        <w:rPr>
          <w:sz w:val="20"/>
          <w:szCs w:val="20"/>
        </w:rPr>
        <w:t>в</w:t>
      </w:r>
      <w:r w:rsidRPr="00B46C8D">
        <w:rPr>
          <w:spacing w:val="70"/>
          <w:sz w:val="20"/>
          <w:szCs w:val="20"/>
        </w:rPr>
        <w:t xml:space="preserve"> </w:t>
      </w:r>
      <w:r w:rsidRPr="00B46C8D">
        <w:rPr>
          <w:sz w:val="20"/>
          <w:szCs w:val="20"/>
        </w:rPr>
        <w:t>ЦУКС</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организации</w:t>
      </w:r>
      <w:r w:rsidRPr="00B46C8D">
        <w:rPr>
          <w:spacing w:val="-67"/>
          <w:sz w:val="20"/>
          <w:szCs w:val="20"/>
        </w:rPr>
        <w:t xml:space="preserve"> </w:t>
      </w:r>
      <w:r w:rsidRPr="00B46C8D">
        <w:rPr>
          <w:sz w:val="20"/>
          <w:szCs w:val="20"/>
        </w:rPr>
        <w:t>(подразделения) ОИВС, обеспечивающих деятельность этих органов в области</w:t>
      </w:r>
      <w:r w:rsidRPr="00B46C8D">
        <w:rPr>
          <w:spacing w:val="1"/>
          <w:sz w:val="20"/>
          <w:szCs w:val="20"/>
        </w:rPr>
        <w:t xml:space="preserve"> </w:t>
      </w:r>
      <w:r w:rsidRPr="00B46C8D">
        <w:rPr>
          <w:sz w:val="20"/>
          <w:szCs w:val="20"/>
        </w:rPr>
        <w:t>защиты</w:t>
      </w:r>
      <w:r w:rsidRPr="00B46C8D">
        <w:rPr>
          <w:spacing w:val="-4"/>
          <w:sz w:val="20"/>
          <w:szCs w:val="20"/>
        </w:rPr>
        <w:t xml:space="preserve"> </w:t>
      </w:r>
      <w:r w:rsidRPr="00B46C8D">
        <w:rPr>
          <w:sz w:val="20"/>
          <w:szCs w:val="20"/>
        </w:rPr>
        <w:t>населения</w:t>
      </w:r>
      <w:r w:rsidRPr="00B46C8D">
        <w:rPr>
          <w:spacing w:val="1"/>
          <w:sz w:val="20"/>
          <w:szCs w:val="20"/>
        </w:rPr>
        <w:t xml:space="preserve"> </w:t>
      </w:r>
      <w:r w:rsidRPr="00B46C8D">
        <w:rPr>
          <w:sz w:val="20"/>
          <w:szCs w:val="20"/>
        </w:rPr>
        <w:t>и</w:t>
      </w:r>
      <w:r w:rsidRPr="00B46C8D">
        <w:rPr>
          <w:spacing w:val="-2"/>
          <w:sz w:val="20"/>
          <w:szCs w:val="20"/>
        </w:rPr>
        <w:t xml:space="preserve"> </w:t>
      </w:r>
      <w:r w:rsidRPr="00B46C8D">
        <w:rPr>
          <w:sz w:val="20"/>
          <w:szCs w:val="20"/>
        </w:rPr>
        <w:t>территорий</w:t>
      </w:r>
      <w:r w:rsidRPr="00B46C8D">
        <w:rPr>
          <w:spacing w:val="-2"/>
          <w:sz w:val="20"/>
          <w:szCs w:val="20"/>
        </w:rPr>
        <w:t xml:space="preserve"> </w:t>
      </w:r>
      <w:r w:rsidRPr="00B46C8D">
        <w:rPr>
          <w:sz w:val="20"/>
          <w:szCs w:val="20"/>
        </w:rPr>
        <w:t>от</w:t>
      </w:r>
      <w:r w:rsidRPr="00B46C8D">
        <w:rPr>
          <w:spacing w:val="-1"/>
          <w:sz w:val="20"/>
          <w:szCs w:val="20"/>
        </w:rPr>
        <w:t xml:space="preserve"> </w:t>
      </w:r>
      <w:r w:rsidRPr="00B46C8D">
        <w:rPr>
          <w:sz w:val="20"/>
          <w:szCs w:val="20"/>
        </w:rPr>
        <w:t>ЧС;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получение</w:t>
      </w:r>
      <w:r w:rsidRPr="00B46C8D">
        <w:rPr>
          <w:spacing w:val="70"/>
          <w:sz w:val="20"/>
          <w:szCs w:val="20"/>
        </w:rPr>
        <w:t xml:space="preserve"> </w:t>
      </w:r>
      <w:r w:rsidRPr="00B46C8D">
        <w:rPr>
          <w:sz w:val="20"/>
          <w:szCs w:val="20"/>
        </w:rPr>
        <w:t>и</w:t>
      </w:r>
      <w:r w:rsidRPr="00B46C8D">
        <w:rPr>
          <w:spacing w:val="70"/>
          <w:sz w:val="20"/>
          <w:szCs w:val="20"/>
        </w:rPr>
        <w:t xml:space="preserve"> </w:t>
      </w:r>
      <w:r w:rsidRPr="00B46C8D">
        <w:rPr>
          <w:sz w:val="20"/>
          <w:szCs w:val="20"/>
        </w:rPr>
        <w:t>анализ</w:t>
      </w:r>
      <w:r w:rsidRPr="00B46C8D">
        <w:rPr>
          <w:spacing w:val="70"/>
          <w:sz w:val="20"/>
          <w:szCs w:val="20"/>
        </w:rPr>
        <w:t xml:space="preserve"> </w:t>
      </w:r>
      <w:r w:rsidRPr="00B46C8D">
        <w:rPr>
          <w:sz w:val="20"/>
          <w:szCs w:val="20"/>
        </w:rPr>
        <w:t>данных</w:t>
      </w:r>
      <w:r w:rsidRPr="00B46C8D">
        <w:rPr>
          <w:spacing w:val="70"/>
          <w:sz w:val="20"/>
          <w:szCs w:val="20"/>
        </w:rPr>
        <w:t xml:space="preserve"> </w:t>
      </w:r>
      <w:r w:rsidRPr="00B46C8D">
        <w:rPr>
          <w:sz w:val="20"/>
          <w:szCs w:val="20"/>
        </w:rPr>
        <w:t>наблюдения</w:t>
      </w:r>
      <w:r w:rsidRPr="00B46C8D">
        <w:rPr>
          <w:spacing w:val="70"/>
          <w:sz w:val="20"/>
          <w:szCs w:val="20"/>
        </w:rPr>
        <w:t xml:space="preserve"> </w:t>
      </w:r>
      <w:r w:rsidRPr="00B46C8D">
        <w:rPr>
          <w:sz w:val="20"/>
          <w:szCs w:val="20"/>
        </w:rPr>
        <w:t>и</w:t>
      </w:r>
      <w:r w:rsidRPr="00B46C8D">
        <w:rPr>
          <w:spacing w:val="70"/>
          <w:sz w:val="20"/>
          <w:szCs w:val="20"/>
        </w:rPr>
        <w:t xml:space="preserve"> </w:t>
      </w:r>
      <w:r w:rsidRPr="00B46C8D">
        <w:rPr>
          <w:sz w:val="20"/>
          <w:szCs w:val="20"/>
        </w:rPr>
        <w:t>контроля</w:t>
      </w:r>
      <w:r w:rsidRPr="00B46C8D">
        <w:rPr>
          <w:spacing w:val="70"/>
          <w:sz w:val="20"/>
          <w:szCs w:val="20"/>
        </w:rPr>
        <w:t xml:space="preserve"> </w:t>
      </w:r>
      <w:r w:rsidRPr="00B46C8D">
        <w:rPr>
          <w:sz w:val="20"/>
          <w:szCs w:val="20"/>
        </w:rPr>
        <w:t>за</w:t>
      </w:r>
      <w:r w:rsidRPr="00B46C8D">
        <w:rPr>
          <w:spacing w:val="70"/>
          <w:sz w:val="20"/>
          <w:szCs w:val="20"/>
        </w:rPr>
        <w:t xml:space="preserve"> </w:t>
      </w:r>
      <w:r w:rsidRPr="00B46C8D">
        <w:rPr>
          <w:sz w:val="20"/>
          <w:szCs w:val="20"/>
        </w:rPr>
        <w:t>обстановкой</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территории</w:t>
      </w:r>
      <w:r w:rsidRPr="00B46C8D">
        <w:rPr>
          <w:spacing w:val="1"/>
          <w:sz w:val="20"/>
          <w:szCs w:val="20"/>
        </w:rPr>
        <w:t xml:space="preserve"> </w:t>
      </w:r>
      <w:r w:rsidRPr="00B46C8D">
        <w:rPr>
          <w:sz w:val="20"/>
          <w:szCs w:val="20"/>
        </w:rPr>
        <w:t>муниципального</w:t>
      </w:r>
      <w:r w:rsidRPr="00B46C8D">
        <w:rPr>
          <w:spacing w:val="1"/>
          <w:sz w:val="20"/>
          <w:szCs w:val="20"/>
        </w:rPr>
        <w:t xml:space="preserve"> </w:t>
      </w:r>
      <w:r w:rsidRPr="00B46C8D">
        <w:rPr>
          <w:sz w:val="20"/>
          <w:szCs w:val="20"/>
        </w:rPr>
        <w:t>образования,</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ПОО,</w:t>
      </w:r>
      <w:r w:rsidRPr="00B46C8D">
        <w:rPr>
          <w:spacing w:val="1"/>
          <w:sz w:val="20"/>
          <w:szCs w:val="20"/>
        </w:rPr>
        <w:t xml:space="preserve"> </w:t>
      </w:r>
      <w:r w:rsidRPr="00B46C8D">
        <w:rPr>
          <w:sz w:val="20"/>
          <w:szCs w:val="20"/>
        </w:rPr>
        <w:t>опасных</w:t>
      </w:r>
      <w:r w:rsidRPr="00B46C8D">
        <w:rPr>
          <w:spacing w:val="1"/>
          <w:sz w:val="20"/>
          <w:szCs w:val="20"/>
        </w:rPr>
        <w:t xml:space="preserve"> </w:t>
      </w:r>
      <w:r w:rsidRPr="00B46C8D">
        <w:rPr>
          <w:sz w:val="20"/>
          <w:szCs w:val="20"/>
        </w:rPr>
        <w:t>производственных</w:t>
      </w:r>
      <w:r w:rsidRPr="00B46C8D">
        <w:rPr>
          <w:spacing w:val="-4"/>
          <w:sz w:val="20"/>
          <w:szCs w:val="20"/>
        </w:rPr>
        <w:t xml:space="preserve"> </w:t>
      </w:r>
      <w:r w:rsidRPr="00B46C8D">
        <w:rPr>
          <w:sz w:val="20"/>
          <w:szCs w:val="20"/>
        </w:rPr>
        <w:t>объектах,</w:t>
      </w:r>
      <w:r w:rsidRPr="00B46C8D">
        <w:rPr>
          <w:spacing w:val="-2"/>
          <w:sz w:val="20"/>
          <w:szCs w:val="20"/>
        </w:rPr>
        <w:t xml:space="preserve"> </w:t>
      </w:r>
      <w:r w:rsidRPr="00B46C8D">
        <w:rPr>
          <w:sz w:val="20"/>
          <w:szCs w:val="20"/>
        </w:rPr>
        <w:t>а</w:t>
      </w:r>
      <w:r w:rsidRPr="00B46C8D">
        <w:rPr>
          <w:spacing w:val="-1"/>
          <w:sz w:val="20"/>
          <w:szCs w:val="20"/>
        </w:rPr>
        <w:t xml:space="preserve"> </w:t>
      </w:r>
      <w:r w:rsidRPr="00B46C8D">
        <w:rPr>
          <w:sz w:val="20"/>
          <w:szCs w:val="20"/>
        </w:rPr>
        <w:t>также</w:t>
      </w:r>
      <w:r w:rsidRPr="00B46C8D">
        <w:rPr>
          <w:spacing w:val="-1"/>
          <w:sz w:val="20"/>
          <w:szCs w:val="20"/>
        </w:rPr>
        <w:t xml:space="preserve"> </w:t>
      </w:r>
      <w:r w:rsidRPr="00B46C8D">
        <w:rPr>
          <w:sz w:val="20"/>
          <w:szCs w:val="20"/>
        </w:rPr>
        <w:t>за</w:t>
      </w:r>
      <w:r w:rsidRPr="00B46C8D">
        <w:rPr>
          <w:spacing w:val="-1"/>
          <w:sz w:val="20"/>
          <w:szCs w:val="20"/>
        </w:rPr>
        <w:t xml:space="preserve"> </w:t>
      </w:r>
      <w:r w:rsidRPr="00B46C8D">
        <w:rPr>
          <w:sz w:val="20"/>
          <w:szCs w:val="20"/>
        </w:rPr>
        <w:t>состоянием</w:t>
      </w:r>
      <w:r w:rsidRPr="00B46C8D">
        <w:rPr>
          <w:spacing w:val="-1"/>
          <w:sz w:val="20"/>
          <w:szCs w:val="20"/>
        </w:rPr>
        <w:t xml:space="preserve"> </w:t>
      </w:r>
      <w:r w:rsidRPr="00B46C8D">
        <w:rPr>
          <w:sz w:val="20"/>
          <w:szCs w:val="20"/>
        </w:rPr>
        <w:t>окружающей</w:t>
      </w:r>
      <w:r w:rsidRPr="00B46C8D">
        <w:rPr>
          <w:spacing w:val="-1"/>
          <w:sz w:val="20"/>
          <w:szCs w:val="20"/>
        </w:rPr>
        <w:t xml:space="preserve"> </w:t>
      </w:r>
      <w:r w:rsidRPr="00B46C8D">
        <w:rPr>
          <w:sz w:val="20"/>
          <w:szCs w:val="20"/>
        </w:rPr>
        <w:t>среды;</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прогнозирование</w:t>
      </w:r>
      <w:r w:rsidRPr="00B46C8D">
        <w:rPr>
          <w:spacing w:val="1"/>
          <w:sz w:val="20"/>
          <w:szCs w:val="20"/>
        </w:rPr>
        <w:t xml:space="preserve"> </w:t>
      </w:r>
      <w:r w:rsidRPr="00B46C8D">
        <w:rPr>
          <w:sz w:val="20"/>
          <w:szCs w:val="20"/>
        </w:rPr>
        <w:t>возможной обстановки, подготовку предложений</w:t>
      </w:r>
      <w:r w:rsidRPr="00B46C8D">
        <w:rPr>
          <w:spacing w:val="1"/>
          <w:sz w:val="20"/>
          <w:szCs w:val="20"/>
        </w:rPr>
        <w:t xml:space="preserve"> </w:t>
      </w:r>
      <w:r w:rsidRPr="00B46C8D">
        <w:rPr>
          <w:sz w:val="20"/>
          <w:szCs w:val="20"/>
        </w:rPr>
        <w:t>по</w:t>
      </w:r>
      <w:r w:rsidRPr="00B46C8D">
        <w:rPr>
          <w:spacing w:val="-4"/>
          <w:sz w:val="20"/>
          <w:szCs w:val="20"/>
        </w:rPr>
        <w:t xml:space="preserve"> </w:t>
      </w:r>
      <w:r w:rsidRPr="00B46C8D">
        <w:rPr>
          <w:sz w:val="20"/>
          <w:szCs w:val="20"/>
        </w:rPr>
        <w:t>действиям</w:t>
      </w:r>
      <w:r w:rsidRPr="00B46C8D">
        <w:rPr>
          <w:spacing w:val="-1"/>
          <w:sz w:val="20"/>
          <w:szCs w:val="20"/>
        </w:rPr>
        <w:t xml:space="preserve"> </w:t>
      </w:r>
      <w:r w:rsidRPr="00B46C8D">
        <w:rPr>
          <w:sz w:val="20"/>
          <w:szCs w:val="20"/>
        </w:rPr>
        <w:t>привлекаемых</w:t>
      </w:r>
      <w:r w:rsidRPr="00B46C8D">
        <w:rPr>
          <w:spacing w:val="3"/>
          <w:sz w:val="20"/>
          <w:szCs w:val="20"/>
        </w:rPr>
        <w:t xml:space="preserve"> </w:t>
      </w:r>
      <w:r w:rsidRPr="00B46C8D">
        <w:rPr>
          <w:sz w:val="20"/>
          <w:szCs w:val="20"/>
        </w:rPr>
        <w:t>ЭОС</w:t>
      </w:r>
      <w:r w:rsidRPr="00B46C8D">
        <w:rPr>
          <w:spacing w:val="-4"/>
          <w:sz w:val="20"/>
          <w:szCs w:val="20"/>
        </w:rPr>
        <w:t xml:space="preserve"> </w:t>
      </w:r>
      <w:r w:rsidRPr="00B46C8D">
        <w:rPr>
          <w:sz w:val="20"/>
          <w:szCs w:val="20"/>
        </w:rPr>
        <w:t>и ДДС</w:t>
      </w:r>
      <w:r w:rsidRPr="00B46C8D">
        <w:rPr>
          <w:spacing w:val="-1"/>
          <w:sz w:val="20"/>
          <w:szCs w:val="20"/>
        </w:rPr>
        <w:t xml:space="preserve"> </w:t>
      </w:r>
      <w:r w:rsidRPr="00B46C8D">
        <w:rPr>
          <w:sz w:val="20"/>
          <w:szCs w:val="20"/>
        </w:rPr>
        <w:t>организаций,</w:t>
      </w:r>
      <w:r w:rsidRPr="00B46C8D">
        <w:rPr>
          <w:spacing w:val="-1"/>
          <w:sz w:val="20"/>
          <w:szCs w:val="20"/>
        </w:rPr>
        <w:t xml:space="preserve"> </w:t>
      </w:r>
      <w:r w:rsidRPr="00B46C8D">
        <w:rPr>
          <w:sz w:val="20"/>
          <w:szCs w:val="20"/>
        </w:rPr>
        <w:t>сил</w:t>
      </w:r>
      <w:r w:rsidRPr="00B46C8D">
        <w:rPr>
          <w:spacing w:val="-5"/>
          <w:sz w:val="20"/>
          <w:szCs w:val="20"/>
        </w:rPr>
        <w:t xml:space="preserve"> </w:t>
      </w:r>
      <w:r w:rsidRPr="00B46C8D">
        <w:rPr>
          <w:sz w:val="20"/>
          <w:szCs w:val="20"/>
        </w:rPr>
        <w:t>и средств</w:t>
      </w:r>
      <w:r w:rsidRPr="00B46C8D">
        <w:rPr>
          <w:spacing w:val="-3"/>
          <w:sz w:val="20"/>
          <w:szCs w:val="20"/>
        </w:rPr>
        <w:t xml:space="preserve"> </w:t>
      </w:r>
      <w:r w:rsidRPr="00B46C8D">
        <w:rPr>
          <w:sz w:val="20"/>
          <w:szCs w:val="20"/>
        </w:rPr>
        <w:t>РСЧС;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корректировку</w:t>
      </w:r>
      <w:r w:rsidRPr="00B46C8D">
        <w:rPr>
          <w:spacing w:val="1"/>
          <w:sz w:val="20"/>
          <w:szCs w:val="20"/>
        </w:rPr>
        <w:t xml:space="preserve"> </w:t>
      </w:r>
      <w:r w:rsidRPr="00B46C8D">
        <w:rPr>
          <w:sz w:val="20"/>
          <w:szCs w:val="20"/>
        </w:rPr>
        <w:t>алгоритмов</w:t>
      </w:r>
      <w:r w:rsidRPr="00B46C8D">
        <w:rPr>
          <w:spacing w:val="70"/>
          <w:sz w:val="20"/>
          <w:szCs w:val="20"/>
        </w:rPr>
        <w:t xml:space="preserve"> </w:t>
      </w:r>
      <w:r w:rsidRPr="00B46C8D">
        <w:rPr>
          <w:sz w:val="20"/>
          <w:szCs w:val="20"/>
        </w:rPr>
        <w:t>действий</w:t>
      </w:r>
      <w:r w:rsidRPr="00B46C8D">
        <w:rPr>
          <w:spacing w:val="70"/>
          <w:sz w:val="20"/>
          <w:szCs w:val="20"/>
        </w:rPr>
        <w:t xml:space="preserve"> </w:t>
      </w:r>
      <w:r w:rsidRPr="00B46C8D">
        <w:rPr>
          <w:sz w:val="20"/>
          <w:szCs w:val="20"/>
        </w:rPr>
        <w:t>ЕДДС</w:t>
      </w:r>
      <w:r w:rsidRPr="00B46C8D">
        <w:rPr>
          <w:spacing w:val="70"/>
          <w:sz w:val="20"/>
          <w:szCs w:val="20"/>
        </w:rPr>
        <w:t xml:space="preserve"> </w:t>
      </w:r>
      <w:r w:rsidRPr="00B46C8D">
        <w:rPr>
          <w:sz w:val="20"/>
          <w:szCs w:val="20"/>
        </w:rPr>
        <w:t>на</w:t>
      </w:r>
      <w:r w:rsidRPr="00B46C8D">
        <w:rPr>
          <w:spacing w:val="70"/>
          <w:sz w:val="20"/>
          <w:szCs w:val="20"/>
        </w:rPr>
        <w:t xml:space="preserve"> </w:t>
      </w:r>
      <w:r w:rsidRPr="00B46C8D">
        <w:rPr>
          <w:sz w:val="20"/>
          <w:szCs w:val="20"/>
        </w:rPr>
        <w:t>угрозу</w:t>
      </w:r>
      <w:r w:rsidRPr="00B46C8D">
        <w:rPr>
          <w:spacing w:val="70"/>
          <w:sz w:val="20"/>
          <w:szCs w:val="20"/>
        </w:rPr>
        <w:t xml:space="preserve"> </w:t>
      </w:r>
      <w:r w:rsidRPr="00B46C8D">
        <w:rPr>
          <w:sz w:val="20"/>
          <w:szCs w:val="20"/>
        </w:rPr>
        <w:t>возникновения</w:t>
      </w:r>
      <w:r w:rsidRPr="00B46C8D">
        <w:rPr>
          <w:spacing w:val="1"/>
          <w:sz w:val="20"/>
          <w:szCs w:val="20"/>
        </w:rPr>
        <w:t xml:space="preserve"> </w:t>
      </w:r>
      <w:r w:rsidRPr="00B46C8D">
        <w:rPr>
          <w:sz w:val="20"/>
          <w:szCs w:val="20"/>
        </w:rPr>
        <w:t>ЧС и планов взаимодействия с соответствующими ЭОС и ДДС организаций,</w:t>
      </w:r>
      <w:r w:rsidRPr="00B46C8D">
        <w:rPr>
          <w:spacing w:val="1"/>
          <w:sz w:val="20"/>
          <w:szCs w:val="20"/>
        </w:rPr>
        <w:t xml:space="preserve"> </w:t>
      </w:r>
      <w:r w:rsidRPr="00B46C8D">
        <w:rPr>
          <w:sz w:val="20"/>
          <w:szCs w:val="20"/>
        </w:rPr>
        <w:t>силами</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средствами</w:t>
      </w:r>
      <w:r w:rsidRPr="00B46C8D">
        <w:rPr>
          <w:spacing w:val="1"/>
          <w:sz w:val="20"/>
          <w:szCs w:val="20"/>
        </w:rPr>
        <w:t xml:space="preserve"> </w:t>
      </w:r>
      <w:r w:rsidRPr="00B46C8D">
        <w:rPr>
          <w:sz w:val="20"/>
          <w:szCs w:val="20"/>
        </w:rPr>
        <w:t>РСЧС,</w:t>
      </w:r>
      <w:r w:rsidRPr="00B46C8D">
        <w:rPr>
          <w:spacing w:val="1"/>
          <w:sz w:val="20"/>
          <w:szCs w:val="20"/>
        </w:rPr>
        <w:t xml:space="preserve"> </w:t>
      </w:r>
      <w:r w:rsidRPr="00B46C8D">
        <w:rPr>
          <w:sz w:val="20"/>
          <w:szCs w:val="20"/>
        </w:rPr>
        <w:t>действующими</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территории</w:t>
      </w:r>
      <w:r w:rsidRPr="00B46C8D">
        <w:rPr>
          <w:spacing w:val="1"/>
          <w:sz w:val="20"/>
          <w:szCs w:val="20"/>
        </w:rPr>
        <w:t xml:space="preserve"> </w:t>
      </w:r>
      <w:r w:rsidRPr="00B46C8D">
        <w:rPr>
          <w:sz w:val="20"/>
          <w:szCs w:val="20"/>
        </w:rPr>
        <w:t>муниципального</w:t>
      </w:r>
      <w:r w:rsidRPr="00B46C8D">
        <w:rPr>
          <w:spacing w:val="-67"/>
          <w:sz w:val="20"/>
          <w:szCs w:val="20"/>
        </w:rPr>
        <w:t xml:space="preserve"> </w:t>
      </w:r>
      <w:r w:rsidRPr="00B46C8D">
        <w:rPr>
          <w:sz w:val="20"/>
          <w:szCs w:val="20"/>
        </w:rPr>
        <w:t>образования</w:t>
      </w:r>
      <w:r w:rsidRPr="00B46C8D">
        <w:rPr>
          <w:spacing w:val="-1"/>
          <w:sz w:val="20"/>
          <w:szCs w:val="20"/>
        </w:rPr>
        <w:t xml:space="preserve"> </w:t>
      </w:r>
      <w:r w:rsidRPr="00B46C8D">
        <w:rPr>
          <w:sz w:val="20"/>
          <w:szCs w:val="20"/>
        </w:rPr>
        <w:t>в</w:t>
      </w:r>
      <w:r w:rsidRPr="00B46C8D">
        <w:rPr>
          <w:spacing w:val="-2"/>
          <w:sz w:val="20"/>
          <w:szCs w:val="20"/>
        </w:rPr>
        <w:t xml:space="preserve"> </w:t>
      </w:r>
      <w:r w:rsidRPr="00B46C8D">
        <w:rPr>
          <w:sz w:val="20"/>
          <w:szCs w:val="20"/>
        </w:rPr>
        <w:t>целях</w:t>
      </w:r>
      <w:r w:rsidRPr="00B46C8D">
        <w:rPr>
          <w:spacing w:val="-2"/>
          <w:sz w:val="20"/>
          <w:szCs w:val="20"/>
        </w:rPr>
        <w:t xml:space="preserve"> </w:t>
      </w:r>
      <w:r w:rsidRPr="00B46C8D">
        <w:rPr>
          <w:sz w:val="20"/>
          <w:szCs w:val="20"/>
        </w:rPr>
        <w:t>предотвращения ЧС;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контроль</w:t>
      </w:r>
      <w:r w:rsidRPr="00B46C8D">
        <w:rPr>
          <w:spacing w:val="71"/>
          <w:sz w:val="20"/>
          <w:szCs w:val="20"/>
        </w:rPr>
        <w:t xml:space="preserve"> </w:t>
      </w:r>
      <w:r w:rsidRPr="00B46C8D">
        <w:rPr>
          <w:sz w:val="20"/>
          <w:szCs w:val="20"/>
        </w:rPr>
        <w:t>и координацию</w:t>
      </w:r>
      <w:r w:rsidRPr="00B46C8D">
        <w:rPr>
          <w:spacing w:val="70"/>
          <w:sz w:val="20"/>
          <w:szCs w:val="20"/>
        </w:rPr>
        <w:t xml:space="preserve"> </w:t>
      </w:r>
      <w:r w:rsidRPr="00B46C8D">
        <w:rPr>
          <w:sz w:val="20"/>
          <w:szCs w:val="20"/>
        </w:rPr>
        <w:t>действий ЭОС и ДДС организаций, сил</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средств</w:t>
      </w:r>
      <w:r w:rsidRPr="00B46C8D">
        <w:rPr>
          <w:spacing w:val="1"/>
          <w:sz w:val="20"/>
          <w:szCs w:val="20"/>
        </w:rPr>
        <w:t xml:space="preserve"> </w:t>
      </w:r>
      <w:r w:rsidRPr="00B46C8D">
        <w:rPr>
          <w:sz w:val="20"/>
          <w:szCs w:val="20"/>
        </w:rPr>
        <w:t>РСЧС</w:t>
      </w:r>
      <w:r w:rsidRPr="00B46C8D">
        <w:rPr>
          <w:spacing w:val="1"/>
          <w:sz w:val="20"/>
          <w:szCs w:val="20"/>
        </w:rPr>
        <w:t xml:space="preserve"> </w:t>
      </w:r>
      <w:r w:rsidRPr="00B46C8D">
        <w:rPr>
          <w:sz w:val="20"/>
          <w:szCs w:val="20"/>
        </w:rPr>
        <w:t>при</w:t>
      </w:r>
      <w:r w:rsidRPr="00B46C8D">
        <w:rPr>
          <w:spacing w:val="1"/>
          <w:sz w:val="20"/>
          <w:szCs w:val="20"/>
        </w:rPr>
        <w:t xml:space="preserve"> </w:t>
      </w:r>
      <w:r w:rsidRPr="00B46C8D">
        <w:rPr>
          <w:sz w:val="20"/>
          <w:szCs w:val="20"/>
        </w:rPr>
        <w:t>принятии</w:t>
      </w:r>
      <w:r w:rsidRPr="00B46C8D">
        <w:rPr>
          <w:spacing w:val="1"/>
          <w:sz w:val="20"/>
          <w:szCs w:val="20"/>
        </w:rPr>
        <w:t xml:space="preserve"> </w:t>
      </w:r>
      <w:r w:rsidRPr="00B46C8D">
        <w:rPr>
          <w:sz w:val="20"/>
          <w:szCs w:val="20"/>
        </w:rPr>
        <w:t>ими</w:t>
      </w:r>
      <w:r w:rsidRPr="00B46C8D">
        <w:rPr>
          <w:spacing w:val="1"/>
          <w:sz w:val="20"/>
          <w:szCs w:val="20"/>
        </w:rPr>
        <w:t xml:space="preserve"> </w:t>
      </w:r>
      <w:r w:rsidRPr="00B46C8D">
        <w:rPr>
          <w:sz w:val="20"/>
          <w:szCs w:val="20"/>
        </w:rPr>
        <w:t>экстренных</w:t>
      </w:r>
      <w:r w:rsidRPr="00B46C8D">
        <w:rPr>
          <w:spacing w:val="1"/>
          <w:sz w:val="20"/>
          <w:szCs w:val="20"/>
        </w:rPr>
        <w:t xml:space="preserve"> </w:t>
      </w:r>
      <w:r w:rsidRPr="00B46C8D">
        <w:rPr>
          <w:sz w:val="20"/>
          <w:szCs w:val="20"/>
        </w:rPr>
        <w:t>мер</w:t>
      </w:r>
      <w:r w:rsidRPr="00B46C8D">
        <w:rPr>
          <w:spacing w:val="1"/>
          <w:sz w:val="20"/>
          <w:szCs w:val="20"/>
        </w:rPr>
        <w:t xml:space="preserve"> </w:t>
      </w:r>
      <w:r w:rsidRPr="00B46C8D">
        <w:rPr>
          <w:sz w:val="20"/>
          <w:szCs w:val="20"/>
        </w:rPr>
        <w:t>по</w:t>
      </w:r>
      <w:r w:rsidRPr="00B46C8D">
        <w:rPr>
          <w:spacing w:val="1"/>
          <w:sz w:val="20"/>
          <w:szCs w:val="20"/>
        </w:rPr>
        <w:t xml:space="preserve"> </w:t>
      </w:r>
      <w:r w:rsidRPr="00B46C8D">
        <w:rPr>
          <w:sz w:val="20"/>
          <w:szCs w:val="20"/>
        </w:rPr>
        <w:t>предотвращению</w:t>
      </w:r>
      <w:r w:rsidRPr="00B46C8D">
        <w:rPr>
          <w:spacing w:val="1"/>
          <w:sz w:val="20"/>
          <w:szCs w:val="20"/>
        </w:rPr>
        <w:t xml:space="preserve"> </w:t>
      </w:r>
      <w:r w:rsidRPr="00B46C8D">
        <w:rPr>
          <w:sz w:val="20"/>
          <w:szCs w:val="20"/>
        </w:rPr>
        <w:t>возникновения ЧС или смягчению</w:t>
      </w:r>
      <w:r w:rsidRPr="00B46C8D">
        <w:rPr>
          <w:spacing w:val="-2"/>
          <w:sz w:val="20"/>
          <w:szCs w:val="20"/>
        </w:rPr>
        <w:t xml:space="preserve"> </w:t>
      </w:r>
      <w:r w:rsidRPr="00B46C8D">
        <w:rPr>
          <w:sz w:val="20"/>
          <w:szCs w:val="20"/>
        </w:rPr>
        <w:t>ее</w:t>
      </w:r>
      <w:r w:rsidRPr="00B46C8D">
        <w:rPr>
          <w:spacing w:val="-1"/>
          <w:sz w:val="20"/>
          <w:szCs w:val="20"/>
        </w:rPr>
        <w:t xml:space="preserve"> </w:t>
      </w:r>
      <w:r w:rsidRPr="00B46C8D">
        <w:rPr>
          <w:sz w:val="20"/>
          <w:szCs w:val="20"/>
        </w:rPr>
        <w:t>последствий;</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обеспечение</w:t>
      </w:r>
      <w:r w:rsidRPr="00B46C8D">
        <w:rPr>
          <w:spacing w:val="-4"/>
          <w:sz w:val="20"/>
          <w:szCs w:val="20"/>
        </w:rPr>
        <w:t xml:space="preserve"> </w:t>
      </w:r>
      <w:r w:rsidRPr="00B46C8D">
        <w:rPr>
          <w:sz w:val="20"/>
          <w:szCs w:val="20"/>
        </w:rPr>
        <w:t>информирования</w:t>
      </w:r>
      <w:r w:rsidRPr="00B46C8D">
        <w:rPr>
          <w:spacing w:val="-2"/>
          <w:sz w:val="20"/>
          <w:szCs w:val="20"/>
        </w:rPr>
        <w:t xml:space="preserve"> </w:t>
      </w:r>
      <w:r w:rsidRPr="00B46C8D">
        <w:rPr>
          <w:sz w:val="20"/>
          <w:szCs w:val="20"/>
        </w:rPr>
        <w:t>населения</w:t>
      </w:r>
      <w:r w:rsidRPr="00B46C8D">
        <w:rPr>
          <w:spacing w:val="-2"/>
          <w:sz w:val="20"/>
          <w:szCs w:val="20"/>
        </w:rPr>
        <w:t xml:space="preserve"> </w:t>
      </w:r>
      <w:r w:rsidRPr="00B46C8D">
        <w:rPr>
          <w:sz w:val="20"/>
          <w:szCs w:val="20"/>
        </w:rPr>
        <w:t>о</w:t>
      </w:r>
      <w:r w:rsidRPr="00B46C8D">
        <w:rPr>
          <w:spacing w:val="-1"/>
          <w:sz w:val="20"/>
          <w:szCs w:val="20"/>
        </w:rPr>
        <w:t xml:space="preserve"> </w:t>
      </w:r>
      <w:r w:rsidRPr="00B46C8D">
        <w:rPr>
          <w:sz w:val="20"/>
          <w:szCs w:val="20"/>
        </w:rPr>
        <w:t>ЧС;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по решению главы администрации – председателя КЧС и ОПБ Трубчевского муниципального района, с пункта управления ЕДДС проводит оповещение</w:t>
      </w:r>
      <w:r w:rsidRPr="00B46C8D">
        <w:rPr>
          <w:spacing w:val="1"/>
          <w:sz w:val="20"/>
          <w:szCs w:val="20"/>
        </w:rPr>
        <w:t xml:space="preserve"> </w:t>
      </w:r>
      <w:r w:rsidRPr="00B46C8D">
        <w:rPr>
          <w:sz w:val="20"/>
          <w:szCs w:val="20"/>
        </w:rPr>
        <w:t>населения</w:t>
      </w:r>
      <w:r w:rsidRPr="00B46C8D">
        <w:rPr>
          <w:spacing w:val="-1"/>
          <w:sz w:val="20"/>
          <w:szCs w:val="20"/>
        </w:rPr>
        <w:t xml:space="preserve"> </w:t>
      </w:r>
      <w:r w:rsidRPr="00B46C8D">
        <w:rPr>
          <w:sz w:val="20"/>
          <w:szCs w:val="20"/>
        </w:rPr>
        <w:t>о</w:t>
      </w:r>
      <w:r w:rsidRPr="00B46C8D">
        <w:rPr>
          <w:spacing w:val="1"/>
          <w:sz w:val="20"/>
          <w:szCs w:val="20"/>
        </w:rPr>
        <w:t xml:space="preserve"> </w:t>
      </w:r>
      <w:r w:rsidRPr="00B46C8D">
        <w:rPr>
          <w:sz w:val="20"/>
          <w:szCs w:val="20"/>
        </w:rPr>
        <w:t>ЧС</w:t>
      </w:r>
      <w:r w:rsidRPr="00B46C8D">
        <w:rPr>
          <w:spacing w:val="-2"/>
          <w:sz w:val="20"/>
          <w:szCs w:val="20"/>
        </w:rPr>
        <w:t xml:space="preserve"> </w:t>
      </w:r>
      <w:r w:rsidRPr="00B46C8D">
        <w:rPr>
          <w:sz w:val="20"/>
          <w:szCs w:val="20"/>
        </w:rPr>
        <w:t>(в том числе при имеющейся возможности через</w:t>
      </w:r>
      <w:r w:rsidRPr="00B46C8D">
        <w:rPr>
          <w:spacing w:val="-1"/>
          <w:sz w:val="20"/>
          <w:szCs w:val="20"/>
        </w:rPr>
        <w:t xml:space="preserve"> </w:t>
      </w:r>
      <w:r w:rsidRPr="00B46C8D">
        <w:rPr>
          <w:sz w:val="20"/>
          <w:szCs w:val="20"/>
        </w:rPr>
        <w:t>операторов</w:t>
      </w:r>
      <w:r w:rsidRPr="00B46C8D">
        <w:rPr>
          <w:spacing w:val="-3"/>
          <w:sz w:val="20"/>
          <w:szCs w:val="20"/>
        </w:rPr>
        <w:t xml:space="preserve"> </w:t>
      </w:r>
      <w:r w:rsidRPr="00B46C8D">
        <w:rPr>
          <w:sz w:val="20"/>
          <w:szCs w:val="20"/>
        </w:rPr>
        <w:t>сотовой связи);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представление докладов в органы управления в установленном порядке;</w:t>
      </w:r>
      <w:r w:rsidRPr="00B46C8D">
        <w:rPr>
          <w:spacing w:val="1"/>
          <w:sz w:val="20"/>
          <w:szCs w:val="20"/>
        </w:rPr>
        <w:t xml:space="preserve"> </w:t>
      </w:r>
      <w:r w:rsidRPr="00B46C8D">
        <w:rPr>
          <w:sz w:val="20"/>
          <w:szCs w:val="20"/>
        </w:rPr>
        <w:t>доведение</w:t>
      </w:r>
      <w:r w:rsidRPr="00B46C8D">
        <w:rPr>
          <w:spacing w:val="65"/>
          <w:sz w:val="20"/>
          <w:szCs w:val="20"/>
        </w:rPr>
        <w:t xml:space="preserve"> </w:t>
      </w:r>
      <w:r w:rsidRPr="00B46C8D">
        <w:rPr>
          <w:sz w:val="20"/>
          <w:szCs w:val="20"/>
        </w:rPr>
        <w:t>информации</w:t>
      </w:r>
      <w:r w:rsidRPr="00B46C8D">
        <w:rPr>
          <w:spacing w:val="66"/>
          <w:sz w:val="20"/>
          <w:szCs w:val="20"/>
        </w:rPr>
        <w:t xml:space="preserve"> </w:t>
      </w:r>
      <w:r w:rsidRPr="00B46C8D">
        <w:rPr>
          <w:sz w:val="20"/>
          <w:szCs w:val="20"/>
        </w:rPr>
        <w:t>об</w:t>
      </w:r>
      <w:r w:rsidRPr="00B46C8D">
        <w:rPr>
          <w:spacing w:val="66"/>
          <w:sz w:val="20"/>
          <w:szCs w:val="20"/>
        </w:rPr>
        <w:t xml:space="preserve"> </w:t>
      </w:r>
      <w:r w:rsidRPr="00B46C8D">
        <w:rPr>
          <w:sz w:val="20"/>
          <w:szCs w:val="20"/>
        </w:rPr>
        <w:t>угрозе</w:t>
      </w:r>
      <w:r w:rsidRPr="00B46C8D">
        <w:rPr>
          <w:spacing w:val="65"/>
          <w:sz w:val="20"/>
          <w:szCs w:val="20"/>
        </w:rPr>
        <w:t xml:space="preserve"> </w:t>
      </w:r>
      <w:r w:rsidRPr="00B46C8D">
        <w:rPr>
          <w:sz w:val="20"/>
          <w:szCs w:val="20"/>
        </w:rPr>
        <w:t>возникновения</w:t>
      </w:r>
      <w:r w:rsidRPr="00B46C8D">
        <w:rPr>
          <w:spacing w:val="66"/>
          <w:sz w:val="20"/>
          <w:szCs w:val="20"/>
        </w:rPr>
        <w:t xml:space="preserve"> </w:t>
      </w:r>
      <w:r w:rsidRPr="00B46C8D">
        <w:rPr>
          <w:sz w:val="20"/>
          <w:szCs w:val="20"/>
        </w:rPr>
        <w:t>ЧС</w:t>
      </w:r>
      <w:r w:rsidRPr="00B46C8D">
        <w:rPr>
          <w:spacing w:val="64"/>
          <w:sz w:val="20"/>
          <w:szCs w:val="20"/>
        </w:rPr>
        <w:t xml:space="preserve"> </w:t>
      </w:r>
      <w:r w:rsidRPr="00B46C8D">
        <w:rPr>
          <w:sz w:val="20"/>
          <w:szCs w:val="20"/>
        </w:rPr>
        <w:t>до</w:t>
      </w:r>
      <w:r w:rsidRPr="00B46C8D">
        <w:rPr>
          <w:spacing w:val="64"/>
          <w:sz w:val="20"/>
          <w:szCs w:val="20"/>
        </w:rPr>
        <w:t xml:space="preserve"> </w:t>
      </w:r>
      <w:r w:rsidRPr="00B46C8D">
        <w:rPr>
          <w:sz w:val="20"/>
          <w:szCs w:val="20"/>
        </w:rPr>
        <w:t>глав</w:t>
      </w:r>
      <w:r w:rsidRPr="00B46C8D">
        <w:rPr>
          <w:spacing w:val="65"/>
          <w:sz w:val="20"/>
          <w:szCs w:val="20"/>
        </w:rPr>
        <w:t xml:space="preserve"> </w:t>
      </w:r>
      <w:r w:rsidRPr="00B46C8D">
        <w:rPr>
          <w:sz w:val="20"/>
          <w:szCs w:val="20"/>
        </w:rPr>
        <w:t>сельских</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поселений</w:t>
      </w:r>
      <w:r w:rsidRPr="00B46C8D">
        <w:rPr>
          <w:spacing w:val="-3"/>
          <w:sz w:val="20"/>
          <w:szCs w:val="20"/>
        </w:rPr>
        <w:t xml:space="preserve"> </w:t>
      </w:r>
      <w:r w:rsidRPr="00B46C8D">
        <w:rPr>
          <w:sz w:val="20"/>
          <w:szCs w:val="20"/>
        </w:rPr>
        <w:t>(старост</w:t>
      </w:r>
      <w:r w:rsidRPr="00B46C8D">
        <w:rPr>
          <w:spacing w:val="-5"/>
          <w:sz w:val="20"/>
          <w:szCs w:val="20"/>
        </w:rPr>
        <w:t xml:space="preserve"> </w:t>
      </w:r>
      <w:r w:rsidRPr="00B46C8D">
        <w:rPr>
          <w:sz w:val="20"/>
          <w:szCs w:val="20"/>
        </w:rPr>
        <w:t>населенных</w:t>
      </w:r>
      <w:r w:rsidRPr="00B46C8D">
        <w:rPr>
          <w:spacing w:val="-1"/>
          <w:sz w:val="20"/>
          <w:szCs w:val="20"/>
        </w:rPr>
        <w:t xml:space="preserve"> </w:t>
      </w:r>
      <w:r w:rsidRPr="00B46C8D">
        <w:rPr>
          <w:sz w:val="20"/>
          <w:szCs w:val="20"/>
        </w:rPr>
        <w:t>пунктов);</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направление</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ЦУКС</w:t>
      </w:r>
      <w:r w:rsidRPr="00B46C8D">
        <w:rPr>
          <w:spacing w:val="1"/>
          <w:sz w:val="20"/>
          <w:szCs w:val="20"/>
        </w:rPr>
        <w:t xml:space="preserve"> </w:t>
      </w:r>
      <w:r w:rsidRPr="00B46C8D">
        <w:rPr>
          <w:sz w:val="20"/>
          <w:szCs w:val="20"/>
        </w:rPr>
        <w:t>и</w:t>
      </w:r>
      <w:r w:rsidRPr="00B46C8D">
        <w:rPr>
          <w:spacing w:val="17"/>
          <w:sz w:val="20"/>
          <w:szCs w:val="20"/>
        </w:rPr>
        <w:t xml:space="preserve"> </w:t>
      </w:r>
      <w:r w:rsidRPr="00B46C8D">
        <w:rPr>
          <w:sz w:val="20"/>
          <w:szCs w:val="20"/>
        </w:rPr>
        <w:t>другие</w:t>
      </w:r>
      <w:r w:rsidRPr="00B46C8D">
        <w:rPr>
          <w:spacing w:val="84"/>
          <w:sz w:val="20"/>
          <w:szCs w:val="20"/>
        </w:rPr>
        <w:t xml:space="preserve"> </w:t>
      </w:r>
      <w:r w:rsidRPr="00B46C8D">
        <w:rPr>
          <w:sz w:val="20"/>
          <w:szCs w:val="20"/>
        </w:rPr>
        <w:t>органы</w:t>
      </w:r>
      <w:r w:rsidRPr="00B46C8D">
        <w:rPr>
          <w:spacing w:val="87"/>
          <w:sz w:val="20"/>
          <w:szCs w:val="20"/>
        </w:rPr>
        <w:t xml:space="preserve"> </w:t>
      </w:r>
      <w:r w:rsidRPr="00B46C8D">
        <w:rPr>
          <w:sz w:val="20"/>
          <w:szCs w:val="20"/>
        </w:rPr>
        <w:t>управления,</w:t>
      </w:r>
      <w:r w:rsidRPr="00B46C8D">
        <w:rPr>
          <w:spacing w:val="86"/>
          <w:sz w:val="20"/>
          <w:szCs w:val="20"/>
        </w:rPr>
        <w:t xml:space="preserve"> </w:t>
      </w:r>
      <w:r w:rsidRPr="00B46C8D">
        <w:rPr>
          <w:sz w:val="20"/>
          <w:szCs w:val="20"/>
        </w:rPr>
        <w:t>в</w:t>
      </w:r>
      <w:r w:rsidRPr="00B46C8D">
        <w:rPr>
          <w:spacing w:val="86"/>
          <w:sz w:val="20"/>
          <w:szCs w:val="20"/>
        </w:rPr>
        <w:t xml:space="preserve"> </w:t>
      </w:r>
      <w:r w:rsidRPr="00B46C8D">
        <w:rPr>
          <w:sz w:val="20"/>
          <w:szCs w:val="20"/>
        </w:rPr>
        <w:t>установленном</w:t>
      </w:r>
      <w:r w:rsidRPr="00B46C8D">
        <w:rPr>
          <w:spacing w:val="87"/>
          <w:sz w:val="20"/>
          <w:szCs w:val="20"/>
        </w:rPr>
        <w:t xml:space="preserve"> </w:t>
      </w:r>
      <w:r w:rsidRPr="00B46C8D">
        <w:rPr>
          <w:sz w:val="20"/>
          <w:szCs w:val="20"/>
        </w:rPr>
        <w:t>порядке,</w:t>
      </w:r>
      <w:r w:rsidRPr="00B46C8D">
        <w:rPr>
          <w:spacing w:val="86"/>
          <w:sz w:val="20"/>
          <w:szCs w:val="20"/>
        </w:rPr>
        <w:t xml:space="preserve"> </w:t>
      </w:r>
      <w:r w:rsidRPr="00B46C8D">
        <w:rPr>
          <w:sz w:val="20"/>
          <w:szCs w:val="20"/>
        </w:rPr>
        <w:t>сведений</w:t>
      </w:r>
      <w:r w:rsidRPr="00B46C8D">
        <w:rPr>
          <w:spacing w:val="-68"/>
          <w:sz w:val="20"/>
          <w:szCs w:val="20"/>
        </w:rPr>
        <w:t xml:space="preserve"> </w:t>
      </w:r>
      <w:r w:rsidRPr="00B46C8D">
        <w:rPr>
          <w:sz w:val="20"/>
          <w:szCs w:val="20"/>
        </w:rPr>
        <w:t>о</w:t>
      </w:r>
      <w:r w:rsidRPr="00B46C8D">
        <w:rPr>
          <w:spacing w:val="1"/>
          <w:sz w:val="20"/>
          <w:szCs w:val="20"/>
        </w:rPr>
        <w:t xml:space="preserve"> </w:t>
      </w:r>
      <w:r w:rsidRPr="00B46C8D">
        <w:rPr>
          <w:sz w:val="20"/>
          <w:szCs w:val="20"/>
        </w:rPr>
        <w:t>проведенных</w:t>
      </w:r>
      <w:r w:rsidRPr="00B46C8D">
        <w:rPr>
          <w:spacing w:val="1"/>
          <w:sz w:val="20"/>
          <w:szCs w:val="20"/>
        </w:rPr>
        <w:t xml:space="preserve"> </w:t>
      </w:r>
      <w:r w:rsidRPr="00B46C8D">
        <w:rPr>
          <w:sz w:val="20"/>
          <w:szCs w:val="20"/>
        </w:rPr>
        <w:t>превентивных</w:t>
      </w:r>
      <w:r w:rsidRPr="00B46C8D">
        <w:rPr>
          <w:spacing w:val="1"/>
          <w:sz w:val="20"/>
          <w:szCs w:val="20"/>
        </w:rPr>
        <w:t xml:space="preserve"> </w:t>
      </w:r>
      <w:r w:rsidRPr="00B46C8D">
        <w:rPr>
          <w:sz w:val="20"/>
          <w:szCs w:val="20"/>
        </w:rPr>
        <w:t>мероприятиях</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соответствии</w:t>
      </w:r>
      <w:r w:rsidRPr="00B46C8D">
        <w:rPr>
          <w:spacing w:val="1"/>
          <w:sz w:val="20"/>
          <w:szCs w:val="20"/>
        </w:rPr>
        <w:t xml:space="preserve"> </w:t>
      </w:r>
      <w:r w:rsidRPr="00B46C8D">
        <w:rPr>
          <w:sz w:val="20"/>
          <w:szCs w:val="20"/>
        </w:rPr>
        <w:t>с</w:t>
      </w:r>
      <w:r w:rsidRPr="00B46C8D">
        <w:rPr>
          <w:spacing w:val="1"/>
          <w:sz w:val="20"/>
          <w:szCs w:val="20"/>
        </w:rPr>
        <w:t xml:space="preserve"> </w:t>
      </w:r>
      <w:r w:rsidRPr="00B46C8D">
        <w:rPr>
          <w:sz w:val="20"/>
          <w:szCs w:val="20"/>
        </w:rPr>
        <w:t>полученным</w:t>
      </w:r>
      <w:r w:rsidRPr="00B46C8D">
        <w:rPr>
          <w:spacing w:val="1"/>
          <w:sz w:val="20"/>
          <w:szCs w:val="20"/>
        </w:rPr>
        <w:t xml:space="preserve"> </w:t>
      </w:r>
      <w:r w:rsidRPr="00B46C8D">
        <w:rPr>
          <w:sz w:val="20"/>
          <w:szCs w:val="20"/>
        </w:rPr>
        <w:t>прогнозом возможных ЧС или оперативным предупреждением о прохождении</w:t>
      </w:r>
      <w:r w:rsidRPr="00B46C8D">
        <w:rPr>
          <w:spacing w:val="1"/>
          <w:sz w:val="20"/>
          <w:szCs w:val="20"/>
        </w:rPr>
        <w:t xml:space="preserve"> </w:t>
      </w:r>
      <w:r w:rsidRPr="00B46C8D">
        <w:rPr>
          <w:sz w:val="20"/>
          <w:szCs w:val="20"/>
        </w:rPr>
        <w:t>комплекса</w:t>
      </w:r>
      <w:r w:rsidRPr="00B46C8D">
        <w:rPr>
          <w:spacing w:val="-3"/>
          <w:sz w:val="20"/>
          <w:szCs w:val="20"/>
        </w:rPr>
        <w:t xml:space="preserve"> </w:t>
      </w:r>
      <w:r w:rsidRPr="00B46C8D">
        <w:rPr>
          <w:sz w:val="20"/>
          <w:szCs w:val="20"/>
        </w:rPr>
        <w:t>опасных</w:t>
      </w:r>
      <w:r w:rsidRPr="00B46C8D">
        <w:rPr>
          <w:spacing w:val="-4"/>
          <w:sz w:val="20"/>
          <w:szCs w:val="20"/>
        </w:rPr>
        <w:t xml:space="preserve"> </w:t>
      </w:r>
      <w:r w:rsidRPr="00B46C8D">
        <w:rPr>
          <w:sz w:val="20"/>
          <w:szCs w:val="20"/>
        </w:rPr>
        <w:t>и</w:t>
      </w:r>
      <w:r w:rsidRPr="00B46C8D">
        <w:rPr>
          <w:spacing w:val="1"/>
          <w:sz w:val="20"/>
          <w:szCs w:val="20"/>
        </w:rPr>
        <w:t xml:space="preserve"> </w:t>
      </w:r>
      <w:r w:rsidRPr="00B46C8D">
        <w:rPr>
          <w:sz w:val="20"/>
          <w:szCs w:val="20"/>
        </w:rPr>
        <w:t>неблагоприятных</w:t>
      </w:r>
      <w:r w:rsidRPr="00B46C8D">
        <w:rPr>
          <w:spacing w:val="1"/>
          <w:sz w:val="20"/>
          <w:szCs w:val="20"/>
        </w:rPr>
        <w:t xml:space="preserve"> </w:t>
      </w:r>
      <w:r w:rsidRPr="00B46C8D">
        <w:rPr>
          <w:sz w:val="20"/>
          <w:szCs w:val="20"/>
        </w:rPr>
        <w:t>метеорологических</w:t>
      </w:r>
      <w:r w:rsidRPr="00B46C8D">
        <w:rPr>
          <w:spacing w:val="-4"/>
          <w:sz w:val="20"/>
          <w:szCs w:val="20"/>
        </w:rPr>
        <w:t xml:space="preserve"> </w:t>
      </w:r>
      <w:r w:rsidRPr="00B46C8D">
        <w:rPr>
          <w:sz w:val="20"/>
          <w:szCs w:val="20"/>
        </w:rPr>
        <w:t>явлений.</w:t>
      </w:r>
    </w:p>
    <w:p w:rsidR="0066686A" w:rsidRPr="00B46C8D" w:rsidRDefault="0066686A" w:rsidP="00B46C8D">
      <w:pPr>
        <w:pStyle w:val="a4"/>
        <w:numPr>
          <w:ilvl w:val="1"/>
          <w:numId w:val="19"/>
        </w:numPr>
        <w:tabs>
          <w:tab w:val="left" w:pos="1336"/>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В режим чрезвычайной ситуации ЕДДС, привлекаемые ЭОС и 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организаций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(объектов)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силы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муниципального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звена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территориальной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подсистемы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РСЧС Брянской области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переводятся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решением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главы администрации при возникновении ЧС. В этом режиме 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дополнительно</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осуществляет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выполнение следующих задач:</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организует</w:t>
      </w:r>
      <w:r w:rsidRPr="00B46C8D">
        <w:rPr>
          <w:spacing w:val="55"/>
          <w:sz w:val="20"/>
          <w:szCs w:val="20"/>
        </w:rPr>
        <w:t xml:space="preserve"> </w:t>
      </w:r>
      <w:r w:rsidRPr="00B46C8D">
        <w:rPr>
          <w:sz w:val="20"/>
          <w:szCs w:val="20"/>
        </w:rPr>
        <w:t>экстренное</w:t>
      </w:r>
      <w:r w:rsidRPr="00B46C8D">
        <w:rPr>
          <w:spacing w:val="122"/>
          <w:sz w:val="20"/>
          <w:szCs w:val="20"/>
        </w:rPr>
        <w:t xml:space="preserve"> </w:t>
      </w:r>
      <w:r w:rsidRPr="00B46C8D">
        <w:rPr>
          <w:sz w:val="20"/>
          <w:szCs w:val="20"/>
        </w:rPr>
        <w:t>оповещение</w:t>
      </w:r>
      <w:r w:rsidRPr="00B46C8D">
        <w:rPr>
          <w:spacing w:val="122"/>
          <w:sz w:val="20"/>
          <w:szCs w:val="20"/>
        </w:rPr>
        <w:t xml:space="preserve"> </w:t>
      </w:r>
      <w:r w:rsidRPr="00B46C8D">
        <w:rPr>
          <w:sz w:val="20"/>
          <w:szCs w:val="20"/>
        </w:rPr>
        <w:t>и</w:t>
      </w:r>
      <w:r w:rsidRPr="00B46C8D">
        <w:rPr>
          <w:spacing w:val="122"/>
          <w:sz w:val="20"/>
          <w:szCs w:val="20"/>
        </w:rPr>
        <w:t xml:space="preserve"> </w:t>
      </w:r>
      <w:r w:rsidRPr="00B46C8D">
        <w:rPr>
          <w:sz w:val="20"/>
          <w:szCs w:val="20"/>
        </w:rPr>
        <w:t>направление</w:t>
      </w:r>
      <w:r w:rsidRPr="00B46C8D">
        <w:rPr>
          <w:spacing w:val="122"/>
          <w:sz w:val="20"/>
          <w:szCs w:val="20"/>
        </w:rPr>
        <w:t xml:space="preserve"> </w:t>
      </w:r>
      <w:r w:rsidRPr="00B46C8D">
        <w:rPr>
          <w:sz w:val="20"/>
          <w:szCs w:val="20"/>
        </w:rPr>
        <w:t>к</w:t>
      </w:r>
      <w:r w:rsidRPr="00B46C8D">
        <w:rPr>
          <w:spacing w:val="123"/>
          <w:sz w:val="20"/>
          <w:szCs w:val="20"/>
        </w:rPr>
        <w:t xml:space="preserve"> </w:t>
      </w:r>
      <w:r w:rsidRPr="00B46C8D">
        <w:rPr>
          <w:sz w:val="20"/>
          <w:szCs w:val="20"/>
        </w:rPr>
        <w:t>месту</w:t>
      </w:r>
      <w:r w:rsidRPr="00B46C8D">
        <w:rPr>
          <w:spacing w:val="120"/>
          <w:sz w:val="20"/>
          <w:szCs w:val="20"/>
        </w:rPr>
        <w:t xml:space="preserve"> </w:t>
      </w:r>
      <w:r w:rsidRPr="00B46C8D">
        <w:rPr>
          <w:sz w:val="20"/>
          <w:szCs w:val="20"/>
        </w:rPr>
        <w:t>ЧС</w:t>
      </w:r>
      <w:r w:rsidRPr="00B46C8D">
        <w:rPr>
          <w:spacing w:val="123"/>
          <w:sz w:val="20"/>
          <w:szCs w:val="20"/>
        </w:rPr>
        <w:t xml:space="preserve"> </w:t>
      </w:r>
      <w:r w:rsidRPr="00B46C8D">
        <w:rPr>
          <w:sz w:val="20"/>
          <w:szCs w:val="20"/>
        </w:rPr>
        <w:t>сил</w:t>
      </w:r>
      <w:r w:rsidRPr="00B46C8D">
        <w:rPr>
          <w:spacing w:val="-68"/>
          <w:sz w:val="20"/>
          <w:szCs w:val="20"/>
        </w:rPr>
        <w:t xml:space="preserve"> </w:t>
      </w:r>
      <w:r w:rsidRPr="00B46C8D">
        <w:rPr>
          <w:sz w:val="20"/>
          <w:szCs w:val="20"/>
        </w:rPr>
        <w:t>и средств РСЧС, привлекаемых к ликвидации ЧС, осуществляет координацию их действий по предотвращению и ликвидации ЧС, а также реагированию на происшествия после получения необходимых данных;</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самостоятельно принимает решения по защите и спасению людей                         (в рамках своих полномочий);</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осуществляет сбор, обработку и представление собранной информации,</w:t>
      </w:r>
      <w:r w:rsidRPr="00B46C8D">
        <w:rPr>
          <w:spacing w:val="1"/>
          <w:sz w:val="20"/>
          <w:szCs w:val="20"/>
        </w:rPr>
        <w:t xml:space="preserve"> </w:t>
      </w:r>
      <w:r w:rsidRPr="00B46C8D">
        <w:rPr>
          <w:sz w:val="20"/>
          <w:szCs w:val="20"/>
        </w:rPr>
        <w:t>проводит</w:t>
      </w:r>
      <w:r w:rsidRPr="00B46C8D">
        <w:rPr>
          <w:spacing w:val="13"/>
          <w:sz w:val="20"/>
          <w:szCs w:val="20"/>
        </w:rPr>
        <w:t xml:space="preserve"> </w:t>
      </w:r>
      <w:r w:rsidRPr="00B46C8D">
        <w:rPr>
          <w:sz w:val="20"/>
          <w:szCs w:val="20"/>
        </w:rPr>
        <w:t>оценку</w:t>
      </w:r>
      <w:r w:rsidRPr="00B46C8D">
        <w:rPr>
          <w:spacing w:val="10"/>
          <w:sz w:val="20"/>
          <w:szCs w:val="20"/>
        </w:rPr>
        <w:t xml:space="preserve"> </w:t>
      </w:r>
      <w:r w:rsidRPr="00B46C8D">
        <w:rPr>
          <w:sz w:val="20"/>
          <w:szCs w:val="20"/>
        </w:rPr>
        <w:t>обстановки,</w:t>
      </w:r>
      <w:r w:rsidRPr="00B46C8D">
        <w:rPr>
          <w:spacing w:val="11"/>
          <w:sz w:val="20"/>
          <w:szCs w:val="20"/>
        </w:rPr>
        <w:t xml:space="preserve"> </w:t>
      </w:r>
      <w:r w:rsidRPr="00B46C8D">
        <w:rPr>
          <w:sz w:val="20"/>
          <w:szCs w:val="20"/>
        </w:rPr>
        <w:t>дополнительное</w:t>
      </w:r>
      <w:r w:rsidRPr="00B46C8D">
        <w:rPr>
          <w:spacing w:val="14"/>
          <w:sz w:val="20"/>
          <w:szCs w:val="20"/>
        </w:rPr>
        <w:t xml:space="preserve"> </w:t>
      </w:r>
      <w:r w:rsidRPr="00B46C8D">
        <w:rPr>
          <w:sz w:val="20"/>
          <w:szCs w:val="20"/>
        </w:rPr>
        <w:t>привлечение</w:t>
      </w:r>
      <w:r w:rsidRPr="00B46C8D">
        <w:rPr>
          <w:spacing w:val="11"/>
          <w:sz w:val="20"/>
          <w:szCs w:val="20"/>
        </w:rPr>
        <w:t xml:space="preserve"> </w:t>
      </w:r>
      <w:r w:rsidRPr="00B46C8D">
        <w:rPr>
          <w:sz w:val="20"/>
          <w:szCs w:val="20"/>
        </w:rPr>
        <w:t>к</w:t>
      </w:r>
      <w:r w:rsidRPr="00B46C8D">
        <w:rPr>
          <w:spacing w:val="14"/>
          <w:sz w:val="20"/>
          <w:szCs w:val="20"/>
        </w:rPr>
        <w:t xml:space="preserve"> </w:t>
      </w:r>
      <w:r w:rsidRPr="00B46C8D">
        <w:rPr>
          <w:sz w:val="20"/>
          <w:szCs w:val="20"/>
        </w:rPr>
        <w:t>реагированию ЭОС</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ДДС</w:t>
      </w:r>
      <w:r w:rsidRPr="00B46C8D">
        <w:rPr>
          <w:spacing w:val="1"/>
          <w:sz w:val="20"/>
          <w:szCs w:val="20"/>
        </w:rPr>
        <w:t xml:space="preserve"> </w:t>
      </w:r>
      <w:r w:rsidRPr="00B46C8D">
        <w:rPr>
          <w:sz w:val="20"/>
          <w:szCs w:val="20"/>
        </w:rPr>
        <w:t>организаций,</w:t>
      </w:r>
      <w:r w:rsidRPr="00B46C8D">
        <w:rPr>
          <w:spacing w:val="1"/>
          <w:sz w:val="20"/>
          <w:szCs w:val="20"/>
        </w:rPr>
        <w:t xml:space="preserve"> </w:t>
      </w:r>
      <w:r w:rsidRPr="00B46C8D">
        <w:rPr>
          <w:sz w:val="20"/>
          <w:szCs w:val="20"/>
        </w:rPr>
        <w:t>действующих</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территории</w:t>
      </w:r>
      <w:r w:rsidRPr="00B46C8D">
        <w:rPr>
          <w:spacing w:val="1"/>
          <w:sz w:val="20"/>
          <w:szCs w:val="20"/>
        </w:rPr>
        <w:t xml:space="preserve"> </w:t>
      </w:r>
      <w:r w:rsidRPr="00B46C8D">
        <w:rPr>
          <w:sz w:val="20"/>
          <w:szCs w:val="20"/>
        </w:rPr>
        <w:t>муниципального</w:t>
      </w:r>
      <w:r w:rsidRPr="00B46C8D">
        <w:rPr>
          <w:spacing w:val="1"/>
          <w:sz w:val="20"/>
          <w:szCs w:val="20"/>
        </w:rPr>
        <w:t xml:space="preserve"> </w:t>
      </w:r>
      <w:r w:rsidRPr="00B46C8D">
        <w:rPr>
          <w:sz w:val="20"/>
          <w:szCs w:val="20"/>
        </w:rPr>
        <w:t>образования,</w:t>
      </w:r>
      <w:r w:rsidRPr="00B46C8D">
        <w:rPr>
          <w:spacing w:val="1"/>
          <w:sz w:val="20"/>
          <w:szCs w:val="20"/>
        </w:rPr>
        <w:t xml:space="preserve"> </w:t>
      </w:r>
      <w:r w:rsidRPr="00B46C8D">
        <w:rPr>
          <w:sz w:val="20"/>
          <w:szCs w:val="20"/>
        </w:rPr>
        <w:t>проводит</w:t>
      </w:r>
      <w:r w:rsidRPr="00B46C8D">
        <w:rPr>
          <w:spacing w:val="1"/>
          <w:sz w:val="20"/>
          <w:szCs w:val="20"/>
        </w:rPr>
        <w:t xml:space="preserve"> </w:t>
      </w:r>
      <w:r w:rsidRPr="00B46C8D">
        <w:rPr>
          <w:sz w:val="20"/>
          <w:szCs w:val="20"/>
        </w:rPr>
        <w:t>оповещение</w:t>
      </w:r>
      <w:r w:rsidRPr="00B46C8D">
        <w:rPr>
          <w:spacing w:val="1"/>
          <w:sz w:val="20"/>
          <w:szCs w:val="20"/>
        </w:rPr>
        <w:t xml:space="preserve"> </w:t>
      </w:r>
      <w:r w:rsidRPr="00B46C8D">
        <w:rPr>
          <w:sz w:val="20"/>
          <w:szCs w:val="20"/>
        </w:rPr>
        <w:t>старост</w:t>
      </w:r>
      <w:r w:rsidRPr="00B46C8D">
        <w:rPr>
          <w:spacing w:val="1"/>
          <w:sz w:val="20"/>
          <w:szCs w:val="20"/>
        </w:rPr>
        <w:t xml:space="preserve"> </w:t>
      </w:r>
      <w:r w:rsidRPr="00B46C8D">
        <w:rPr>
          <w:sz w:val="20"/>
          <w:szCs w:val="20"/>
        </w:rPr>
        <w:t>населенных</w:t>
      </w:r>
      <w:r w:rsidRPr="00B46C8D">
        <w:rPr>
          <w:spacing w:val="1"/>
          <w:sz w:val="20"/>
          <w:szCs w:val="20"/>
        </w:rPr>
        <w:t xml:space="preserve"> </w:t>
      </w:r>
      <w:r w:rsidRPr="00B46C8D">
        <w:rPr>
          <w:sz w:val="20"/>
          <w:szCs w:val="20"/>
        </w:rPr>
        <w:t>пунктов</w:t>
      </w:r>
      <w:r w:rsidRPr="00B46C8D">
        <w:rPr>
          <w:spacing w:val="1"/>
          <w:sz w:val="20"/>
          <w:szCs w:val="20"/>
        </w:rPr>
        <w:t xml:space="preserve"> </w:t>
      </w:r>
      <w:r w:rsidRPr="00B46C8D">
        <w:rPr>
          <w:sz w:val="20"/>
          <w:szCs w:val="20"/>
        </w:rPr>
        <w:t>и</w:t>
      </w:r>
      <w:r w:rsidRPr="00B46C8D">
        <w:rPr>
          <w:spacing w:val="71"/>
          <w:sz w:val="20"/>
          <w:szCs w:val="20"/>
        </w:rPr>
        <w:t xml:space="preserve"> </w:t>
      </w:r>
      <w:r w:rsidRPr="00B46C8D">
        <w:rPr>
          <w:sz w:val="20"/>
          <w:szCs w:val="20"/>
        </w:rPr>
        <w:t>глав</w:t>
      </w:r>
      <w:r w:rsidRPr="00B46C8D">
        <w:rPr>
          <w:spacing w:val="1"/>
          <w:sz w:val="20"/>
          <w:szCs w:val="20"/>
        </w:rPr>
        <w:t xml:space="preserve"> </w:t>
      </w:r>
      <w:r w:rsidRPr="00B46C8D">
        <w:rPr>
          <w:sz w:val="20"/>
          <w:szCs w:val="20"/>
        </w:rPr>
        <w:t>сельских поселений</w:t>
      </w:r>
      <w:r w:rsidRPr="00B46C8D">
        <w:rPr>
          <w:spacing w:val="-1"/>
          <w:sz w:val="20"/>
          <w:szCs w:val="20"/>
        </w:rPr>
        <w:t xml:space="preserve"> </w:t>
      </w:r>
      <w:r w:rsidRPr="00B46C8D">
        <w:rPr>
          <w:sz w:val="20"/>
          <w:szCs w:val="20"/>
        </w:rPr>
        <w:t>в</w:t>
      </w:r>
      <w:r w:rsidRPr="00B46C8D">
        <w:rPr>
          <w:spacing w:val="-3"/>
          <w:sz w:val="20"/>
          <w:szCs w:val="20"/>
        </w:rPr>
        <w:t xml:space="preserve"> </w:t>
      </w:r>
      <w:r w:rsidRPr="00B46C8D">
        <w:rPr>
          <w:sz w:val="20"/>
          <w:szCs w:val="20"/>
        </w:rPr>
        <w:t>соответствии со схемой</w:t>
      </w:r>
      <w:r w:rsidRPr="00B46C8D">
        <w:rPr>
          <w:spacing w:val="-4"/>
          <w:sz w:val="20"/>
          <w:szCs w:val="20"/>
        </w:rPr>
        <w:t xml:space="preserve"> </w:t>
      </w:r>
      <w:r w:rsidRPr="00B46C8D">
        <w:rPr>
          <w:sz w:val="20"/>
          <w:szCs w:val="20"/>
        </w:rPr>
        <w:t>оповещения;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по решению главы администрации – председателя КЧС и ОПБ Трубчевского муниципального района</w:t>
      </w:r>
      <w:r w:rsidRPr="00B46C8D">
        <w:rPr>
          <w:spacing w:val="1"/>
          <w:sz w:val="20"/>
          <w:szCs w:val="20"/>
        </w:rPr>
        <w:t xml:space="preserve"> </w:t>
      </w:r>
      <w:r w:rsidRPr="00B46C8D">
        <w:rPr>
          <w:sz w:val="20"/>
          <w:szCs w:val="20"/>
        </w:rPr>
        <w:t>с</w:t>
      </w:r>
      <w:r w:rsidRPr="00B46C8D">
        <w:rPr>
          <w:spacing w:val="1"/>
          <w:sz w:val="20"/>
          <w:szCs w:val="20"/>
        </w:rPr>
        <w:t xml:space="preserve"> </w:t>
      </w:r>
      <w:r w:rsidRPr="00B46C8D">
        <w:rPr>
          <w:sz w:val="20"/>
          <w:szCs w:val="20"/>
        </w:rPr>
        <w:t>пункта</w:t>
      </w:r>
      <w:r w:rsidRPr="00B46C8D">
        <w:rPr>
          <w:spacing w:val="1"/>
          <w:sz w:val="20"/>
          <w:szCs w:val="20"/>
        </w:rPr>
        <w:t xml:space="preserve"> </w:t>
      </w:r>
      <w:r w:rsidRPr="00B46C8D">
        <w:rPr>
          <w:sz w:val="20"/>
          <w:szCs w:val="20"/>
        </w:rPr>
        <w:t>управления</w:t>
      </w:r>
      <w:r w:rsidRPr="00B46C8D">
        <w:rPr>
          <w:spacing w:val="1"/>
          <w:sz w:val="20"/>
          <w:szCs w:val="20"/>
        </w:rPr>
        <w:t xml:space="preserve"> </w:t>
      </w:r>
      <w:r w:rsidRPr="00B46C8D">
        <w:rPr>
          <w:sz w:val="20"/>
          <w:szCs w:val="20"/>
        </w:rPr>
        <w:t>ЕДДС,</w:t>
      </w:r>
      <w:r w:rsidRPr="00B46C8D">
        <w:rPr>
          <w:spacing w:val="1"/>
          <w:sz w:val="20"/>
          <w:szCs w:val="20"/>
        </w:rPr>
        <w:t xml:space="preserve"> </w:t>
      </w:r>
      <w:r w:rsidRPr="00B46C8D">
        <w:rPr>
          <w:sz w:val="20"/>
          <w:szCs w:val="20"/>
        </w:rPr>
        <w:t>а</w:t>
      </w:r>
      <w:r w:rsidRPr="00B46C8D">
        <w:rPr>
          <w:spacing w:val="1"/>
          <w:sz w:val="20"/>
          <w:szCs w:val="20"/>
        </w:rPr>
        <w:t xml:space="preserve"> </w:t>
      </w:r>
      <w:r w:rsidRPr="00B46C8D">
        <w:rPr>
          <w:sz w:val="20"/>
          <w:szCs w:val="20"/>
        </w:rPr>
        <w:t>также</w:t>
      </w:r>
      <w:r w:rsidRPr="00B46C8D">
        <w:rPr>
          <w:spacing w:val="1"/>
          <w:sz w:val="20"/>
          <w:szCs w:val="20"/>
        </w:rPr>
        <w:t xml:space="preserve"> </w:t>
      </w:r>
      <w:r w:rsidRPr="00B46C8D">
        <w:rPr>
          <w:sz w:val="20"/>
          <w:szCs w:val="20"/>
        </w:rPr>
        <w:t>через</w:t>
      </w:r>
      <w:r w:rsidRPr="00B46C8D">
        <w:rPr>
          <w:spacing w:val="1"/>
          <w:sz w:val="20"/>
          <w:szCs w:val="20"/>
        </w:rPr>
        <w:t xml:space="preserve"> </w:t>
      </w:r>
      <w:r w:rsidRPr="00B46C8D">
        <w:rPr>
          <w:sz w:val="20"/>
          <w:szCs w:val="20"/>
        </w:rPr>
        <w:t>операторов</w:t>
      </w:r>
      <w:r w:rsidRPr="00B46C8D">
        <w:rPr>
          <w:spacing w:val="-3"/>
          <w:sz w:val="20"/>
          <w:szCs w:val="20"/>
        </w:rPr>
        <w:t xml:space="preserve"> </w:t>
      </w:r>
      <w:r w:rsidRPr="00B46C8D">
        <w:rPr>
          <w:sz w:val="20"/>
          <w:szCs w:val="20"/>
        </w:rPr>
        <w:t>сотовой</w:t>
      </w:r>
      <w:r w:rsidRPr="00B46C8D">
        <w:rPr>
          <w:spacing w:val="-4"/>
          <w:sz w:val="20"/>
          <w:szCs w:val="20"/>
        </w:rPr>
        <w:t xml:space="preserve"> </w:t>
      </w:r>
      <w:r w:rsidRPr="00B46C8D">
        <w:rPr>
          <w:sz w:val="20"/>
          <w:szCs w:val="20"/>
        </w:rPr>
        <w:t>связи</w:t>
      </w:r>
      <w:r w:rsidRPr="00B46C8D">
        <w:rPr>
          <w:spacing w:val="3"/>
          <w:sz w:val="20"/>
          <w:szCs w:val="20"/>
        </w:rPr>
        <w:t xml:space="preserve"> </w:t>
      </w:r>
      <w:r w:rsidRPr="00B46C8D">
        <w:rPr>
          <w:sz w:val="20"/>
          <w:szCs w:val="20"/>
        </w:rPr>
        <w:t>проводит</w:t>
      </w:r>
      <w:r w:rsidRPr="00B46C8D">
        <w:rPr>
          <w:spacing w:val="-5"/>
          <w:sz w:val="20"/>
          <w:szCs w:val="20"/>
        </w:rPr>
        <w:t xml:space="preserve"> </w:t>
      </w:r>
      <w:r w:rsidRPr="00B46C8D">
        <w:rPr>
          <w:sz w:val="20"/>
          <w:szCs w:val="20"/>
        </w:rPr>
        <w:t>оповещение населения</w:t>
      </w:r>
      <w:r w:rsidRPr="00B46C8D">
        <w:rPr>
          <w:spacing w:val="-4"/>
          <w:sz w:val="20"/>
          <w:szCs w:val="20"/>
        </w:rPr>
        <w:t xml:space="preserve"> </w:t>
      </w:r>
      <w:r w:rsidRPr="00B46C8D">
        <w:rPr>
          <w:sz w:val="20"/>
          <w:szCs w:val="20"/>
        </w:rPr>
        <w:t>о</w:t>
      </w:r>
      <w:r w:rsidRPr="00B46C8D">
        <w:rPr>
          <w:spacing w:val="1"/>
          <w:sz w:val="20"/>
          <w:szCs w:val="20"/>
        </w:rPr>
        <w:t xml:space="preserve"> </w:t>
      </w:r>
      <w:r w:rsidRPr="00B46C8D">
        <w:rPr>
          <w:sz w:val="20"/>
          <w:szCs w:val="20"/>
        </w:rPr>
        <w:t>ЧС;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осуществляет сбор, обработку, уточнение и представление оперативной</w:t>
      </w:r>
      <w:r w:rsidRPr="00B46C8D">
        <w:rPr>
          <w:spacing w:val="1"/>
          <w:sz w:val="20"/>
          <w:szCs w:val="20"/>
        </w:rPr>
        <w:t xml:space="preserve"> </w:t>
      </w:r>
      <w:r w:rsidRPr="00B46C8D">
        <w:rPr>
          <w:sz w:val="20"/>
          <w:szCs w:val="20"/>
        </w:rPr>
        <w:t>информации</w:t>
      </w:r>
      <w:r w:rsidRPr="00B46C8D">
        <w:rPr>
          <w:spacing w:val="1"/>
          <w:sz w:val="20"/>
          <w:szCs w:val="20"/>
        </w:rPr>
        <w:t xml:space="preserve"> </w:t>
      </w:r>
      <w:r w:rsidRPr="00B46C8D">
        <w:rPr>
          <w:sz w:val="20"/>
          <w:szCs w:val="20"/>
        </w:rPr>
        <w:t>о</w:t>
      </w:r>
      <w:r w:rsidRPr="00B46C8D">
        <w:rPr>
          <w:spacing w:val="1"/>
          <w:sz w:val="20"/>
          <w:szCs w:val="20"/>
        </w:rPr>
        <w:t xml:space="preserve"> </w:t>
      </w:r>
      <w:r w:rsidRPr="00B46C8D">
        <w:rPr>
          <w:sz w:val="20"/>
          <w:szCs w:val="20"/>
        </w:rPr>
        <w:t>развитии</w:t>
      </w:r>
      <w:r w:rsidRPr="00B46C8D">
        <w:rPr>
          <w:spacing w:val="1"/>
          <w:sz w:val="20"/>
          <w:szCs w:val="20"/>
        </w:rPr>
        <w:t xml:space="preserve"> </w:t>
      </w:r>
      <w:r w:rsidRPr="00B46C8D">
        <w:rPr>
          <w:sz w:val="20"/>
          <w:szCs w:val="20"/>
        </w:rPr>
        <w:t>ЧС,</w:t>
      </w:r>
      <w:r w:rsidRPr="00B46C8D">
        <w:rPr>
          <w:spacing w:val="1"/>
          <w:sz w:val="20"/>
          <w:szCs w:val="20"/>
        </w:rPr>
        <w:t xml:space="preserve"> </w:t>
      </w:r>
      <w:r w:rsidRPr="00B46C8D">
        <w:rPr>
          <w:sz w:val="20"/>
          <w:szCs w:val="20"/>
        </w:rPr>
        <w:t>а</w:t>
      </w:r>
      <w:r w:rsidRPr="00B46C8D">
        <w:rPr>
          <w:spacing w:val="1"/>
          <w:sz w:val="20"/>
          <w:szCs w:val="20"/>
        </w:rPr>
        <w:t xml:space="preserve"> </w:t>
      </w:r>
      <w:r w:rsidRPr="00B46C8D">
        <w:rPr>
          <w:sz w:val="20"/>
          <w:szCs w:val="20"/>
        </w:rPr>
        <w:t>также</w:t>
      </w:r>
      <w:r w:rsidRPr="00B46C8D">
        <w:rPr>
          <w:spacing w:val="1"/>
          <w:sz w:val="20"/>
          <w:szCs w:val="20"/>
        </w:rPr>
        <w:t xml:space="preserve"> </w:t>
      </w:r>
      <w:r w:rsidRPr="00B46C8D">
        <w:rPr>
          <w:sz w:val="20"/>
          <w:szCs w:val="20"/>
        </w:rPr>
        <w:t>координацию</w:t>
      </w:r>
      <w:r w:rsidRPr="00B46C8D">
        <w:rPr>
          <w:spacing w:val="1"/>
          <w:sz w:val="20"/>
          <w:szCs w:val="20"/>
        </w:rPr>
        <w:t xml:space="preserve"> </w:t>
      </w:r>
      <w:r w:rsidRPr="00B46C8D">
        <w:rPr>
          <w:sz w:val="20"/>
          <w:szCs w:val="20"/>
        </w:rPr>
        <w:t>действий</w:t>
      </w:r>
      <w:r w:rsidRPr="00B46C8D">
        <w:rPr>
          <w:spacing w:val="1"/>
          <w:sz w:val="20"/>
          <w:szCs w:val="20"/>
        </w:rPr>
        <w:t xml:space="preserve"> </w:t>
      </w:r>
      <w:r w:rsidRPr="00B46C8D">
        <w:rPr>
          <w:sz w:val="20"/>
          <w:szCs w:val="20"/>
        </w:rPr>
        <w:t>ЭОС,</w:t>
      </w:r>
      <w:r w:rsidRPr="00B46C8D">
        <w:rPr>
          <w:spacing w:val="1"/>
          <w:sz w:val="20"/>
          <w:szCs w:val="20"/>
        </w:rPr>
        <w:t xml:space="preserve"> </w:t>
      </w:r>
      <w:r w:rsidRPr="00B46C8D">
        <w:rPr>
          <w:sz w:val="20"/>
          <w:szCs w:val="20"/>
        </w:rPr>
        <w:t>ДДС</w:t>
      </w:r>
      <w:r w:rsidRPr="00B46C8D">
        <w:rPr>
          <w:spacing w:val="1"/>
          <w:sz w:val="20"/>
          <w:szCs w:val="20"/>
        </w:rPr>
        <w:t xml:space="preserve"> </w:t>
      </w:r>
      <w:r w:rsidRPr="00B46C8D">
        <w:rPr>
          <w:sz w:val="20"/>
          <w:szCs w:val="20"/>
        </w:rPr>
        <w:t>организаций,</w:t>
      </w:r>
      <w:r w:rsidRPr="00B46C8D">
        <w:rPr>
          <w:spacing w:val="-2"/>
          <w:sz w:val="20"/>
          <w:szCs w:val="20"/>
        </w:rPr>
        <w:t xml:space="preserve"> </w:t>
      </w:r>
      <w:r w:rsidRPr="00B46C8D">
        <w:rPr>
          <w:sz w:val="20"/>
          <w:szCs w:val="20"/>
        </w:rPr>
        <w:t>привлекаемых</w:t>
      </w:r>
      <w:r w:rsidRPr="00B46C8D">
        <w:rPr>
          <w:spacing w:val="-4"/>
          <w:sz w:val="20"/>
          <w:szCs w:val="20"/>
        </w:rPr>
        <w:t xml:space="preserve"> </w:t>
      </w:r>
      <w:r w:rsidRPr="00B46C8D">
        <w:rPr>
          <w:sz w:val="20"/>
          <w:szCs w:val="20"/>
        </w:rPr>
        <w:t>к</w:t>
      </w:r>
      <w:r w:rsidRPr="00B46C8D">
        <w:rPr>
          <w:spacing w:val="2"/>
          <w:sz w:val="20"/>
          <w:szCs w:val="20"/>
        </w:rPr>
        <w:t xml:space="preserve"> </w:t>
      </w:r>
      <w:r w:rsidRPr="00B46C8D">
        <w:rPr>
          <w:sz w:val="20"/>
          <w:szCs w:val="20"/>
        </w:rPr>
        <w:t>ликвидации ЧС,</w:t>
      </w:r>
      <w:r w:rsidRPr="00B46C8D">
        <w:rPr>
          <w:spacing w:val="-3"/>
          <w:sz w:val="20"/>
          <w:szCs w:val="20"/>
        </w:rPr>
        <w:t xml:space="preserve"> </w:t>
      </w:r>
      <w:r w:rsidRPr="00B46C8D">
        <w:rPr>
          <w:sz w:val="20"/>
          <w:szCs w:val="20"/>
        </w:rPr>
        <w:t>сил</w:t>
      </w:r>
      <w:r w:rsidRPr="00B46C8D">
        <w:rPr>
          <w:spacing w:val="-2"/>
          <w:sz w:val="20"/>
          <w:szCs w:val="20"/>
        </w:rPr>
        <w:t xml:space="preserve"> </w:t>
      </w:r>
      <w:r w:rsidRPr="00B46C8D">
        <w:rPr>
          <w:sz w:val="20"/>
          <w:szCs w:val="20"/>
        </w:rPr>
        <w:t>и средств</w:t>
      </w:r>
      <w:r w:rsidRPr="00B46C8D">
        <w:rPr>
          <w:spacing w:val="-3"/>
          <w:sz w:val="20"/>
          <w:szCs w:val="20"/>
        </w:rPr>
        <w:t xml:space="preserve"> </w:t>
      </w:r>
      <w:r w:rsidRPr="00B46C8D">
        <w:rPr>
          <w:sz w:val="20"/>
          <w:szCs w:val="20"/>
        </w:rPr>
        <w:t>РСЧС;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осуществляет постоянное информационное взаимодействие с руководителем ликвидации ЧС, главой администрацией – председателем КЧС и ОПБ Трубчевского муниципального района, ОДС ЦУКС и организациями (подразделениями) ОГВ Брянской области, обеспечивающими деятельность этих органов в области защиты населения и территорий от ЧС, оперативным штабом ликвидации ЧС и тушения пожаров, ЭОС, ДДС организаций, а также со старостами населенных пунктов и главами сельских поселений о ходе реагирования на ЧС и ведения аварийно-восстановительных работ;</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осуществляет контроль проведения аварийно-восстановительных и других неотложных работ;</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готовит и представляет в органы управления доклады и донесения о ЧС в установленном порядке;</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lastRenderedPageBreak/>
        <w:t>готовит предложения в решение КЧС и ОПБ муниципального образования на ликвидацию ЧС;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ведет</w:t>
      </w:r>
      <w:r w:rsidRPr="00B46C8D">
        <w:rPr>
          <w:spacing w:val="1"/>
          <w:sz w:val="20"/>
          <w:szCs w:val="20"/>
        </w:rPr>
        <w:t xml:space="preserve"> </w:t>
      </w:r>
      <w:r w:rsidRPr="00B46C8D">
        <w:rPr>
          <w:sz w:val="20"/>
          <w:szCs w:val="20"/>
        </w:rPr>
        <w:t>учет</w:t>
      </w:r>
      <w:r w:rsidRPr="00B46C8D">
        <w:rPr>
          <w:spacing w:val="1"/>
          <w:sz w:val="20"/>
          <w:szCs w:val="20"/>
        </w:rPr>
        <w:t xml:space="preserve"> </w:t>
      </w:r>
      <w:r w:rsidRPr="00B46C8D">
        <w:rPr>
          <w:sz w:val="20"/>
          <w:szCs w:val="20"/>
        </w:rPr>
        <w:t>сил</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средств</w:t>
      </w:r>
      <w:r w:rsidRPr="00B46C8D">
        <w:rPr>
          <w:spacing w:val="1"/>
          <w:sz w:val="20"/>
          <w:szCs w:val="20"/>
        </w:rPr>
        <w:t xml:space="preserve"> </w:t>
      </w:r>
      <w:r w:rsidRPr="00B46C8D">
        <w:rPr>
          <w:sz w:val="20"/>
          <w:szCs w:val="20"/>
        </w:rPr>
        <w:t>территориальной</w:t>
      </w:r>
      <w:r w:rsidRPr="00B46C8D">
        <w:rPr>
          <w:spacing w:val="1"/>
          <w:sz w:val="20"/>
          <w:szCs w:val="20"/>
        </w:rPr>
        <w:t xml:space="preserve"> </w:t>
      </w:r>
      <w:r w:rsidRPr="00B46C8D">
        <w:rPr>
          <w:sz w:val="20"/>
          <w:szCs w:val="20"/>
        </w:rPr>
        <w:t>подсистемы</w:t>
      </w:r>
      <w:r w:rsidRPr="00B46C8D">
        <w:rPr>
          <w:spacing w:val="1"/>
          <w:sz w:val="20"/>
          <w:szCs w:val="20"/>
        </w:rPr>
        <w:t xml:space="preserve"> </w:t>
      </w:r>
      <w:r w:rsidRPr="00B46C8D">
        <w:rPr>
          <w:sz w:val="20"/>
          <w:szCs w:val="20"/>
        </w:rPr>
        <w:t>РСЧС Брянской области,</w:t>
      </w:r>
      <w:r w:rsidRPr="00B46C8D">
        <w:rPr>
          <w:spacing w:val="-67"/>
          <w:sz w:val="20"/>
          <w:szCs w:val="20"/>
        </w:rPr>
        <w:t xml:space="preserve"> </w:t>
      </w:r>
      <w:r w:rsidRPr="00B46C8D">
        <w:rPr>
          <w:sz w:val="20"/>
          <w:szCs w:val="20"/>
        </w:rPr>
        <w:t>действующих</w:t>
      </w:r>
      <w:r w:rsidRPr="00B46C8D">
        <w:rPr>
          <w:spacing w:val="71"/>
          <w:sz w:val="20"/>
          <w:szCs w:val="20"/>
        </w:rPr>
        <w:t xml:space="preserve"> </w:t>
      </w:r>
      <w:r w:rsidRPr="00B46C8D">
        <w:rPr>
          <w:sz w:val="20"/>
          <w:szCs w:val="20"/>
        </w:rPr>
        <w:t>на территории муниципального образования,   привлекаемых</w:t>
      </w:r>
      <w:r w:rsidRPr="00B46C8D">
        <w:rPr>
          <w:spacing w:val="-67"/>
          <w:sz w:val="20"/>
          <w:szCs w:val="20"/>
        </w:rPr>
        <w:t xml:space="preserve"> </w:t>
      </w:r>
      <w:r w:rsidRPr="00B46C8D">
        <w:rPr>
          <w:sz w:val="20"/>
          <w:szCs w:val="20"/>
        </w:rPr>
        <w:t>к</w:t>
      </w:r>
      <w:r w:rsidRPr="00B46C8D">
        <w:rPr>
          <w:spacing w:val="-1"/>
          <w:sz w:val="20"/>
          <w:szCs w:val="20"/>
        </w:rPr>
        <w:t xml:space="preserve"> </w:t>
      </w:r>
      <w:r w:rsidRPr="00B46C8D">
        <w:rPr>
          <w:sz w:val="20"/>
          <w:szCs w:val="20"/>
        </w:rPr>
        <w:t>ликвидации ЧС.</w:t>
      </w:r>
    </w:p>
    <w:p w:rsidR="0066686A" w:rsidRPr="00B46C8D" w:rsidRDefault="0066686A" w:rsidP="00B46C8D">
      <w:pPr>
        <w:pStyle w:val="a4"/>
        <w:numPr>
          <w:ilvl w:val="1"/>
          <w:numId w:val="19"/>
        </w:numPr>
        <w:tabs>
          <w:tab w:val="left" w:pos="1303"/>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При подготовке к ведению и ведении ГО ЕДДС осуществляют:</w:t>
      </w:r>
      <w:r w:rsidRPr="00B46C8D">
        <w:rPr>
          <w:rFonts w:ascii="Times New Roman" w:hAnsi="Times New Roman" w:cs="Times New Roman"/>
          <w:spacing w:val="1"/>
          <w:sz w:val="20"/>
          <w:szCs w:val="20"/>
        </w:rPr>
        <w:t xml:space="preserve">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 xml:space="preserve">получение сигналов оповещения и (или) экстренную информацию, подтверждают ее получение у вышестоящего органа управления ГО;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организацию оповещения руководящего состава ГО муниципального образования, сил ГО, дежурных служб (руководителей) социально значимых объектов и дежурных (дежурно-диспетчерских) служб организаций, эксплуатирующих опасные производственные объекты I и II классов опасности, особо радиационно-опасные и ядерно-опасные производства и объекты, последствия аварий на 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пределами их территорий, гидротехнические сооружения чрезвычайно высокой опасности и гидротехнические сооружения высокой опасности;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обеспечение</w:t>
      </w:r>
      <w:r w:rsidRPr="00B46C8D">
        <w:rPr>
          <w:spacing w:val="1"/>
          <w:sz w:val="20"/>
          <w:szCs w:val="20"/>
        </w:rPr>
        <w:t xml:space="preserve"> </w:t>
      </w:r>
      <w:r w:rsidRPr="00B46C8D">
        <w:rPr>
          <w:sz w:val="20"/>
          <w:szCs w:val="20"/>
        </w:rPr>
        <w:t>оповещения</w:t>
      </w:r>
      <w:r w:rsidRPr="00B46C8D">
        <w:rPr>
          <w:spacing w:val="1"/>
          <w:sz w:val="20"/>
          <w:szCs w:val="20"/>
        </w:rPr>
        <w:t xml:space="preserve"> </w:t>
      </w:r>
      <w:r w:rsidRPr="00B46C8D">
        <w:rPr>
          <w:sz w:val="20"/>
          <w:szCs w:val="20"/>
        </w:rPr>
        <w:t>населения,</w:t>
      </w:r>
      <w:r w:rsidRPr="00B46C8D">
        <w:rPr>
          <w:spacing w:val="1"/>
          <w:sz w:val="20"/>
          <w:szCs w:val="20"/>
        </w:rPr>
        <w:t xml:space="preserve"> </w:t>
      </w:r>
      <w:r w:rsidRPr="00B46C8D">
        <w:rPr>
          <w:sz w:val="20"/>
          <w:szCs w:val="20"/>
        </w:rPr>
        <w:t>находящегося</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территории</w:t>
      </w:r>
      <w:r w:rsidRPr="00B46C8D">
        <w:rPr>
          <w:spacing w:val="1"/>
          <w:sz w:val="20"/>
          <w:szCs w:val="20"/>
        </w:rPr>
        <w:t xml:space="preserve"> </w:t>
      </w:r>
      <w:r w:rsidRPr="00B46C8D">
        <w:rPr>
          <w:sz w:val="20"/>
          <w:szCs w:val="20"/>
        </w:rPr>
        <w:t>муниципального</w:t>
      </w:r>
      <w:r w:rsidRPr="00B46C8D">
        <w:rPr>
          <w:spacing w:val="-3"/>
          <w:sz w:val="20"/>
          <w:szCs w:val="20"/>
        </w:rPr>
        <w:t xml:space="preserve"> </w:t>
      </w:r>
      <w:r w:rsidRPr="00B46C8D">
        <w:rPr>
          <w:sz w:val="20"/>
          <w:szCs w:val="20"/>
        </w:rPr>
        <w:t xml:space="preserve">образования;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организацию</w:t>
      </w:r>
      <w:r w:rsidRPr="00B46C8D">
        <w:rPr>
          <w:spacing w:val="1"/>
          <w:sz w:val="20"/>
          <w:szCs w:val="20"/>
        </w:rPr>
        <w:t xml:space="preserve"> </w:t>
      </w:r>
      <w:r w:rsidRPr="00B46C8D">
        <w:rPr>
          <w:sz w:val="20"/>
          <w:szCs w:val="20"/>
        </w:rPr>
        <w:t>приема</w:t>
      </w:r>
      <w:r w:rsidRPr="00B46C8D">
        <w:rPr>
          <w:spacing w:val="1"/>
          <w:sz w:val="20"/>
          <w:szCs w:val="20"/>
        </w:rPr>
        <w:t xml:space="preserve"> </w:t>
      </w:r>
      <w:r w:rsidRPr="00B46C8D">
        <w:rPr>
          <w:sz w:val="20"/>
          <w:szCs w:val="20"/>
        </w:rPr>
        <w:t>от</w:t>
      </w:r>
      <w:r w:rsidRPr="00B46C8D">
        <w:rPr>
          <w:spacing w:val="1"/>
          <w:sz w:val="20"/>
          <w:szCs w:val="20"/>
        </w:rPr>
        <w:t xml:space="preserve"> </w:t>
      </w:r>
      <w:r w:rsidRPr="00B46C8D">
        <w:rPr>
          <w:sz w:val="20"/>
          <w:szCs w:val="20"/>
        </w:rPr>
        <w:t>организаций,</w:t>
      </w:r>
      <w:r w:rsidRPr="00B46C8D">
        <w:rPr>
          <w:spacing w:val="1"/>
          <w:sz w:val="20"/>
          <w:szCs w:val="20"/>
        </w:rPr>
        <w:t xml:space="preserve"> </w:t>
      </w:r>
      <w:r w:rsidRPr="00B46C8D">
        <w:rPr>
          <w:sz w:val="20"/>
          <w:szCs w:val="20"/>
        </w:rPr>
        <w:t>расположенных</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территории</w:t>
      </w:r>
      <w:r w:rsidRPr="00B46C8D">
        <w:rPr>
          <w:spacing w:val="1"/>
          <w:sz w:val="20"/>
          <w:szCs w:val="20"/>
        </w:rPr>
        <w:t xml:space="preserve"> </w:t>
      </w:r>
      <w:r w:rsidRPr="00B46C8D">
        <w:rPr>
          <w:sz w:val="20"/>
          <w:szCs w:val="20"/>
        </w:rPr>
        <w:t>муниципального</w:t>
      </w:r>
      <w:r w:rsidRPr="00B46C8D">
        <w:rPr>
          <w:spacing w:val="71"/>
          <w:sz w:val="20"/>
          <w:szCs w:val="20"/>
        </w:rPr>
        <w:t xml:space="preserve"> </w:t>
      </w:r>
      <w:r w:rsidRPr="00B46C8D">
        <w:rPr>
          <w:sz w:val="20"/>
          <w:szCs w:val="20"/>
        </w:rPr>
        <w:t>образования,</w:t>
      </w:r>
      <w:r w:rsidRPr="00B46C8D">
        <w:rPr>
          <w:spacing w:val="71"/>
          <w:sz w:val="20"/>
          <w:szCs w:val="20"/>
        </w:rPr>
        <w:t xml:space="preserve"> </w:t>
      </w:r>
      <w:r w:rsidRPr="00B46C8D">
        <w:rPr>
          <w:sz w:val="20"/>
          <w:szCs w:val="20"/>
        </w:rPr>
        <w:t>информации</w:t>
      </w:r>
      <w:r w:rsidRPr="00B46C8D">
        <w:rPr>
          <w:spacing w:val="71"/>
          <w:sz w:val="20"/>
          <w:szCs w:val="20"/>
        </w:rPr>
        <w:t xml:space="preserve"> </w:t>
      </w:r>
      <w:r w:rsidRPr="00B46C8D">
        <w:rPr>
          <w:sz w:val="20"/>
          <w:szCs w:val="20"/>
        </w:rPr>
        <w:t>по выполнению мероприятий</w:t>
      </w:r>
      <w:r w:rsidRPr="00B46C8D">
        <w:rPr>
          <w:spacing w:val="1"/>
          <w:sz w:val="20"/>
          <w:szCs w:val="20"/>
        </w:rPr>
        <w:t xml:space="preserve"> </w:t>
      </w:r>
      <w:r w:rsidRPr="00B46C8D">
        <w:rPr>
          <w:sz w:val="20"/>
          <w:szCs w:val="20"/>
        </w:rPr>
        <w:t>ГО</w:t>
      </w:r>
      <w:r w:rsidRPr="00B46C8D">
        <w:rPr>
          <w:spacing w:val="-3"/>
          <w:sz w:val="20"/>
          <w:szCs w:val="20"/>
        </w:rPr>
        <w:t xml:space="preserve"> </w:t>
      </w:r>
      <w:r w:rsidRPr="00B46C8D">
        <w:rPr>
          <w:sz w:val="20"/>
          <w:szCs w:val="20"/>
        </w:rPr>
        <w:t>с</w:t>
      </w:r>
      <w:r w:rsidRPr="00B46C8D">
        <w:rPr>
          <w:spacing w:val="-2"/>
          <w:sz w:val="20"/>
          <w:szCs w:val="20"/>
        </w:rPr>
        <w:t xml:space="preserve"> </w:t>
      </w:r>
      <w:r w:rsidRPr="00B46C8D">
        <w:rPr>
          <w:sz w:val="20"/>
          <w:szCs w:val="20"/>
        </w:rPr>
        <w:t>доведением</w:t>
      </w:r>
      <w:r w:rsidRPr="00B46C8D">
        <w:rPr>
          <w:spacing w:val="-2"/>
          <w:sz w:val="20"/>
          <w:szCs w:val="20"/>
        </w:rPr>
        <w:t xml:space="preserve"> </w:t>
      </w:r>
      <w:r w:rsidRPr="00B46C8D">
        <w:rPr>
          <w:sz w:val="20"/>
          <w:szCs w:val="20"/>
        </w:rPr>
        <w:t>ее</w:t>
      </w:r>
      <w:r w:rsidRPr="00B46C8D">
        <w:rPr>
          <w:spacing w:val="-5"/>
          <w:sz w:val="20"/>
          <w:szCs w:val="20"/>
        </w:rPr>
        <w:t xml:space="preserve"> </w:t>
      </w:r>
      <w:r w:rsidRPr="00B46C8D">
        <w:rPr>
          <w:sz w:val="20"/>
          <w:szCs w:val="20"/>
        </w:rPr>
        <w:t>до</w:t>
      </w:r>
      <w:r w:rsidRPr="00B46C8D">
        <w:rPr>
          <w:spacing w:val="-5"/>
          <w:sz w:val="20"/>
          <w:szCs w:val="20"/>
        </w:rPr>
        <w:t xml:space="preserve"> </w:t>
      </w:r>
      <w:r w:rsidRPr="00B46C8D">
        <w:rPr>
          <w:sz w:val="20"/>
          <w:szCs w:val="20"/>
        </w:rPr>
        <w:t>органа</w:t>
      </w:r>
      <w:r w:rsidRPr="00B46C8D">
        <w:rPr>
          <w:spacing w:val="-1"/>
          <w:sz w:val="20"/>
          <w:szCs w:val="20"/>
        </w:rPr>
        <w:t xml:space="preserve"> </w:t>
      </w:r>
      <w:r w:rsidRPr="00B46C8D">
        <w:rPr>
          <w:sz w:val="20"/>
          <w:szCs w:val="20"/>
        </w:rPr>
        <w:t>управления</w:t>
      </w:r>
      <w:r w:rsidRPr="00B46C8D">
        <w:rPr>
          <w:spacing w:val="-1"/>
          <w:sz w:val="20"/>
          <w:szCs w:val="20"/>
        </w:rPr>
        <w:t xml:space="preserve"> </w:t>
      </w:r>
      <w:r w:rsidRPr="00B46C8D">
        <w:rPr>
          <w:sz w:val="20"/>
          <w:szCs w:val="20"/>
        </w:rPr>
        <w:t>ГО</w:t>
      </w:r>
      <w:r w:rsidRPr="00B46C8D">
        <w:rPr>
          <w:spacing w:val="-3"/>
          <w:sz w:val="20"/>
          <w:szCs w:val="20"/>
        </w:rPr>
        <w:t xml:space="preserve"> </w:t>
      </w:r>
      <w:r w:rsidRPr="00B46C8D">
        <w:rPr>
          <w:sz w:val="20"/>
          <w:szCs w:val="20"/>
        </w:rPr>
        <w:t>муниципального</w:t>
      </w:r>
      <w:r w:rsidRPr="00B46C8D">
        <w:rPr>
          <w:spacing w:val="-3"/>
          <w:sz w:val="20"/>
          <w:szCs w:val="20"/>
        </w:rPr>
        <w:t xml:space="preserve"> </w:t>
      </w:r>
      <w:r w:rsidRPr="00B46C8D">
        <w:rPr>
          <w:sz w:val="20"/>
          <w:szCs w:val="20"/>
        </w:rPr>
        <w:t>образования;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ведение</w:t>
      </w:r>
      <w:r w:rsidRPr="00B46C8D">
        <w:rPr>
          <w:spacing w:val="1"/>
          <w:sz w:val="20"/>
          <w:szCs w:val="20"/>
        </w:rPr>
        <w:t xml:space="preserve"> </w:t>
      </w:r>
      <w:r w:rsidRPr="00B46C8D">
        <w:rPr>
          <w:sz w:val="20"/>
          <w:szCs w:val="20"/>
        </w:rPr>
        <w:t>учета</w:t>
      </w:r>
      <w:r w:rsidRPr="00B46C8D">
        <w:rPr>
          <w:spacing w:val="1"/>
          <w:sz w:val="20"/>
          <w:szCs w:val="20"/>
        </w:rPr>
        <w:t xml:space="preserve"> </w:t>
      </w:r>
      <w:r w:rsidRPr="00B46C8D">
        <w:rPr>
          <w:sz w:val="20"/>
          <w:szCs w:val="20"/>
        </w:rPr>
        <w:t>сил</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средств</w:t>
      </w:r>
      <w:r w:rsidRPr="00B46C8D">
        <w:rPr>
          <w:spacing w:val="1"/>
          <w:sz w:val="20"/>
          <w:szCs w:val="20"/>
        </w:rPr>
        <w:t xml:space="preserve"> </w:t>
      </w:r>
      <w:r w:rsidRPr="00B46C8D">
        <w:rPr>
          <w:sz w:val="20"/>
          <w:szCs w:val="20"/>
        </w:rPr>
        <w:t>ГО,</w:t>
      </w:r>
      <w:r w:rsidRPr="00B46C8D">
        <w:rPr>
          <w:spacing w:val="1"/>
          <w:sz w:val="20"/>
          <w:szCs w:val="20"/>
        </w:rPr>
        <w:t xml:space="preserve"> </w:t>
      </w:r>
      <w:r w:rsidRPr="00B46C8D">
        <w:rPr>
          <w:sz w:val="20"/>
          <w:szCs w:val="20"/>
        </w:rPr>
        <w:t>привлекаемых</w:t>
      </w:r>
      <w:r w:rsidRPr="00B46C8D">
        <w:rPr>
          <w:spacing w:val="1"/>
          <w:sz w:val="20"/>
          <w:szCs w:val="20"/>
        </w:rPr>
        <w:t xml:space="preserve"> </w:t>
      </w:r>
      <w:r w:rsidRPr="00B46C8D">
        <w:rPr>
          <w:sz w:val="20"/>
          <w:szCs w:val="20"/>
        </w:rPr>
        <w:t>к</w:t>
      </w:r>
      <w:r w:rsidRPr="00B46C8D">
        <w:rPr>
          <w:spacing w:val="1"/>
          <w:sz w:val="20"/>
          <w:szCs w:val="20"/>
        </w:rPr>
        <w:t xml:space="preserve"> </w:t>
      </w:r>
      <w:r w:rsidRPr="00B46C8D">
        <w:rPr>
          <w:sz w:val="20"/>
          <w:szCs w:val="20"/>
        </w:rPr>
        <w:t>выполнению</w:t>
      </w:r>
      <w:r w:rsidRPr="00B46C8D">
        <w:rPr>
          <w:spacing w:val="1"/>
          <w:sz w:val="20"/>
          <w:szCs w:val="20"/>
        </w:rPr>
        <w:t xml:space="preserve"> </w:t>
      </w:r>
      <w:r w:rsidRPr="00B46C8D">
        <w:rPr>
          <w:sz w:val="20"/>
          <w:szCs w:val="20"/>
        </w:rPr>
        <w:t>мероприятий</w:t>
      </w:r>
      <w:r w:rsidRPr="00B46C8D">
        <w:rPr>
          <w:spacing w:val="-1"/>
          <w:sz w:val="20"/>
          <w:szCs w:val="20"/>
        </w:rPr>
        <w:t xml:space="preserve"> </w:t>
      </w:r>
      <w:r w:rsidRPr="00B46C8D">
        <w:rPr>
          <w:sz w:val="20"/>
          <w:szCs w:val="20"/>
        </w:rPr>
        <w:t>ГО.</w:t>
      </w:r>
    </w:p>
    <w:p w:rsidR="0066686A" w:rsidRPr="00B46C8D" w:rsidRDefault="0066686A" w:rsidP="00B46C8D">
      <w:pPr>
        <w:pStyle w:val="a4"/>
        <w:numPr>
          <w:ilvl w:val="1"/>
          <w:numId w:val="19"/>
        </w:numPr>
        <w:tabs>
          <w:tab w:val="left" w:pos="1336"/>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В режимах повышенной готовности и чрезвычайной ситуации информационное взаимодействие между ДДС осуществляется через ЕДДС. Для этого в ЕДДС от взаимодействующих ДДС в первоочередном обязательном порядке и на безвозмездной основе передаются сведения об угрозе возникновения или возникновении ЧС, сложившейся обстановке, принятых мерах, задействованных и, требуемых дополнительно, силах и средствах. Поступающая в ЕДДС информация доводится до всех заинтересованных ДДС.</w:t>
      </w:r>
    </w:p>
    <w:p w:rsidR="0066686A" w:rsidRPr="00B46C8D" w:rsidRDefault="0066686A" w:rsidP="00B46C8D">
      <w:pPr>
        <w:pStyle w:val="a4"/>
        <w:numPr>
          <w:ilvl w:val="1"/>
          <w:numId w:val="19"/>
        </w:numPr>
        <w:tabs>
          <w:tab w:val="left" w:pos="1401"/>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Функционирование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при</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подготовке</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к</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ведению</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ведении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осуществляется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соответствии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планом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приведения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готовность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гражданской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обороны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планом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гражданской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обороны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защиты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населения</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муниципального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образования,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инструкциями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дежурно-диспетчерскому</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персоналу</w:t>
      </w:r>
      <w:r w:rsidRPr="00B46C8D">
        <w:rPr>
          <w:rFonts w:ascii="Times New Roman" w:hAnsi="Times New Roman" w:cs="Times New Roman"/>
          <w:spacing w:val="-6"/>
          <w:sz w:val="20"/>
          <w:szCs w:val="20"/>
        </w:rPr>
        <w:t xml:space="preserve"> </w:t>
      </w:r>
      <w:r w:rsidRPr="00B46C8D">
        <w:rPr>
          <w:rFonts w:ascii="Times New Roman" w:hAnsi="Times New Roman" w:cs="Times New Roman"/>
          <w:sz w:val="20"/>
          <w:szCs w:val="20"/>
        </w:rPr>
        <w:t>ЕДДС по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действиям в</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условиях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особого</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периода.</w:t>
      </w:r>
    </w:p>
    <w:p w:rsidR="0066686A" w:rsidRPr="00B46C8D" w:rsidRDefault="0066686A" w:rsidP="00B46C8D">
      <w:pPr>
        <w:pStyle w:val="a4"/>
        <w:numPr>
          <w:ilvl w:val="1"/>
          <w:numId w:val="19"/>
        </w:numPr>
        <w:tabs>
          <w:tab w:val="left" w:pos="1418"/>
          <w:tab w:val="left" w:pos="1912"/>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В муниципальных образованиях, не</w:t>
      </w:r>
      <w:r w:rsidRPr="00B46C8D">
        <w:rPr>
          <w:rFonts w:ascii="Times New Roman" w:hAnsi="Times New Roman" w:cs="Times New Roman"/>
          <w:spacing w:val="45"/>
          <w:sz w:val="20"/>
          <w:szCs w:val="20"/>
        </w:rPr>
        <w:t xml:space="preserve"> </w:t>
      </w:r>
      <w:r w:rsidRPr="00B46C8D">
        <w:rPr>
          <w:rFonts w:ascii="Times New Roman" w:hAnsi="Times New Roman" w:cs="Times New Roman"/>
          <w:sz w:val="20"/>
          <w:szCs w:val="20"/>
        </w:rPr>
        <w:t>находящихся</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безопасном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районе,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приведении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готовность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предусматривается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размещение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ОДС 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 защищенных пунктах управления.</w:t>
      </w:r>
    </w:p>
    <w:p w:rsidR="0066686A" w:rsidRPr="00B46C8D" w:rsidRDefault="0066686A" w:rsidP="00B46C8D">
      <w:pPr>
        <w:pStyle w:val="af"/>
        <w:kinsoku w:val="0"/>
        <w:overflowPunct w:val="0"/>
        <w:spacing w:after="0"/>
        <w:ind w:firstLine="709"/>
        <w:jc w:val="both"/>
        <w:rPr>
          <w:color w:val="FF0000"/>
          <w:sz w:val="20"/>
          <w:szCs w:val="20"/>
        </w:rPr>
      </w:pPr>
    </w:p>
    <w:p w:rsidR="0066686A" w:rsidRPr="00B46C8D" w:rsidRDefault="0066686A" w:rsidP="00BC239E">
      <w:pPr>
        <w:pStyle w:val="1"/>
        <w:keepNext w:val="0"/>
        <w:widowControl w:val="0"/>
        <w:numPr>
          <w:ilvl w:val="0"/>
          <w:numId w:val="23"/>
        </w:numPr>
        <w:kinsoku w:val="0"/>
        <w:overflowPunct w:val="0"/>
        <w:autoSpaceDE w:val="0"/>
        <w:autoSpaceDN w:val="0"/>
        <w:adjustRightInd w:val="0"/>
        <w:ind w:left="0" w:firstLine="709"/>
        <w:rPr>
          <w:sz w:val="20"/>
        </w:rPr>
      </w:pPr>
      <w:r w:rsidRPr="00B46C8D">
        <w:rPr>
          <w:sz w:val="20"/>
        </w:rPr>
        <w:t>Состав</w:t>
      </w:r>
      <w:r w:rsidRPr="00B46C8D">
        <w:rPr>
          <w:spacing w:val="-4"/>
          <w:sz w:val="20"/>
        </w:rPr>
        <w:t xml:space="preserve"> </w:t>
      </w:r>
      <w:r w:rsidRPr="00B46C8D">
        <w:rPr>
          <w:sz w:val="20"/>
        </w:rPr>
        <w:t>и</w:t>
      </w:r>
      <w:r w:rsidRPr="00B46C8D">
        <w:rPr>
          <w:spacing w:val="-3"/>
          <w:sz w:val="20"/>
        </w:rPr>
        <w:t xml:space="preserve"> </w:t>
      </w:r>
      <w:r w:rsidRPr="00B46C8D">
        <w:rPr>
          <w:sz w:val="20"/>
        </w:rPr>
        <w:t>структура</w:t>
      </w:r>
      <w:r w:rsidRPr="00B46C8D">
        <w:rPr>
          <w:spacing w:val="-1"/>
          <w:sz w:val="20"/>
        </w:rPr>
        <w:t xml:space="preserve"> </w:t>
      </w:r>
      <w:r w:rsidRPr="00B46C8D">
        <w:rPr>
          <w:sz w:val="20"/>
        </w:rPr>
        <w:t>ЕДДС</w:t>
      </w:r>
    </w:p>
    <w:p w:rsidR="0066686A" w:rsidRPr="00B46C8D" w:rsidRDefault="0066686A" w:rsidP="00B46C8D">
      <w:pPr>
        <w:pStyle w:val="a4"/>
        <w:numPr>
          <w:ilvl w:val="1"/>
          <w:numId w:val="18"/>
        </w:numPr>
        <w:tabs>
          <w:tab w:val="left" w:pos="1429"/>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включает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себя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персонал</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технические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средства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управления,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связи 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оповещения.</w:t>
      </w:r>
    </w:p>
    <w:p w:rsidR="0066686A" w:rsidRPr="00B46C8D" w:rsidRDefault="0066686A" w:rsidP="00B46C8D">
      <w:pPr>
        <w:pStyle w:val="a4"/>
        <w:numPr>
          <w:ilvl w:val="1"/>
          <w:numId w:val="18"/>
        </w:numPr>
        <w:tabs>
          <w:tab w:val="left" w:pos="1303"/>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В</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состав</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персонала</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входят:</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руководство</w:t>
      </w:r>
      <w:r w:rsidRPr="00B46C8D">
        <w:rPr>
          <w:spacing w:val="1"/>
          <w:sz w:val="20"/>
          <w:szCs w:val="20"/>
        </w:rPr>
        <w:t xml:space="preserve"> </w:t>
      </w:r>
      <w:r w:rsidRPr="00B46C8D">
        <w:rPr>
          <w:sz w:val="20"/>
          <w:szCs w:val="20"/>
        </w:rPr>
        <w:t>ЕДДС:</w:t>
      </w:r>
      <w:r w:rsidRPr="00B46C8D">
        <w:rPr>
          <w:spacing w:val="1"/>
          <w:sz w:val="20"/>
          <w:szCs w:val="20"/>
        </w:rPr>
        <w:t xml:space="preserve"> </w:t>
      </w:r>
      <w:r w:rsidRPr="00B46C8D">
        <w:rPr>
          <w:sz w:val="20"/>
          <w:szCs w:val="20"/>
        </w:rPr>
        <w:t>руководитель</w:t>
      </w:r>
      <w:r w:rsidRPr="00B46C8D">
        <w:rPr>
          <w:spacing w:val="1"/>
          <w:sz w:val="20"/>
          <w:szCs w:val="20"/>
        </w:rPr>
        <w:t xml:space="preserve"> </w:t>
      </w:r>
      <w:r w:rsidRPr="00B46C8D">
        <w:rPr>
          <w:sz w:val="20"/>
          <w:szCs w:val="20"/>
        </w:rPr>
        <w:t>ЕДДС,</w:t>
      </w:r>
      <w:r w:rsidRPr="00B46C8D">
        <w:rPr>
          <w:spacing w:val="1"/>
          <w:sz w:val="20"/>
          <w:szCs w:val="20"/>
        </w:rPr>
        <w:t xml:space="preserve"> </w:t>
      </w:r>
      <w:r w:rsidRPr="00B46C8D">
        <w:rPr>
          <w:sz w:val="20"/>
          <w:szCs w:val="20"/>
        </w:rPr>
        <w:t>заместители</w:t>
      </w:r>
      <w:r w:rsidRPr="00B46C8D">
        <w:rPr>
          <w:spacing w:val="1"/>
          <w:sz w:val="20"/>
          <w:szCs w:val="20"/>
        </w:rPr>
        <w:t xml:space="preserve"> </w:t>
      </w:r>
      <w:r w:rsidRPr="00B46C8D">
        <w:rPr>
          <w:sz w:val="20"/>
          <w:szCs w:val="20"/>
        </w:rPr>
        <w:t>руководителя</w:t>
      </w:r>
      <w:r w:rsidRPr="00B46C8D">
        <w:rPr>
          <w:spacing w:val="-67"/>
          <w:sz w:val="20"/>
          <w:szCs w:val="20"/>
        </w:rPr>
        <w:t xml:space="preserve"> </w:t>
      </w:r>
      <w:r w:rsidRPr="00B46C8D">
        <w:rPr>
          <w:sz w:val="20"/>
          <w:szCs w:val="20"/>
        </w:rPr>
        <w:t>ЕДДС</w:t>
      </w:r>
      <w:r w:rsidRPr="00B46C8D">
        <w:rPr>
          <w:spacing w:val="-2"/>
          <w:sz w:val="20"/>
          <w:szCs w:val="20"/>
        </w:rPr>
        <w:t xml:space="preserve"> </w:t>
      </w:r>
      <w:r w:rsidRPr="00B46C8D">
        <w:rPr>
          <w:sz w:val="20"/>
          <w:szCs w:val="20"/>
        </w:rPr>
        <w:t>(заместители</w:t>
      </w:r>
      <w:r w:rsidRPr="00B46C8D">
        <w:rPr>
          <w:spacing w:val="-2"/>
          <w:sz w:val="20"/>
          <w:szCs w:val="20"/>
        </w:rPr>
        <w:t xml:space="preserve"> </w:t>
      </w:r>
      <w:r w:rsidRPr="00B46C8D">
        <w:rPr>
          <w:sz w:val="20"/>
          <w:szCs w:val="20"/>
        </w:rPr>
        <w:t>руководителя ЕДДС</w:t>
      </w:r>
      <w:r w:rsidRPr="00B46C8D">
        <w:rPr>
          <w:spacing w:val="-4"/>
          <w:sz w:val="20"/>
          <w:szCs w:val="20"/>
        </w:rPr>
        <w:t xml:space="preserve"> </w:t>
      </w:r>
      <w:r w:rsidRPr="00B46C8D">
        <w:rPr>
          <w:sz w:val="20"/>
          <w:szCs w:val="20"/>
        </w:rPr>
        <w:t>-</w:t>
      </w:r>
      <w:r w:rsidRPr="00B46C8D">
        <w:rPr>
          <w:spacing w:val="-2"/>
          <w:sz w:val="20"/>
          <w:szCs w:val="20"/>
        </w:rPr>
        <w:t xml:space="preserve"> </w:t>
      </w:r>
      <w:r w:rsidRPr="00B46C8D">
        <w:rPr>
          <w:sz w:val="20"/>
          <w:szCs w:val="20"/>
        </w:rPr>
        <w:t>старшие</w:t>
      </w:r>
      <w:r w:rsidRPr="00B46C8D">
        <w:rPr>
          <w:spacing w:val="-3"/>
          <w:sz w:val="20"/>
          <w:szCs w:val="20"/>
        </w:rPr>
        <w:t xml:space="preserve"> </w:t>
      </w:r>
      <w:r w:rsidRPr="00B46C8D">
        <w:rPr>
          <w:sz w:val="20"/>
          <w:szCs w:val="20"/>
        </w:rPr>
        <w:t>дежурные</w:t>
      </w:r>
      <w:r w:rsidRPr="00B46C8D">
        <w:rPr>
          <w:spacing w:val="-3"/>
          <w:sz w:val="20"/>
          <w:szCs w:val="20"/>
        </w:rPr>
        <w:t xml:space="preserve"> </w:t>
      </w:r>
      <w:r w:rsidRPr="00B46C8D">
        <w:rPr>
          <w:sz w:val="20"/>
          <w:szCs w:val="20"/>
        </w:rPr>
        <w:t>оперативные);</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дежурно-диспетчерский</w:t>
      </w:r>
      <w:r w:rsidRPr="00B46C8D">
        <w:rPr>
          <w:spacing w:val="1"/>
          <w:sz w:val="20"/>
          <w:szCs w:val="20"/>
        </w:rPr>
        <w:t xml:space="preserve"> </w:t>
      </w:r>
      <w:r w:rsidRPr="00B46C8D">
        <w:rPr>
          <w:sz w:val="20"/>
          <w:szCs w:val="20"/>
        </w:rPr>
        <w:t>персонал</w:t>
      </w:r>
      <w:r w:rsidRPr="00B46C8D">
        <w:rPr>
          <w:spacing w:val="1"/>
          <w:sz w:val="20"/>
          <w:szCs w:val="20"/>
        </w:rPr>
        <w:t xml:space="preserve"> </w:t>
      </w:r>
      <w:r w:rsidRPr="00B46C8D">
        <w:rPr>
          <w:sz w:val="20"/>
          <w:szCs w:val="20"/>
        </w:rPr>
        <w:t>ЕДДС:</w:t>
      </w:r>
      <w:r w:rsidRPr="00B46C8D">
        <w:rPr>
          <w:spacing w:val="1"/>
          <w:sz w:val="20"/>
          <w:szCs w:val="20"/>
        </w:rPr>
        <w:t xml:space="preserve"> </w:t>
      </w:r>
      <w:r w:rsidRPr="00B46C8D">
        <w:rPr>
          <w:sz w:val="20"/>
          <w:szCs w:val="20"/>
        </w:rPr>
        <w:t>старший</w:t>
      </w:r>
      <w:r w:rsidRPr="00B46C8D">
        <w:rPr>
          <w:spacing w:val="1"/>
          <w:sz w:val="20"/>
          <w:szCs w:val="20"/>
        </w:rPr>
        <w:t xml:space="preserve"> </w:t>
      </w:r>
      <w:r w:rsidRPr="00B46C8D">
        <w:rPr>
          <w:sz w:val="20"/>
          <w:szCs w:val="20"/>
        </w:rPr>
        <w:t>дежурный</w:t>
      </w:r>
      <w:r w:rsidRPr="00B46C8D">
        <w:rPr>
          <w:spacing w:val="1"/>
          <w:sz w:val="20"/>
          <w:szCs w:val="20"/>
        </w:rPr>
        <w:t xml:space="preserve"> </w:t>
      </w:r>
      <w:r w:rsidRPr="00B46C8D">
        <w:rPr>
          <w:sz w:val="20"/>
          <w:szCs w:val="20"/>
        </w:rPr>
        <w:t>оперативный, дежурные оперативные, помощники дежурного оперативного –</w:t>
      </w:r>
      <w:r w:rsidRPr="00B46C8D">
        <w:rPr>
          <w:spacing w:val="1"/>
          <w:sz w:val="20"/>
          <w:szCs w:val="20"/>
        </w:rPr>
        <w:t xml:space="preserve"> </w:t>
      </w:r>
      <w:r w:rsidRPr="00B46C8D">
        <w:rPr>
          <w:sz w:val="20"/>
          <w:szCs w:val="20"/>
        </w:rPr>
        <w:t>операторы – 112;</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аналитик;</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специалист</w:t>
      </w:r>
      <w:r w:rsidRPr="00B46C8D">
        <w:rPr>
          <w:spacing w:val="-2"/>
          <w:sz w:val="20"/>
          <w:szCs w:val="20"/>
        </w:rPr>
        <w:t xml:space="preserve"> </w:t>
      </w:r>
      <w:r w:rsidRPr="00B46C8D">
        <w:rPr>
          <w:sz w:val="20"/>
          <w:szCs w:val="20"/>
        </w:rPr>
        <w:t>службы</w:t>
      </w:r>
      <w:r w:rsidRPr="00B46C8D">
        <w:rPr>
          <w:spacing w:val="-5"/>
          <w:sz w:val="20"/>
          <w:szCs w:val="20"/>
        </w:rPr>
        <w:t xml:space="preserve"> </w:t>
      </w:r>
      <w:r w:rsidRPr="00B46C8D">
        <w:rPr>
          <w:sz w:val="20"/>
          <w:szCs w:val="20"/>
        </w:rPr>
        <w:t>технической</w:t>
      </w:r>
      <w:r w:rsidRPr="00B46C8D">
        <w:rPr>
          <w:spacing w:val="-5"/>
          <w:sz w:val="20"/>
          <w:szCs w:val="20"/>
        </w:rPr>
        <w:t xml:space="preserve"> </w:t>
      </w:r>
      <w:r w:rsidRPr="00B46C8D">
        <w:rPr>
          <w:sz w:val="20"/>
          <w:szCs w:val="20"/>
        </w:rPr>
        <w:t>поддержки.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Рекомендуемый</w:t>
      </w:r>
      <w:r w:rsidRPr="00B46C8D">
        <w:rPr>
          <w:spacing w:val="1"/>
          <w:sz w:val="20"/>
          <w:szCs w:val="20"/>
        </w:rPr>
        <w:t xml:space="preserve"> </w:t>
      </w:r>
      <w:r w:rsidRPr="00B46C8D">
        <w:rPr>
          <w:sz w:val="20"/>
          <w:szCs w:val="20"/>
        </w:rPr>
        <w:t>состав,</w:t>
      </w:r>
      <w:r w:rsidRPr="00B46C8D">
        <w:rPr>
          <w:spacing w:val="1"/>
          <w:sz w:val="20"/>
          <w:szCs w:val="20"/>
        </w:rPr>
        <w:t xml:space="preserve"> </w:t>
      </w:r>
      <w:r w:rsidRPr="00B46C8D">
        <w:rPr>
          <w:sz w:val="20"/>
          <w:szCs w:val="20"/>
        </w:rPr>
        <w:t>численность</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структура</w:t>
      </w:r>
      <w:r w:rsidRPr="00B46C8D">
        <w:rPr>
          <w:spacing w:val="1"/>
          <w:sz w:val="20"/>
          <w:szCs w:val="20"/>
        </w:rPr>
        <w:t xml:space="preserve"> </w:t>
      </w:r>
      <w:r w:rsidRPr="00B46C8D">
        <w:rPr>
          <w:sz w:val="20"/>
          <w:szCs w:val="20"/>
        </w:rPr>
        <w:t>специалистов</w:t>
      </w:r>
      <w:r w:rsidRPr="00B46C8D">
        <w:rPr>
          <w:spacing w:val="1"/>
          <w:sz w:val="20"/>
          <w:szCs w:val="20"/>
        </w:rPr>
        <w:t xml:space="preserve"> </w:t>
      </w:r>
      <w:r w:rsidRPr="00B46C8D">
        <w:rPr>
          <w:sz w:val="20"/>
          <w:szCs w:val="20"/>
        </w:rPr>
        <w:t>ЕДДС</w:t>
      </w:r>
      <w:r w:rsidRPr="00B46C8D">
        <w:rPr>
          <w:spacing w:val="1"/>
          <w:sz w:val="20"/>
          <w:szCs w:val="20"/>
        </w:rPr>
        <w:t xml:space="preserve"> </w:t>
      </w:r>
      <w:r w:rsidRPr="00B46C8D">
        <w:rPr>
          <w:sz w:val="20"/>
          <w:szCs w:val="20"/>
        </w:rPr>
        <w:t>определен</w:t>
      </w:r>
      <w:r w:rsidRPr="00B46C8D">
        <w:rPr>
          <w:spacing w:val="1"/>
          <w:sz w:val="20"/>
          <w:szCs w:val="20"/>
        </w:rPr>
        <w:t xml:space="preserve"> </w:t>
      </w:r>
      <w:r w:rsidRPr="00B46C8D">
        <w:rPr>
          <w:sz w:val="20"/>
          <w:szCs w:val="20"/>
        </w:rPr>
        <w:t>Национальным</w:t>
      </w:r>
      <w:r w:rsidRPr="00B46C8D">
        <w:rPr>
          <w:spacing w:val="1"/>
          <w:sz w:val="20"/>
          <w:szCs w:val="20"/>
        </w:rPr>
        <w:t xml:space="preserve"> </w:t>
      </w:r>
      <w:r w:rsidRPr="00B46C8D">
        <w:rPr>
          <w:sz w:val="20"/>
          <w:szCs w:val="20"/>
        </w:rPr>
        <w:t>стандартом Российской Федерации</w:t>
      </w:r>
      <w:r w:rsidRPr="00B46C8D">
        <w:rPr>
          <w:spacing w:val="1"/>
          <w:sz w:val="20"/>
          <w:szCs w:val="20"/>
        </w:rPr>
        <w:t xml:space="preserve"> </w:t>
      </w:r>
      <w:r w:rsidRPr="00B46C8D">
        <w:rPr>
          <w:sz w:val="20"/>
          <w:szCs w:val="20"/>
        </w:rPr>
        <w:t>ГОСТ</w:t>
      </w:r>
      <w:r w:rsidRPr="00B46C8D">
        <w:rPr>
          <w:spacing w:val="1"/>
          <w:sz w:val="20"/>
          <w:szCs w:val="20"/>
        </w:rPr>
        <w:t xml:space="preserve"> </w:t>
      </w:r>
      <w:r w:rsidRPr="00B46C8D">
        <w:rPr>
          <w:sz w:val="20"/>
          <w:szCs w:val="20"/>
        </w:rPr>
        <w:t>Р</w:t>
      </w:r>
      <w:r w:rsidRPr="00B46C8D">
        <w:rPr>
          <w:spacing w:val="1"/>
          <w:sz w:val="20"/>
          <w:szCs w:val="20"/>
        </w:rPr>
        <w:t xml:space="preserve"> </w:t>
      </w:r>
      <w:r w:rsidRPr="00B46C8D">
        <w:rPr>
          <w:sz w:val="20"/>
          <w:szCs w:val="20"/>
        </w:rPr>
        <w:t>22.7.01-2021</w:t>
      </w:r>
      <w:r w:rsidRPr="00B46C8D">
        <w:rPr>
          <w:spacing w:val="1"/>
          <w:sz w:val="20"/>
          <w:szCs w:val="20"/>
        </w:rPr>
        <w:t xml:space="preserve"> </w:t>
      </w:r>
      <w:r w:rsidRPr="00B46C8D">
        <w:rPr>
          <w:sz w:val="20"/>
          <w:szCs w:val="20"/>
        </w:rPr>
        <w:t>«Безопасность</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чрезвычайных</w:t>
      </w:r>
      <w:r w:rsidRPr="00B46C8D">
        <w:rPr>
          <w:spacing w:val="1"/>
          <w:sz w:val="20"/>
          <w:szCs w:val="20"/>
        </w:rPr>
        <w:t xml:space="preserve"> </w:t>
      </w:r>
      <w:r w:rsidRPr="00B46C8D">
        <w:rPr>
          <w:sz w:val="20"/>
          <w:szCs w:val="20"/>
        </w:rPr>
        <w:t>ситуациях.</w:t>
      </w:r>
      <w:r w:rsidRPr="00B46C8D">
        <w:rPr>
          <w:spacing w:val="1"/>
          <w:sz w:val="20"/>
          <w:szCs w:val="20"/>
        </w:rPr>
        <w:t xml:space="preserve"> </w:t>
      </w:r>
      <w:r w:rsidRPr="00B46C8D">
        <w:rPr>
          <w:sz w:val="20"/>
          <w:szCs w:val="20"/>
        </w:rPr>
        <w:t>Единая</w:t>
      </w:r>
      <w:r w:rsidRPr="00B46C8D">
        <w:rPr>
          <w:spacing w:val="-67"/>
          <w:sz w:val="20"/>
          <w:szCs w:val="20"/>
        </w:rPr>
        <w:t xml:space="preserve"> </w:t>
      </w:r>
      <w:r w:rsidRPr="00B46C8D">
        <w:rPr>
          <w:sz w:val="20"/>
          <w:szCs w:val="20"/>
        </w:rPr>
        <w:t>дежурно-диспетчерская служба.</w:t>
      </w:r>
      <w:r w:rsidRPr="00B46C8D">
        <w:rPr>
          <w:spacing w:val="-1"/>
          <w:sz w:val="20"/>
          <w:szCs w:val="20"/>
        </w:rPr>
        <w:t xml:space="preserve"> </w:t>
      </w:r>
      <w:r w:rsidRPr="00B46C8D">
        <w:rPr>
          <w:sz w:val="20"/>
          <w:szCs w:val="20"/>
        </w:rPr>
        <w:t>Основные</w:t>
      </w:r>
      <w:r w:rsidRPr="00B46C8D">
        <w:rPr>
          <w:spacing w:val="-4"/>
          <w:sz w:val="20"/>
          <w:szCs w:val="20"/>
        </w:rPr>
        <w:t xml:space="preserve"> </w:t>
      </w:r>
      <w:r w:rsidRPr="00B46C8D">
        <w:rPr>
          <w:sz w:val="20"/>
          <w:szCs w:val="20"/>
        </w:rPr>
        <w:t>положения».</w:t>
      </w:r>
    </w:p>
    <w:p w:rsidR="0066686A" w:rsidRPr="00B46C8D" w:rsidRDefault="0066686A" w:rsidP="00B46C8D">
      <w:pPr>
        <w:pStyle w:val="a4"/>
        <w:numPr>
          <w:ilvl w:val="1"/>
          <w:numId w:val="18"/>
        </w:numPr>
        <w:tabs>
          <w:tab w:val="left" w:pos="1384"/>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Из</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числа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дежурно-диспетчерского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персонала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формируются</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ОДС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из</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расчета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несения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круглосуточного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дежурства,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численный</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состав</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которых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определяется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зависимости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категории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характеристик</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муниципального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образования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(наличия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состояния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транспортной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инфраструктуры, наличия рисков возникновения ЧС (происшествий)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(но</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не менее</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двух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человек 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ОДС).</w:t>
      </w:r>
    </w:p>
    <w:p w:rsidR="0066686A" w:rsidRPr="00B46C8D" w:rsidRDefault="0066686A" w:rsidP="00B46C8D">
      <w:pPr>
        <w:pStyle w:val="a4"/>
        <w:numPr>
          <w:ilvl w:val="1"/>
          <w:numId w:val="18"/>
        </w:numPr>
        <w:tabs>
          <w:tab w:val="left" w:pos="1310"/>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Количество помощников дежурного оперативного – операторов – 112</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в составе ОДС определяется, в зависимости от категории ЕДДС, количества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населения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муниципальном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образовании,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средней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продолжительности</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обработки</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звонка</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количества</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звонков</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сутки,</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но</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не</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менее,</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чем</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указано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 утвержденной проектной документации (с учетом решений проектно-сметной</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документации</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по</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реализации системы</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112).</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Помощники дежурного оперативного – операторы – 112 должны отвечать</w:t>
      </w:r>
      <w:r w:rsidRPr="00B46C8D">
        <w:rPr>
          <w:spacing w:val="-67"/>
          <w:sz w:val="20"/>
          <w:szCs w:val="20"/>
        </w:rPr>
        <w:t xml:space="preserve"> </w:t>
      </w:r>
      <w:r w:rsidRPr="00B46C8D">
        <w:rPr>
          <w:sz w:val="20"/>
          <w:szCs w:val="20"/>
        </w:rPr>
        <w:t>квалификационным</w:t>
      </w:r>
      <w:r w:rsidRPr="00B46C8D">
        <w:rPr>
          <w:spacing w:val="1"/>
          <w:sz w:val="20"/>
          <w:szCs w:val="20"/>
        </w:rPr>
        <w:t xml:space="preserve"> </w:t>
      </w:r>
      <w:r w:rsidRPr="00B46C8D">
        <w:rPr>
          <w:sz w:val="20"/>
          <w:szCs w:val="20"/>
        </w:rPr>
        <w:t>требованиям,</w:t>
      </w:r>
      <w:r w:rsidRPr="00B46C8D">
        <w:rPr>
          <w:spacing w:val="1"/>
          <w:sz w:val="20"/>
          <w:szCs w:val="20"/>
        </w:rPr>
        <w:t xml:space="preserve"> </w:t>
      </w:r>
      <w:r w:rsidRPr="00B46C8D">
        <w:rPr>
          <w:sz w:val="20"/>
          <w:szCs w:val="20"/>
        </w:rPr>
        <w:t>установленным</w:t>
      </w:r>
      <w:r w:rsidRPr="00B46C8D">
        <w:rPr>
          <w:spacing w:val="1"/>
          <w:sz w:val="20"/>
          <w:szCs w:val="20"/>
        </w:rPr>
        <w:t xml:space="preserve"> </w:t>
      </w:r>
      <w:r w:rsidRPr="00B46C8D">
        <w:rPr>
          <w:sz w:val="20"/>
          <w:szCs w:val="20"/>
        </w:rPr>
        <w:t>приказом</w:t>
      </w:r>
      <w:r w:rsidRPr="00B46C8D">
        <w:rPr>
          <w:spacing w:val="71"/>
          <w:sz w:val="20"/>
          <w:szCs w:val="20"/>
        </w:rPr>
        <w:t xml:space="preserve"> </w:t>
      </w:r>
      <w:r w:rsidRPr="00B46C8D">
        <w:rPr>
          <w:sz w:val="20"/>
          <w:szCs w:val="20"/>
        </w:rPr>
        <w:t>Министерства</w:t>
      </w:r>
      <w:r w:rsidRPr="00B46C8D">
        <w:rPr>
          <w:spacing w:val="1"/>
          <w:sz w:val="20"/>
          <w:szCs w:val="20"/>
        </w:rPr>
        <w:t xml:space="preserve"> </w:t>
      </w:r>
      <w:r w:rsidRPr="00B46C8D">
        <w:rPr>
          <w:sz w:val="20"/>
          <w:szCs w:val="20"/>
        </w:rPr>
        <w:t>труда</w:t>
      </w:r>
      <w:r w:rsidRPr="00B46C8D">
        <w:rPr>
          <w:spacing w:val="16"/>
          <w:sz w:val="20"/>
          <w:szCs w:val="20"/>
        </w:rPr>
        <w:t xml:space="preserve"> </w:t>
      </w:r>
      <w:r w:rsidRPr="00B46C8D">
        <w:rPr>
          <w:sz w:val="20"/>
          <w:szCs w:val="20"/>
        </w:rPr>
        <w:t>и</w:t>
      </w:r>
      <w:r w:rsidRPr="00B46C8D">
        <w:rPr>
          <w:spacing w:val="16"/>
          <w:sz w:val="20"/>
          <w:szCs w:val="20"/>
        </w:rPr>
        <w:t xml:space="preserve"> </w:t>
      </w:r>
      <w:r w:rsidRPr="00B46C8D">
        <w:rPr>
          <w:sz w:val="20"/>
          <w:szCs w:val="20"/>
        </w:rPr>
        <w:t>социальной</w:t>
      </w:r>
      <w:r w:rsidRPr="00B46C8D">
        <w:rPr>
          <w:spacing w:val="16"/>
          <w:sz w:val="20"/>
          <w:szCs w:val="20"/>
        </w:rPr>
        <w:t xml:space="preserve"> </w:t>
      </w:r>
      <w:r w:rsidRPr="00B46C8D">
        <w:rPr>
          <w:sz w:val="20"/>
          <w:szCs w:val="20"/>
        </w:rPr>
        <w:t>защиты</w:t>
      </w:r>
      <w:r w:rsidRPr="00B46C8D">
        <w:rPr>
          <w:spacing w:val="16"/>
          <w:sz w:val="20"/>
          <w:szCs w:val="20"/>
        </w:rPr>
        <w:t xml:space="preserve"> </w:t>
      </w:r>
      <w:r w:rsidRPr="00B46C8D">
        <w:rPr>
          <w:sz w:val="20"/>
          <w:szCs w:val="20"/>
        </w:rPr>
        <w:t>Российской</w:t>
      </w:r>
      <w:r w:rsidRPr="00B46C8D">
        <w:rPr>
          <w:spacing w:val="16"/>
          <w:sz w:val="20"/>
          <w:szCs w:val="20"/>
        </w:rPr>
        <w:t xml:space="preserve"> </w:t>
      </w:r>
      <w:r w:rsidRPr="00B46C8D">
        <w:rPr>
          <w:sz w:val="20"/>
          <w:szCs w:val="20"/>
        </w:rPr>
        <w:t>Федерации</w:t>
      </w:r>
      <w:r w:rsidRPr="00B46C8D">
        <w:rPr>
          <w:spacing w:val="16"/>
          <w:sz w:val="20"/>
          <w:szCs w:val="20"/>
        </w:rPr>
        <w:t xml:space="preserve"> </w:t>
      </w:r>
      <w:r w:rsidRPr="00B46C8D">
        <w:rPr>
          <w:sz w:val="20"/>
          <w:szCs w:val="20"/>
        </w:rPr>
        <w:t>от</w:t>
      </w:r>
      <w:r w:rsidRPr="00B46C8D">
        <w:rPr>
          <w:spacing w:val="22"/>
          <w:sz w:val="20"/>
          <w:szCs w:val="20"/>
        </w:rPr>
        <w:t xml:space="preserve"> </w:t>
      </w:r>
      <w:r w:rsidRPr="00B46C8D">
        <w:rPr>
          <w:sz w:val="20"/>
          <w:szCs w:val="20"/>
        </w:rPr>
        <w:t>06.10.2021</w:t>
      </w:r>
      <w:r w:rsidRPr="00B46C8D">
        <w:rPr>
          <w:spacing w:val="17"/>
          <w:sz w:val="20"/>
          <w:szCs w:val="20"/>
        </w:rPr>
        <w:t xml:space="preserve"> </w:t>
      </w:r>
      <w:r w:rsidRPr="00B46C8D">
        <w:rPr>
          <w:sz w:val="20"/>
          <w:szCs w:val="20"/>
        </w:rPr>
        <w:t>№</w:t>
      </w:r>
      <w:r w:rsidRPr="00B46C8D">
        <w:rPr>
          <w:spacing w:val="16"/>
          <w:sz w:val="20"/>
          <w:szCs w:val="20"/>
        </w:rPr>
        <w:t xml:space="preserve"> </w:t>
      </w:r>
      <w:r w:rsidRPr="00B46C8D">
        <w:rPr>
          <w:sz w:val="20"/>
          <w:szCs w:val="20"/>
        </w:rPr>
        <w:t>681н «Об</w:t>
      </w:r>
      <w:r w:rsidRPr="00B46C8D">
        <w:rPr>
          <w:spacing w:val="71"/>
          <w:sz w:val="20"/>
          <w:szCs w:val="20"/>
        </w:rPr>
        <w:t xml:space="preserve"> </w:t>
      </w:r>
      <w:r w:rsidRPr="00B46C8D">
        <w:rPr>
          <w:sz w:val="20"/>
          <w:szCs w:val="20"/>
        </w:rPr>
        <w:t>утверждении профессионального стандарта «Специалист по приему</w:t>
      </w:r>
      <w:r w:rsidRPr="00B46C8D">
        <w:rPr>
          <w:spacing w:val="-67"/>
          <w:sz w:val="20"/>
          <w:szCs w:val="20"/>
        </w:rPr>
        <w:t xml:space="preserve"> </w:t>
      </w:r>
      <w:r w:rsidRPr="00B46C8D">
        <w:rPr>
          <w:sz w:val="20"/>
          <w:szCs w:val="20"/>
        </w:rPr>
        <w:t>и</w:t>
      </w:r>
      <w:r w:rsidRPr="00B46C8D">
        <w:rPr>
          <w:spacing w:val="-1"/>
          <w:sz w:val="20"/>
          <w:szCs w:val="20"/>
        </w:rPr>
        <w:t xml:space="preserve"> </w:t>
      </w:r>
      <w:r w:rsidRPr="00B46C8D">
        <w:rPr>
          <w:sz w:val="20"/>
          <w:szCs w:val="20"/>
        </w:rPr>
        <w:t>обработке экстренных</w:t>
      </w:r>
      <w:r w:rsidRPr="00B46C8D">
        <w:rPr>
          <w:spacing w:val="1"/>
          <w:sz w:val="20"/>
          <w:szCs w:val="20"/>
        </w:rPr>
        <w:t xml:space="preserve"> </w:t>
      </w:r>
      <w:r w:rsidRPr="00B46C8D">
        <w:rPr>
          <w:sz w:val="20"/>
          <w:szCs w:val="20"/>
        </w:rPr>
        <w:t>вызовов».</w:t>
      </w:r>
    </w:p>
    <w:p w:rsidR="0066686A" w:rsidRPr="00B46C8D" w:rsidRDefault="0066686A" w:rsidP="00B46C8D">
      <w:pPr>
        <w:pStyle w:val="a4"/>
        <w:numPr>
          <w:ilvl w:val="1"/>
          <w:numId w:val="18"/>
        </w:numPr>
        <w:tabs>
          <w:tab w:val="left" w:pos="1330"/>
          <w:tab w:val="left" w:pos="1571"/>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Для выполнения функциональных обязанностей аналитика</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и специалиста службы технической поддержки ЕДДС могут быть привлечены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специалисты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соответствующего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профиля,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входящие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состав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штатной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структуры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p>
    <w:p w:rsidR="0066686A" w:rsidRPr="00B46C8D" w:rsidRDefault="0066686A" w:rsidP="00B46C8D">
      <w:pPr>
        <w:pStyle w:val="a4"/>
        <w:numPr>
          <w:ilvl w:val="1"/>
          <w:numId w:val="18"/>
        </w:numPr>
        <w:tabs>
          <w:tab w:val="left" w:pos="1343"/>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Численный состав ЕДДС при необходимости может быть дополнен</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другими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должностными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лицами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решению</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главы администрации Трубчевского муниципального района.</w:t>
      </w:r>
    </w:p>
    <w:p w:rsidR="0066686A" w:rsidRPr="00B46C8D" w:rsidRDefault="0066686A" w:rsidP="00B46C8D">
      <w:pPr>
        <w:pStyle w:val="af"/>
        <w:kinsoku w:val="0"/>
        <w:overflowPunct w:val="0"/>
        <w:spacing w:after="0"/>
        <w:ind w:firstLine="709"/>
        <w:jc w:val="both"/>
        <w:rPr>
          <w:color w:val="FF0000"/>
          <w:sz w:val="20"/>
          <w:szCs w:val="20"/>
        </w:rPr>
      </w:pPr>
    </w:p>
    <w:p w:rsidR="0066686A" w:rsidRPr="00B46C8D" w:rsidRDefault="0066686A" w:rsidP="00BC239E">
      <w:pPr>
        <w:pStyle w:val="1"/>
        <w:keepNext w:val="0"/>
        <w:widowControl w:val="0"/>
        <w:numPr>
          <w:ilvl w:val="0"/>
          <w:numId w:val="23"/>
        </w:numPr>
        <w:tabs>
          <w:tab w:val="left" w:pos="142"/>
        </w:tabs>
        <w:kinsoku w:val="0"/>
        <w:overflowPunct w:val="0"/>
        <w:autoSpaceDE w:val="0"/>
        <w:autoSpaceDN w:val="0"/>
        <w:adjustRightInd w:val="0"/>
        <w:ind w:left="0" w:firstLine="709"/>
        <w:rPr>
          <w:sz w:val="20"/>
        </w:rPr>
      </w:pPr>
      <w:r w:rsidRPr="00B46C8D">
        <w:rPr>
          <w:sz w:val="20"/>
        </w:rPr>
        <w:t>Комплектование</w:t>
      </w:r>
      <w:r w:rsidRPr="00B46C8D">
        <w:rPr>
          <w:spacing w:val="-5"/>
          <w:sz w:val="20"/>
        </w:rPr>
        <w:t xml:space="preserve"> </w:t>
      </w:r>
      <w:r w:rsidRPr="00B46C8D">
        <w:rPr>
          <w:sz w:val="20"/>
        </w:rPr>
        <w:t>и</w:t>
      </w:r>
      <w:r w:rsidRPr="00B46C8D">
        <w:rPr>
          <w:spacing w:val="-4"/>
          <w:sz w:val="20"/>
        </w:rPr>
        <w:t xml:space="preserve"> </w:t>
      </w:r>
      <w:r w:rsidRPr="00B46C8D">
        <w:rPr>
          <w:sz w:val="20"/>
        </w:rPr>
        <w:t>подготовка</w:t>
      </w:r>
      <w:r w:rsidRPr="00B46C8D">
        <w:rPr>
          <w:spacing w:val="-3"/>
          <w:sz w:val="20"/>
        </w:rPr>
        <w:t xml:space="preserve"> </w:t>
      </w:r>
      <w:r w:rsidRPr="00B46C8D">
        <w:rPr>
          <w:sz w:val="20"/>
        </w:rPr>
        <w:t>кадров</w:t>
      </w:r>
      <w:r w:rsidRPr="00B46C8D">
        <w:rPr>
          <w:spacing w:val="-4"/>
          <w:sz w:val="20"/>
        </w:rPr>
        <w:t xml:space="preserve"> </w:t>
      </w:r>
      <w:r w:rsidRPr="00B46C8D">
        <w:rPr>
          <w:sz w:val="20"/>
        </w:rPr>
        <w:t>ЕДДС</w:t>
      </w:r>
    </w:p>
    <w:p w:rsidR="0066686A" w:rsidRPr="00B46C8D" w:rsidRDefault="0066686A" w:rsidP="00B46C8D">
      <w:pPr>
        <w:pStyle w:val="a4"/>
        <w:numPr>
          <w:ilvl w:val="1"/>
          <w:numId w:val="17"/>
        </w:numPr>
        <w:tabs>
          <w:tab w:val="left" w:pos="1288"/>
          <w:tab w:val="left" w:pos="1451"/>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Комплектование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персоналом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осуществляется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порядке,</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установленном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главой администрации Трубчевского муниципального района.</w:t>
      </w:r>
    </w:p>
    <w:p w:rsidR="0066686A" w:rsidRPr="00B46C8D" w:rsidRDefault="0066686A" w:rsidP="00B46C8D">
      <w:pPr>
        <w:pStyle w:val="a4"/>
        <w:numPr>
          <w:ilvl w:val="1"/>
          <w:numId w:val="17"/>
        </w:numPr>
        <w:tabs>
          <w:tab w:val="left" w:pos="1324"/>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Основными формами обучения на местах персонала ЕДДС являются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мероприятия оперативной подготовки (тренировки, учения), занятия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 профессиональной подготовке, ежедневный инструктаж перед заступлением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дежурно-диспетчерского персонала</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дежурство.</w:t>
      </w:r>
    </w:p>
    <w:p w:rsidR="0066686A" w:rsidRPr="00B46C8D" w:rsidRDefault="0066686A" w:rsidP="00B46C8D">
      <w:pPr>
        <w:pStyle w:val="a4"/>
        <w:numPr>
          <w:ilvl w:val="1"/>
          <w:numId w:val="17"/>
        </w:numPr>
        <w:tabs>
          <w:tab w:val="left" w:pos="1330"/>
          <w:tab w:val="left" w:pos="1456"/>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Мероприятия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оперативной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подготовки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осуществляются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ходе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проводимых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ЦУКС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тренировок, а также в ходе тренировок с ДДС, действующими на территории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муниципального образования</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при проведении различных учений и тренировок</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органами управления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 силами РСЧС.</w:t>
      </w:r>
    </w:p>
    <w:p w:rsidR="0066686A" w:rsidRPr="00B46C8D" w:rsidRDefault="0066686A" w:rsidP="00B46C8D">
      <w:pPr>
        <w:pStyle w:val="a4"/>
        <w:numPr>
          <w:ilvl w:val="1"/>
          <w:numId w:val="17"/>
        </w:numPr>
        <w:tabs>
          <w:tab w:val="left" w:pos="1386"/>
        </w:tabs>
        <w:kinsoku w:val="0"/>
        <w:overflowPunct w:val="0"/>
        <w:adjustRightInd w:val="0"/>
        <w:ind w:left="0" w:firstLine="709"/>
        <w:jc w:val="both"/>
        <w:rPr>
          <w:rFonts w:ascii="Times New Roman" w:hAnsi="Times New Roman" w:cs="Times New Roman"/>
          <w:color w:val="FF0000"/>
          <w:sz w:val="20"/>
          <w:szCs w:val="20"/>
        </w:rPr>
      </w:pPr>
      <w:r w:rsidRPr="00B46C8D">
        <w:rPr>
          <w:rFonts w:ascii="Times New Roman" w:hAnsi="Times New Roman" w:cs="Times New Roman"/>
          <w:sz w:val="20"/>
          <w:szCs w:val="20"/>
        </w:rPr>
        <w:t>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дополнительное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профессиональное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образование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специалисты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направляются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решением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lastRenderedPageBreak/>
        <w:t>руководителя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Дополнительное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профессиональное</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образование по программам повышения квалификации</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38"/>
          <w:sz w:val="20"/>
          <w:szCs w:val="20"/>
        </w:rPr>
        <w:t xml:space="preserve"> </w:t>
      </w:r>
      <w:r w:rsidRPr="00B46C8D">
        <w:rPr>
          <w:rFonts w:ascii="Times New Roman" w:hAnsi="Times New Roman" w:cs="Times New Roman"/>
          <w:sz w:val="20"/>
          <w:szCs w:val="20"/>
        </w:rPr>
        <w:t>области</w:t>
      </w:r>
      <w:r w:rsidRPr="00B46C8D">
        <w:rPr>
          <w:rFonts w:ascii="Times New Roman" w:hAnsi="Times New Roman" w:cs="Times New Roman"/>
          <w:spacing w:val="107"/>
          <w:sz w:val="20"/>
          <w:szCs w:val="20"/>
        </w:rPr>
        <w:t xml:space="preserve"> </w:t>
      </w:r>
      <w:r w:rsidRPr="00B46C8D">
        <w:rPr>
          <w:rFonts w:ascii="Times New Roman" w:hAnsi="Times New Roman" w:cs="Times New Roman"/>
          <w:sz w:val="20"/>
          <w:szCs w:val="20"/>
        </w:rPr>
        <w:t>защиты</w:t>
      </w:r>
      <w:r w:rsidRPr="00B46C8D">
        <w:rPr>
          <w:rFonts w:ascii="Times New Roman" w:hAnsi="Times New Roman" w:cs="Times New Roman"/>
          <w:spacing w:val="106"/>
          <w:sz w:val="20"/>
          <w:szCs w:val="20"/>
        </w:rPr>
        <w:t xml:space="preserve"> </w:t>
      </w:r>
      <w:r w:rsidRPr="00B46C8D">
        <w:rPr>
          <w:rFonts w:ascii="Times New Roman" w:hAnsi="Times New Roman" w:cs="Times New Roman"/>
          <w:sz w:val="20"/>
          <w:szCs w:val="20"/>
        </w:rPr>
        <w:t>от</w:t>
      </w:r>
      <w:r w:rsidRPr="00B46C8D">
        <w:rPr>
          <w:rFonts w:ascii="Times New Roman" w:hAnsi="Times New Roman" w:cs="Times New Roman"/>
          <w:spacing w:val="107"/>
          <w:sz w:val="20"/>
          <w:szCs w:val="20"/>
        </w:rPr>
        <w:t xml:space="preserve"> </w:t>
      </w:r>
      <w:r w:rsidRPr="00B46C8D">
        <w:rPr>
          <w:rFonts w:ascii="Times New Roman" w:hAnsi="Times New Roman" w:cs="Times New Roman"/>
          <w:sz w:val="20"/>
          <w:szCs w:val="20"/>
        </w:rPr>
        <w:t>ЧС</w:t>
      </w:r>
      <w:r w:rsidRPr="00B46C8D">
        <w:rPr>
          <w:rFonts w:ascii="Times New Roman" w:hAnsi="Times New Roman" w:cs="Times New Roman"/>
          <w:spacing w:val="107"/>
          <w:sz w:val="20"/>
          <w:szCs w:val="20"/>
        </w:rPr>
        <w:t xml:space="preserve"> </w:t>
      </w:r>
      <w:r w:rsidRPr="00B46C8D">
        <w:rPr>
          <w:rFonts w:ascii="Times New Roman" w:hAnsi="Times New Roman" w:cs="Times New Roman"/>
          <w:sz w:val="20"/>
          <w:szCs w:val="20"/>
        </w:rPr>
        <w:t>руководителей</w:t>
      </w:r>
      <w:r w:rsidRPr="00B46C8D">
        <w:rPr>
          <w:rFonts w:ascii="Times New Roman" w:hAnsi="Times New Roman" w:cs="Times New Roman"/>
          <w:spacing w:val="108"/>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08"/>
          <w:sz w:val="20"/>
          <w:szCs w:val="20"/>
        </w:rPr>
        <w:t xml:space="preserve"> </w:t>
      </w:r>
      <w:r w:rsidRPr="00B46C8D">
        <w:rPr>
          <w:rFonts w:ascii="Times New Roman" w:hAnsi="Times New Roman" w:cs="Times New Roman"/>
          <w:sz w:val="20"/>
          <w:szCs w:val="20"/>
        </w:rPr>
        <w:t>специалистов</w:t>
      </w:r>
      <w:r w:rsidRPr="00B46C8D">
        <w:rPr>
          <w:rFonts w:ascii="Times New Roman" w:hAnsi="Times New Roman" w:cs="Times New Roman"/>
          <w:spacing w:val="107"/>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05"/>
          <w:sz w:val="20"/>
          <w:szCs w:val="20"/>
        </w:rPr>
        <w:t xml:space="preserve"> </w:t>
      </w:r>
      <w:r w:rsidRPr="00B46C8D">
        <w:rPr>
          <w:rFonts w:ascii="Times New Roman" w:hAnsi="Times New Roman" w:cs="Times New Roman"/>
          <w:sz w:val="20"/>
          <w:szCs w:val="20"/>
        </w:rPr>
        <w:t>проводят</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в учебно-методических центрах по ГО и ЧС,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также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организациях,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осуществляющих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образовательную</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деятельность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дополнительным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профессиональным программам в области защиты от ЧС, находящихся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ведении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МЧС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России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других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ФОИВ.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Специалисты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должны</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проходить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дополнительное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профессиональное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образование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программам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повышения квалификации не реже одного раза в пять лет. Для лиц, впервые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назначенных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должность,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дополнительное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профессиональное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образование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проводится в</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течение первого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года</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работы.</w:t>
      </w:r>
    </w:p>
    <w:p w:rsidR="0066686A" w:rsidRPr="00B46C8D" w:rsidRDefault="0066686A" w:rsidP="00B46C8D">
      <w:pPr>
        <w:pStyle w:val="a4"/>
        <w:numPr>
          <w:ilvl w:val="1"/>
          <w:numId w:val="17"/>
        </w:numPr>
        <w:tabs>
          <w:tab w:val="left" w:pos="1362"/>
          <w:tab w:val="left" w:pos="3851"/>
          <w:tab w:val="left" w:pos="5820"/>
          <w:tab w:val="left" w:pos="7382"/>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В целях поддержания уровня профессиональной подготовленности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дежурно-диспетчерского персонала ЕДДС, совершенствования</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его</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практических навыков в выполнении функциональных обязанностей,</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также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овладения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новыми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навыками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руководство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организовывает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подготовку дежурно-диспетчерского персонала по специально разработанной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МЧС</w:t>
      </w:r>
      <w:r w:rsidRPr="00B46C8D">
        <w:rPr>
          <w:rFonts w:ascii="Times New Roman" w:hAnsi="Times New Roman" w:cs="Times New Roman"/>
          <w:spacing w:val="57"/>
          <w:sz w:val="20"/>
          <w:szCs w:val="20"/>
        </w:rPr>
        <w:t xml:space="preserve"> </w:t>
      </w:r>
      <w:r w:rsidRPr="00B46C8D">
        <w:rPr>
          <w:rFonts w:ascii="Times New Roman" w:hAnsi="Times New Roman" w:cs="Times New Roman"/>
          <w:sz w:val="20"/>
          <w:szCs w:val="20"/>
        </w:rPr>
        <w:t>России</w:t>
      </w:r>
      <w:r w:rsidRPr="00B46C8D">
        <w:rPr>
          <w:rFonts w:ascii="Times New Roman" w:hAnsi="Times New Roman" w:cs="Times New Roman"/>
          <w:spacing w:val="58"/>
          <w:sz w:val="20"/>
          <w:szCs w:val="20"/>
        </w:rPr>
        <w:t xml:space="preserve"> </w:t>
      </w:r>
      <w:r w:rsidRPr="00B46C8D">
        <w:rPr>
          <w:rFonts w:ascii="Times New Roman" w:hAnsi="Times New Roman" w:cs="Times New Roman"/>
          <w:sz w:val="20"/>
          <w:szCs w:val="20"/>
        </w:rPr>
        <w:t>программе,</w:t>
      </w:r>
      <w:r w:rsidRPr="00B46C8D">
        <w:rPr>
          <w:rFonts w:ascii="Times New Roman" w:hAnsi="Times New Roman" w:cs="Times New Roman"/>
          <w:spacing w:val="57"/>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58"/>
          <w:sz w:val="20"/>
          <w:szCs w:val="20"/>
        </w:rPr>
        <w:t xml:space="preserve"> </w:t>
      </w:r>
      <w:r w:rsidRPr="00B46C8D">
        <w:rPr>
          <w:rFonts w:ascii="Times New Roman" w:hAnsi="Times New Roman" w:cs="Times New Roman"/>
          <w:sz w:val="20"/>
          <w:szCs w:val="20"/>
        </w:rPr>
        <w:t>последующим</w:t>
      </w:r>
      <w:r w:rsidRPr="00B46C8D">
        <w:rPr>
          <w:rFonts w:ascii="Times New Roman" w:hAnsi="Times New Roman" w:cs="Times New Roman"/>
          <w:spacing w:val="58"/>
          <w:sz w:val="20"/>
          <w:szCs w:val="20"/>
        </w:rPr>
        <w:t xml:space="preserve"> </w:t>
      </w:r>
      <w:r w:rsidRPr="00B46C8D">
        <w:rPr>
          <w:rFonts w:ascii="Times New Roman" w:hAnsi="Times New Roman" w:cs="Times New Roman"/>
          <w:sz w:val="20"/>
          <w:szCs w:val="20"/>
        </w:rPr>
        <w:t>принятием</w:t>
      </w:r>
      <w:r w:rsidRPr="00B46C8D">
        <w:rPr>
          <w:rFonts w:ascii="Times New Roman" w:hAnsi="Times New Roman" w:cs="Times New Roman"/>
          <w:spacing w:val="57"/>
          <w:sz w:val="20"/>
          <w:szCs w:val="20"/>
        </w:rPr>
        <w:t xml:space="preserve"> </w:t>
      </w:r>
      <w:r w:rsidRPr="00B46C8D">
        <w:rPr>
          <w:rFonts w:ascii="Times New Roman" w:hAnsi="Times New Roman" w:cs="Times New Roman"/>
          <w:sz w:val="20"/>
          <w:szCs w:val="20"/>
        </w:rPr>
        <w:t>зачетов</w:t>
      </w:r>
      <w:r w:rsidRPr="00B46C8D">
        <w:rPr>
          <w:rFonts w:ascii="Times New Roman" w:hAnsi="Times New Roman" w:cs="Times New Roman"/>
          <w:spacing w:val="57"/>
          <w:sz w:val="20"/>
          <w:szCs w:val="20"/>
        </w:rPr>
        <w:t xml:space="preserve"> </w:t>
      </w:r>
      <w:r w:rsidRPr="00B46C8D">
        <w:rPr>
          <w:rFonts w:ascii="Times New Roman" w:hAnsi="Times New Roman" w:cs="Times New Roman"/>
          <w:sz w:val="20"/>
          <w:szCs w:val="20"/>
        </w:rPr>
        <w:t>не</w:t>
      </w:r>
      <w:r w:rsidRPr="00B46C8D">
        <w:rPr>
          <w:rFonts w:ascii="Times New Roman" w:hAnsi="Times New Roman" w:cs="Times New Roman"/>
          <w:spacing w:val="56"/>
          <w:sz w:val="20"/>
          <w:szCs w:val="20"/>
        </w:rPr>
        <w:t xml:space="preserve"> </w:t>
      </w:r>
      <w:r w:rsidRPr="00B46C8D">
        <w:rPr>
          <w:rFonts w:ascii="Times New Roman" w:hAnsi="Times New Roman" w:cs="Times New Roman"/>
          <w:sz w:val="20"/>
          <w:szCs w:val="20"/>
        </w:rPr>
        <w:t>реже</w:t>
      </w:r>
      <w:r w:rsidRPr="00B46C8D">
        <w:rPr>
          <w:rFonts w:ascii="Times New Roman" w:hAnsi="Times New Roman" w:cs="Times New Roman"/>
          <w:spacing w:val="58"/>
          <w:sz w:val="20"/>
          <w:szCs w:val="20"/>
        </w:rPr>
        <w:t xml:space="preserve"> </w:t>
      </w:r>
      <w:r w:rsidRPr="00B46C8D">
        <w:rPr>
          <w:rFonts w:ascii="Times New Roman" w:hAnsi="Times New Roman" w:cs="Times New Roman"/>
          <w:sz w:val="20"/>
          <w:szCs w:val="20"/>
        </w:rPr>
        <w:t>1</w:t>
      </w:r>
      <w:r w:rsidRPr="00B46C8D">
        <w:rPr>
          <w:rFonts w:ascii="Times New Roman" w:hAnsi="Times New Roman" w:cs="Times New Roman"/>
          <w:spacing w:val="56"/>
          <w:sz w:val="20"/>
          <w:szCs w:val="20"/>
        </w:rPr>
        <w:t xml:space="preserve"> </w:t>
      </w:r>
      <w:r w:rsidRPr="00B46C8D">
        <w:rPr>
          <w:rFonts w:ascii="Times New Roman" w:hAnsi="Times New Roman" w:cs="Times New Roman"/>
          <w:sz w:val="20"/>
          <w:szCs w:val="20"/>
        </w:rPr>
        <w:t xml:space="preserve">раза </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год.</w:t>
      </w:r>
    </w:p>
    <w:p w:rsidR="0066686A" w:rsidRPr="00B46C8D" w:rsidRDefault="0066686A" w:rsidP="00B46C8D">
      <w:pPr>
        <w:pStyle w:val="a4"/>
        <w:numPr>
          <w:ilvl w:val="1"/>
          <w:numId w:val="17"/>
        </w:numPr>
        <w:tabs>
          <w:tab w:val="left" w:pos="1345"/>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При необходимости дежурно-диспетчерский персонал ЕДДС может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быть</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направлен</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прохождение</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стажировки</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в ЦУКС.</w:t>
      </w:r>
    </w:p>
    <w:p w:rsidR="0066686A" w:rsidRPr="00B46C8D" w:rsidRDefault="0066686A" w:rsidP="00B46C8D">
      <w:pPr>
        <w:pStyle w:val="af"/>
        <w:kinsoku w:val="0"/>
        <w:overflowPunct w:val="0"/>
        <w:spacing w:after="0"/>
        <w:ind w:firstLine="709"/>
        <w:jc w:val="both"/>
        <w:rPr>
          <w:sz w:val="20"/>
          <w:szCs w:val="20"/>
        </w:rPr>
      </w:pPr>
    </w:p>
    <w:p w:rsidR="0066686A" w:rsidRPr="00B46C8D" w:rsidRDefault="0066686A" w:rsidP="00250E91">
      <w:pPr>
        <w:pStyle w:val="1"/>
        <w:keepNext w:val="0"/>
        <w:widowControl w:val="0"/>
        <w:numPr>
          <w:ilvl w:val="0"/>
          <w:numId w:val="23"/>
        </w:numPr>
        <w:tabs>
          <w:tab w:val="left" w:pos="0"/>
        </w:tabs>
        <w:kinsoku w:val="0"/>
        <w:overflowPunct w:val="0"/>
        <w:autoSpaceDE w:val="0"/>
        <w:autoSpaceDN w:val="0"/>
        <w:adjustRightInd w:val="0"/>
        <w:ind w:left="0" w:firstLine="709"/>
        <w:rPr>
          <w:sz w:val="20"/>
        </w:rPr>
      </w:pPr>
      <w:r w:rsidRPr="00B46C8D">
        <w:rPr>
          <w:sz w:val="20"/>
        </w:rPr>
        <w:t>Требования</w:t>
      </w:r>
      <w:r w:rsidRPr="00B46C8D">
        <w:rPr>
          <w:spacing w:val="-4"/>
          <w:sz w:val="20"/>
        </w:rPr>
        <w:t xml:space="preserve"> </w:t>
      </w:r>
      <w:r w:rsidRPr="00B46C8D">
        <w:rPr>
          <w:sz w:val="20"/>
        </w:rPr>
        <w:t>к</w:t>
      </w:r>
      <w:r w:rsidRPr="00B46C8D">
        <w:rPr>
          <w:spacing w:val="-3"/>
          <w:sz w:val="20"/>
        </w:rPr>
        <w:t xml:space="preserve"> </w:t>
      </w:r>
      <w:r w:rsidRPr="00B46C8D">
        <w:rPr>
          <w:sz w:val="20"/>
        </w:rPr>
        <w:t>руководству и</w:t>
      </w:r>
      <w:r w:rsidRPr="00B46C8D">
        <w:rPr>
          <w:spacing w:val="-3"/>
          <w:sz w:val="20"/>
        </w:rPr>
        <w:t xml:space="preserve"> </w:t>
      </w:r>
      <w:r w:rsidRPr="00B46C8D">
        <w:rPr>
          <w:sz w:val="20"/>
        </w:rPr>
        <w:t>дежурно-диспетчерскому</w:t>
      </w:r>
      <w:r w:rsidRPr="00B46C8D">
        <w:rPr>
          <w:spacing w:val="-3"/>
          <w:sz w:val="20"/>
        </w:rPr>
        <w:t xml:space="preserve"> </w:t>
      </w:r>
      <w:r w:rsidRPr="00B46C8D">
        <w:rPr>
          <w:sz w:val="20"/>
        </w:rPr>
        <w:t>персоналу ЕДДС</w:t>
      </w:r>
    </w:p>
    <w:p w:rsidR="0066686A" w:rsidRPr="00B46C8D" w:rsidRDefault="0066686A" w:rsidP="00B46C8D">
      <w:pPr>
        <w:pStyle w:val="a4"/>
        <w:numPr>
          <w:ilvl w:val="1"/>
          <w:numId w:val="23"/>
        </w:numPr>
        <w:tabs>
          <w:tab w:val="left" w:pos="1427"/>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Руководство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дежурно-диспетчерский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персонал</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знать:</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требования</w:t>
      </w:r>
      <w:r w:rsidRPr="00B46C8D">
        <w:rPr>
          <w:spacing w:val="64"/>
          <w:sz w:val="20"/>
          <w:szCs w:val="20"/>
        </w:rPr>
        <w:t xml:space="preserve"> </w:t>
      </w:r>
      <w:r w:rsidRPr="00B46C8D">
        <w:rPr>
          <w:sz w:val="20"/>
          <w:szCs w:val="20"/>
        </w:rPr>
        <w:t>нормативных</w:t>
      </w:r>
      <w:r w:rsidRPr="00B46C8D">
        <w:rPr>
          <w:spacing w:val="62"/>
          <w:sz w:val="20"/>
          <w:szCs w:val="20"/>
        </w:rPr>
        <w:t xml:space="preserve"> </w:t>
      </w:r>
      <w:r w:rsidRPr="00B46C8D">
        <w:rPr>
          <w:sz w:val="20"/>
          <w:szCs w:val="20"/>
        </w:rPr>
        <w:t>правовых</w:t>
      </w:r>
      <w:r w:rsidRPr="00B46C8D">
        <w:rPr>
          <w:spacing w:val="63"/>
          <w:sz w:val="20"/>
          <w:szCs w:val="20"/>
        </w:rPr>
        <w:t xml:space="preserve"> </w:t>
      </w:r>
      <w:r w:rsidRPr="00B46C8D">
        <w:rPr>
          <w:sz w:val="20"/>
          <w:szCs w:val="20"/>
        </w:rPr>
        <w:t>актов</w:t>
      </w:r>
      <w:r w:rsidRPr="00B46C8D">
        <w:rPr>
          <w:spacing w:val="62"/>
          <w:sz w:val="20"/>
          <w:szCs w:val="20"/>
        </w:rPr>
        <w:t xml:space="preserve"> </w:t>
      </w:r>
      <w:r w:rsidRPr="00B46C8D">
        <w:rPr>
          <w:sz w:val="20"/>
          <w:szCs w:val="20"/>
        </w:rPr>
        <w:t>в</w:t>
      </w:r>
      <w:r w:rsidRPr="00B46C8D">
        <w:rPr>
          <w:spacing w:val="62"/>
          <w:sz w:val="20"/>
          <w:szCs w:val="20"/>
        </w:rPr>
        <w:t xml:space="preserve"> </w:t>
      </w:r>
      <w:r w:rsidRPr="00B46C8D">
        <w:rPr>
          <w:sz w:val="20"/>
          <w:szCs w:val="20"/>
        </w:rPr>
        <w:t>области</w:t>
      </w:r>
      <w:r w:rsidRPr="00B46C8D">
        <w:rPr>
          <w:spacing w:val="64"/>
          <w:sz w:val="20"/>
          <w:szCs w:val="20"/>
        </w:rPr>
        <w:t xml:space="preserve"> </w:t>
      </w:r>
      <w:r w:rsidRPr="00B46C8D">
        <w:rPr>
          <w:sz w:val="20"/>
          <w:szCs w:val="20"/>
        </w:rPr>
        <w:t>защиты</w:t>
      </w:r>
      <w:r w:rsidRPr="00B46C8D">
        <w:rPr>
          <w:spacing w:val="61"/>
          <w:sz w:val="20"/>
          <w:szCs w:val="20"/>
        </w:rPr>
        <w:t xml:space="preserve"> </w:t>
      </w:r>
      <w:r w:rsidRPr="00B46C8D">
        <w:rPr>
          <w:sz w:val="20"/>
          <w:szCs w:val="20"/>
        </w:rPr>
        <w:t>населения</w:t>
      </w:r>
      <w:r w:rsidRPr="00B46C8D">
        <w:rPr>
          <w:spacing w:val="-68"/>
          <w:sz w:val="20"/>
          <w:szCs w:val="20"/>
        </w:rPr>
        <w:t xml:space="preserve"> </w:t>
      </w:r>
      <w:r w:rsidRPr="00B46C8D">
        <w:rPr>
          <w:sz w:val="20"/>
          <w:szCs w:val="20"/>
        </w:rPr>
        <w:t>и</w:t>
      </w:r>
      <w:r w:rsidRPr="00B46C8D">
        <w:rPr>
          <w:spacing w:val="-1"/>
          <w:sz w:val="20"/>
          <w:szCs w:val="20"/>
        </w:rPr>
        <w:t xml:space="preserve"> </w:t>
      </w:r>
      <w:r w:rsidRPr="00B46C8D">
        <w:rPr>
          <w:sz w:val="20"/>
          <w:szCs w:val="20"/>
        </w:rPr>
        <w:t>территорий от ЧС и ГО;</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риски</w:t>
      </w:r>
      <w:r w:rsidRPr="00B46C8D">
        <w:rPr>
          <w:spacing w:val="1"/>
          <w:sz w:val="20"/>
          <w:szCs w:val="20"/>
        </w:rPr>
        <w:t xml:space="preserve"> </w:t>
      </w:r>
      <w:r w:rsidRPr="00B46C8D">
        <w:rPr>
          <w:sz w:val="20"/>
          <w:szCs w:val="20"/>
        </w:rPr>
        <w:t>возникновения</w:t>
      </w:r>
      <w:r w:rsidRPr="00B46C8D">
        <w:rPr>
          <w:spacing w:val="1"/>
          <w:sz w:val="20"/>
          <w:szCs w:val="20"/>
        </w:rPr>
        <w:t xml:space="preserve"> </w:t>
      </w:r>
      <w:r w:rsidRPr="00B46C8D">
        <w:rPr>
          <w:sz w:val="20"/>
          <w:szCs w:val="20"/>
        </w:rPr>
        <w:t>ЧС</w:t>
      </w:r>
      <w:r w:rsidRPr="00B46C8D">
        <w:rPr>
          <w:spacing w:val="1"/>
          <w:sz w:val="20"/>
          <w:szCs w:val="20"/>
        </w:rPr>
        <w:t xml:space="preserve"> </w:t>
      </w:r>
      <w:r w:rsidRPr="00B46C8D">
        <w:rPr>
          <w:sz w:val="20"/>
          <w:szCs w:val="20"/>
        </w:rPr>
        <w:t>(происшествий),</w:t>
      </w:r>
      <w:r w:rsidRPr="00B46C8D">
        <w:rPr>
          <w:spacing w:val="1"/>
          <w:sz w:val="20"/>
          <w:szCs w:val="20"/>
        </w:rPr>
        <w:t xml:space="preserve"> </w:t>
      </w:r>
      <w:r w:rsidRPr="00B46C8D">
        <w:rPr>
          <w:sz w:val="20"/>
          <w:szCs w:val="20"/>
        </w:rPr>
        <w:t>характерные</w:t>
      </w:r>
      <w:r w:rsidRPr="00B46C8D">
        <w:rPr>
          <w:spacing w:val="1"/>
          <w:sz w:val="20"/>
          <w:szCs w:val="20"/>
        </w:rPr>
        <w:t xml:space="preserve"> </w:t>
      </w:r>
      <w:r w:rsidRPr="00B46C8D">
        <w:rPr>
          <w:sz w:val="20"/>
          <w:szCs w:val="20"/>
        </w:rPr>
        <w:t>для</w:t>
      </w:r>
      <w:r w:rsidRPr="00B46C8D">
        <w:rPr>
          <w:spacing w:val="-67"/>
          <w:sz w:val="20"/>
          <w:szCs w:val="20"/>
        </w:rPr>
        <w:t xml:space="preserve"> </w:t>
      </w:r>
      <w:r w:rsidRPr="00B46C8D">
        <w:rPr>
          <w:sz w:val="20"/>
          <w:szCs w:val="20"/>
        </w:rPr>
        <w:t>муниципального</w:t>
      </w:r>
      <w:r w:rsidRPr="00B46C8D">
        <w:rPr>
          <w:spacing w:val="-3"/>
          <w:sz w:val="20"/>
          <w:szCs w:val="20"/>
        </w:rPr>
        <w:t xml:space="preserve"> </w:t>
      </w:r>
      <w:r w:rsidRPr="00B46C8D">
        <w:rPr>
          <w:sz w:val="20"/>
          <w:szCs w:val="20"/>
        </w:rPr>
        <w:t>образования;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административно-территориальное</w:t>
      </w:r>
      <w:r w:rsidRPr="00B46C8D">
        <w:rPr>
          <w:spacing w:val="1"/>
          <w:sz w:val="20"/>
          <w:szCs w:val="20"/>
        </w:rPr>
        <w:t xml:space="preserve"> </w:t>
      </w:r>
      <w:r w:rsidRPr="00B46C8D">
        <w:rPr>
          <w:sz w:val="20"/>
          <w:szCs w:val="20"/>
        </w:rPr>
        <w:t>деление,</w:t>
      </w:r>
      <w:r w:rsidRPr="00B46C8D">
        <w:rPr>
          <w:spacing w:val="1"/>
          <w:sz w:val="20"/>
          <w:szCs w:val="20"/>
        </w:rPr>
        <w:t xml:space="preserve"> </w:t>
      </w:r>
      <w:r w:rsidRPr="00B46C8D">
        <w:rPr>
          <w:sz w:val="20"/>
          <w:szCs w:val="20"/>
        </w:rPr>
        <w:t>численность</w:t>
      </w:r>
      <w:r w:rsidRPr="00B46C8D">
        <w:rPr>
          <w:spacing w:val="1"/>
          <w:sz w:val="20"/>
          <w:szCs w:val="20"/>
        </w:rPr>
        <w:t xml:space="preserve"> </w:t>
      </w:r>
      <w:r w:rsidRPr="00B46C8D">
        <w:rPr>
          <w:sz w:val="20"/>
          <w:szCs w:val="20"/>
        </w:rPr>
        <w:t>населения,</w:t>
      </w:r>
      <w:r w:rsidRPr="00B46C8D">
        <w:rPr>
          <w:spacing w:val="-67"/>
          <w:sz w:val="20"/>
          <w:szCs w:val="20"/>
        </w:rPr>
        <w:t xml:space="preserve"> </w:t>
      </w:r>
      <w:r w:rsidRPr="00B46C8D">
        <w:rPr>
          <w:sz w:val="20"/>
          <w:szCs w:val="20"/>
        </w:rPr>
        <w:t>географические,</w:t>
      </w:r>
      <w:r w:rsidRPr="00B46C8D">
        <w:rPr>
          <w:spacing w:val="1"/>
          <w:sz w:val="20"/>
          <w:szCs w:val="20"/>
        </w:rPr>
        <w:t xml:space="preserve"> </w:t>
      </w:r>
      <w:r w:rsidRPr="00B46C8D">
        <w:rPr>
          <w:sz w:val="20"/>
          <w:szCs w:val="20"/>
        </w:rPr>
        <w:t>климатические</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природные</w:t>
      </w:r>
      <w:r w:rsidRPr="00B46C8D">
        <w:rPr>
          <w:spacing w:val="1"/>
          <w:sz w:val="20"/>
          <w:szCs w:val="20"/>
        </w:rPr>
        <w:t xml:space="preserve"> </w:t>
      </w:r>
      <w:r w:rsidRPr="00B46C8D">
        <w:rPr>
          <w:sz w:val="20"/>
          <w:szCs w:val="20"/>
        </w:rPr>
        <w:t>особенности</w:t>
      </w:r>
      <w:r w:rsidRPr="00B46C8D">
        <w:rPr>
          <w:spacing w:val="1"/>
          <w:sz w:val="20"/>
          <w:szCs w:val="20"/>
        </w:rPr>
        <w:t xml:space="preserve"> </w:t>
      </w:r>
      <w:r w:rsidRPr="00B46C8D">
        <w:rPr>
          <w:sz w:val="20"/>
          <w:szCs w:val="20"/>
        </w:rPr>
        <w:t>муниципального</w:t>
      </w:r>
      <w:r w:rsidRPr="00B46C8D">
        <w:rPr>
          <w:spacing w:val="1"/>
          <w:sz w:val="20"/>
          <w:szCs w:val="20"/>
        </w:rPr>
        <w:t xml:space="preserve"> </w:t>
      </w:r>
      <w:r w:rsidRPr="00B46C8D">
        <w:rPr>
          <w:sz w:val="20"/>
          <w:szCs w:val="20"/>
        </w:rPr>
        <w:t>образования и Брянской области,</w:t>
      </w:r>
      <w:r w:rsidRPr="00B46C8D">
        <w:rPr>
          <w:spacing w:val="70"/>
          <w:sz w:val="20"/>
          <w:szCs w:val="20"/>
        </w:rPr>
        <w:t xml:space="preserve"> </w:t>
      </w:r>
      <w:r w:rsidRPr="00B46C8D">
        <w:rPr>
          <w:sz w:val="20"/>
          <w:szCs w:val="20"/>
        </w:rPr>
        <w:t>а также другую</w:t>
      </w:r>
      <w:r w:rsidRPr="00B46C8D">
        <w:rPr>
          <w:spacing w:val="70"/>
          <w:sz w:val="20"/>
          <w:szCs w:val="20"/>
        </w:rPr>
        <w:t xml:space="preserve"> </w:t>
      </w:r>
      <w:r w:rsidRPr="00B46C8D">
        <w:rPr>
          <w:sz w:val="20"/>
          <w:szCs w:val="20"/>
        </w:rPr>
        <w:t>информацию</w:t>
      </w:r>
      <w:r w:rsidRPr="00B46C8D">
        <w:rPr>
          <w:spacing w:val="1"/>
          <w:sz w:val="20"/>
          <w:szCs w:val="20"/>
        </w:rPr>
        <w:t xml:space="preserve"> </w:t>
      </w:r>
      <w:r w:rsidRPr="00B46C8D">
        <w:rPr>
          <w:sz w:val="20"/>
          <w:szCs w:val="20"/>
        </w:rPr>
        <w:t>о регионе и муниципальном образовании;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состав</w:t>
      </w:r>
      <w:r w:rsidRPr="00B46C8D">
        <w:rPr>
          <w:spacing w:val="1"/>
          <w:sz w:val="20"/>
          <w:szCs w:val="20"/>
        </w:rPr>
        <w:t xml:space="preserve"> </w:t>
      </w:r>
      <w:r w:rsidRPr="00B46C8D">
        <w:rPr>
          <w:sz w:val="20"/>
          <w:szCs w:val="20"/>
        </w:rPr>
        <w:t>сил</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средств</w:t>
      </w:r>
      <w:r w:rsidRPr="00B46C8D">
        <w:rPr>
          <w:spacing w:val="1"/>
          <w:sz w:val="20"/>
          <w:szCs w:val="20"/>
        </w:rPr>
        <w:t xml:space="preserve"> </w:t>
      </w:r>
      <w:r w:rsidRPr="00B46C8D">
        <w:rPr>
          <w:sz w:val="20"/>
          <w:szCs w:val="20"/>
        </w:rPr>
        <w:t>постоянной</w:t>
      </w:r>
      <w:r w:rsidRPr="00B46C8D">
        <w:rPr>
          <w:spacing w:val="1"/>
          <w:sz w:val="20"/>
          <w:szCs w:val="20"/>
        </w:rPr>
        <w:t xml:space="preserve"> </w:t>
      </w:r>
      <w:r w:rsidRPr="00B46C8D">
        <w:rPr>
          <w:sz w:val="20"/>
          <w:szCs w:val="20"/>
        </w:rPr>
        <w:t>готовности</w:t>
      </w:r>
      <w:r w:rsidRPr="00B46C8D">
        <w:rPr>
          <w:spacing w:val="1"/>
          <w:sz w:val="20"/>
          <w:szCs w:val="20"/>
        </w:rPr>
        <w:t xml:space="preserve"> </w:t>
      </w:r>
      <w:r w:rsidRPr="00B46C8D">
        <w:rPr>
          <w:sz w:val="20"/>
          <w:szCs w:val="20"/>
        </w:rPr>
        <w:t>муниципального</w:t>
      </w:r>
      <w:r w:rsidRPr="00B46C8D">
        <w:rPr>
          <w:spacing w:val="1"/>
          <w:sz w:val="20"/>
          <w:szCs w:val="20"/>
        </w:rPr>
        <w:t xml:space="preserve"> </w:t>
      </w:r>
      <w:r w:rsidRPr="00B46C8D">
        <w:rPr>
          <w:sz w:val="20"/>
          <w:szCs w:val="20"/>
        </w:rPr>
        <w:t>звена</w:t>
      </w:r>
      <w:r w:rsidRPr="00B46C8D">
        <w:rPr>
          <w:spacing w:val="1"/>
          <w:sz w:val="20"/>
          <w:szCs w:val="20"/>
        </w:rPr>
        <w:t xml:space="preserve"> </w:t>
      </w:r>
      <w:r w:rsidRPr="00B46C8D">
        <w:rPr>
          <w:sz w:val="20"/>
          <w:szCs w:val="20"/>
        </w:rPr>
        <w:t>территориальной</w:t>
      </w:r>
      <w:r w:rsidRPr="00B46C8D">
        <w:rPr>
          <w:spacing w:val="1"/>
          <w:sz w:val="20"/>
          <w:szCs w:val="20"/>
        </w:rPr>
        <w:t xml:space="preserve"> </w:t>
      </w:r>
      <w:r w:rsidRPr="00B46C8D">
        <w:rPr>
          <w:sz w:val="20"/>
          <w:szCs w:val="20"/>
        </w:rPr>
        <w:t>подсистемы</w:t>
      </w:r>
      <w:r w:rsidRPr="00B46C8D">
        <w:rPr>
          <w:spacing w:val="1"/>
          <w:sz w:val="20"/>
          <w:szCs w:val="20"/>
        </w:rPr>
        <w:t xml:space="preserve"> </w:t>
      </w:r>
      <w:r w:rsidRPr="00B46C8D">
        <w:rPr>
          <w:sz w:val="20"/>
          <w:szCs w:val="20"/>
        </w:rPr>
        <w:t>РСЧС Брянской области,</w:t>
      </w:r>
      <w:r w:rsidRPr="00B46C8D">
        <w:rPr>
          <w:spacing w:val="1"/>
          <w:sz w:val="20"/>
          <w:szCs w:val="20"/>
        </w:rPr>
        <w:t xml:space="preserve"> </w:t>
      </w:r>
      <w:r w:rsidRPr="00B46C8D">
        <w:rPr>
          <w:sz w:val="20"/>
          <w:szCs w:val="20"/>
        </w:rPr>
        <w:t>их</w:t>
      </w:r>
      <w:r w:rsidRPr="00B46C8D">
        <w:rPr>
          <w:spacing w:val="1"/>
          <w:sz w:val="20"/>
          <w:szCs w:val="20"/>
        </w:rPr>
        <w:t xml:space="preserve"> </w:t>
      </w:r>
      <w:r w:rsidRPr="00B46C8D">
        <w:rPr>
          <w:sz w:val="20"/>
          <w:szCs w:val="20"/>
        </w:rPr>
        <w:t>задачи,</w:t>
      </w:r>
      <w:r w:rsidRPr="00B46C8D">
        <w:rPr>
          <w:spacing w:val="1"/>
          <w:sz w:val="20"/>
          <w:szCs w:val="20"/>
        </w:rPr>
        <w:t xml:space="preserve"> </w:t>
      </w:r>
      <w:r w:rsidRPr="00B46C8D">
        <w:rPr>
          <w:sz w:val="20"/>
          <w:szCs w:val="20"/>
        </w:rPr>
        <w:t>порядок</w:t>
      </w:r>
      <w:r w:rsidRPr="00B46C8D">
        <w:rPr>
          <w:spacing w:val="1"/>
          <w:sz w:val="20"/>
          <w:szCs w:val="20"/>
        </w:rPr>
        <w:t xml:space="preserve"> </w:t>
      </w:r>
      <w:r w:rsidRPr="00B46C8D">
        <w:rPr>
          <w:sz w:val="20"/>
          <w:szCs w:val="20"/>
        </w:rPr>
        <w:t>их</w:t>
      </w:r>
      <w:r w:rsidRPr="00B46C8D">
        <w:rPr>
          <w:spacing w:val="1"/>
          <w:sz w:val="20"/>
          <w:szCs w:val="20"/>
        </w:rPr>
        <w:t xml:space="preserve"> </w:t>
      </w:r>
      <w:r w:rsidRPr="00B46C8D">
        <w:rPr>
          <w:sz w:val="20"/>
          <w:szCs w:val="20"/>
        </w:rPr>
        <w:t>привлечения,</w:t>
      </w:r>
      <w:r w:rsidRPr="00B46C8D">
        <w:rPr>
          <w:spacing w:val="1"/>
          <w:sz w:val="20"/>
          <w:szCs w:val="20"/>
        </w:rPr>
        <w:t xml:space="preserve"> </w:t>
      </w:r>
      <w:r w:rsidRPr="00B46C8D">
        <w:rPr>
          <w:sz w:val="20"/>
          <w:szCs w:val="20"/>
        </w:rPr>
        <w:t>дислокацию,</w:t>
      </w:r>
      <w:r w:rsidRPr="00B46C8D">
        <w:rPr>
          <w:spacing w:val="1"/>
          <w:sz w:val="20"/>
          <w:szCs w:val="20"/>
        </w:rPr>
        <w:t xml:space="preserve"> </w:t>
      </w:r>
      <w:r w:rsidRPr="00B46C8D">
        <w:rPr>
          <w:sz w:val="20"/>
          <w:szCs w:val="20"/>
        </w:rPr>
        <w:t>назначение,</w:t>
      </w:r>
      <w:r w:rsidRPr="00B46C8D">
        <w:rPr>
          <w:spacing w:val="1"/>
          <w:sz w:val="20"/>
          <w:szCs w:val="20"/>
        </w:rPr>
        <w:t xml:space="preserve"> </w:t>
      </w:r>
      <w:r w:rsidRPr="00B46C8D">
        <w:rPr>
          <w:sz w:val="20"/>
          <w:szCs w:val="20"/>
        </w:rPr>
        <w:t>тактико-технические</w:t>
      </w:r>
      <w:r w:rsidRPr="00B46C8D">
        <w:rPr>
          <w:spacing w:val="1"/>
          <w:sz w:val="20"/>
          <w:szCs w:val="20"/>
        </w:rPr>
        <w:t xml:space="preserve"> </w:t>
      </w:r>
      <w:r w:rsidRPr="00B46C8D">
        <w:rPr>
          <w:sz w:val="20"/>
          <w:szCs w:val="20"/>
        </w:rPr>
        <w:t>характеристики</w:t>
      </w:r>
      <w:r w:rsidRPr="00B46C8D">
        <w:rPr>
          <w:spacing w:val="1"/>
          <w:sz w:val="20"/>
          <w:szCs w:val="20"/>
        </w:rPr>
        <w:t xml:space="preserve"> </w:t>
      </w:r>
      <w:r w:rsidRPr="00B46C8D">
        <w:rPr>
          <w:sz w:val="20"/>
          <w:szCs w:val="20"/>
        </w:rPr>
        <w:t>специальной</w:t>
      </w:r>
      <w:r w:rsidRPr="00B46C8D">
        <w:rPr>
          <w:spacing w:val="1"/>
          <w:sz w:val="20"/>
          <w:szCs w:val="20"/>
        </w:rPr>
        <w:t xml:space="preserve"> </w:t>
      </w:r>
      <w:r w:rsidRPr="00B46C8D">
        <w:rPr>
          <w:sz w:val="20"/>
          <w:szCs w:val="20"/>
        </w:rPr>
        <w:t>техники;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зону ответственности ЕДДС и зоны ответственности служб экстренного</w:t>
      </w:r>
      <w:r w:rsidRPr="00B46C8D">
        <w:rPr>
          <w:spacing w:val="1"/>
          <w:sz w:val="20"/>
          <w:szCs w:val="20"/>
        </w:rPr>
        <w:t xml:space="preserve"> </w:t>
      </w:r>
      <w:r w:rsidRPr="00B46C8D">
        <w:rPr>
          <w:sz w:val="20"/>
          <w:szCs w:val="20"/>
        </w:rPr>
        <w:t>реагирования и взаимодействующих организаций, действующих на территории</w:t>
      </w:r>
      <w:r w:rsidRPr="00B46C8D">
        <w:rPr>
          <w:spacing w:val="1"/>
          <w:sz w:val="20"/>
          <w:szCs w:val="20"/>
        </w:rPr>
        <w:t xml:space="preserve"> </w:t>
      </w:r>
      <w:r w:rsidRPr="00B46C8D">
        <w:rPr>
          <w:sz w:val="20"/>
          <w:szCs w:val="20"/>
        </w:rPr>
        <w:t>муниципального</w:t>
      </w:r>
      <w:r w:rsidRPr="00B46C8D">
        <w:rPr>
          <w:spacing w:val="-3"/>
          <w:sz w:val="20"/>
          <w:szCs w:val="20"/>
        </w:rPr>
        <w:t xml:space="preserve"> </w:t>
      </w:r>
      <w:r w:rsidRPr="00B46C8D">
        <w:rPr>
          <w:sz w:val="20"/>
          <w:szCs w:val="20"/>
        </w:rPr>
        <w:t>образования;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ПОО,</w:t>
      </w:r>
      <w:r w:rsidRPr="00B46C8D">
        <w:rPr>
          <w:spacing w:val="1"/>
          <w:sz w:val="20"/>
          <w:szCs w:val="20"/>
        </w:rPr>
        <w:t xml:space="preserve"> </w:t>
      </w:r>
      <w:r w:rsidRPr="00B46C8D">
        <w:rPr>
          <w:sz w:val="20"/>
          <w:szCs w:val="20"/>
        </w:rPr>
        <w:t>опасные</w:t>
      </w:r>
      <w:r w:rsidRPr="00B46C8D">
        <w:rPr>
          <w:spacing w:val="1"/>
          <w:sz w:val="20"/>
          <w:szCs w:val="20"/>
        </w:rPr>
        <w:t xml:space="preserve"> </w:t>
      </w:r>
      <w:r w:rsidRPr="00B46C8D">
        <w:rPr>
          <w:sz w:val="20"/>
          <w:szCs w:val="20"/>
        </w:rPr>
        <w:t>производственные</w:t>
      </w:r>
      <w:r w:rsidRPr="00B46C8D">
        <w:rPr>
          <w:spacing w:val="1"/>
          <w:sz w:val="20"/>
          <w:szCs w:val="20"/>
        </w:rPr>
        <w:t xml:space="preserve"> </w:t>
      </w:r>
      <w:r w:rsidRPr="00B46C8D">
        <w:rPr>
          <w:sz w:val="20"/>
          <w:szCs w:val="20"/>
        </w:rPr>
        <w:t>объекты,</w:t>
      </w:r>
      <w:r w:rsidRPr="00B46C8D">
        <w:rPr>
          <w:spacing w:val="1"/>
          <w:sz w:val="20"/>
          <w:szCs w:val="20"/>
        </w:rPr>
        <w:t xml:space="preserve"> </w:t>
      </w:r>
      <w:r w:rsidRPr="00B46C8D">
        <w:rPr>
          <w:sz w:val="20"/>
          <w:szCs w:val="20"/>
        </w:rPr>
        <w:t>объекты</w:t>
      </w:r>
      <w:r w:rsidRPr="00B46C8D">
        <w:rPr>
          <w:spacing w:val="1"/>
          <w:sz w:val="20"/>
          <w:szCs w:val="20"/>
        </w:rPr>
        <w:t xml:space="preserve"> </w:t>
      </w:r>
      <w:r w:rsidRPr="00B46C8D">
        <w:rPr>
          <w:sz w:val="20"/>
          <w:szCs w:val="20"/>
        </w:rPr>
        <w:t>социального</w:t>
      </w:r>
      <w:r w:rsidRPr="00B46C8D">
        <w:rPr>
          <w:spacing w:val="1"/>
          <w:sz w:val="20"/>
          <w:szCs w:val="20"/>
        </w:rPr>
        <w:t xml:space="preserve"> </w:t>
      </w:r>
      <w:r w:rsidRPr="00B46C8D">
        <w:rPr>
          <w:sz w:val="20"/>
          <w:szCs w:val="20"/>
        </w:rPr>
        <w:t>назначения,</w:t>
      </w:r>
      <w:r w:rsidRPr="00B46C8D">
        <w:rPr>
          <w:spacing w:val="1"/>
          <w:sz w:val="20"/>
          <w:szCs w:val="20"/>
        </w:rPr>
        <w:t xml:space="preserve"> </w:t>
      </w:r>
      <w:r w:rsidRPr="00B46C8D">
        <w:rPr>
          <w:sz w:val="20"/>
          <w:szCs w:val="20"/>
        </w:rPr>
        <w:t>объекты</w:t>
      </w:r>
      <w:r w:rsidRPr="00B46C8D">
        <w:rPr>
          <w:spacing w:val="1"/>
          <w:sz w:val="20"/>
          <w:szCs w:val="20"/>
        </w:rPr>
        <w:t xml:space="preserve"> </w:t>
      </w:r>
      <w:r w:rsidRPr="00B46C8D">
        <w:rPr>
          <w:sz w:val="20"/>
          <w:szCs w:val="20"/>
        </w:rPr>
        <w:t>с</w:t>
      </w:r>
      <w:r w:rsidRPr="00B46C8D">
        <w:rPr>
          <w:spacing w:val="1"/>
          <w:sz w:val="20"/>
          <w:szCs w:val="20"/>
        </w:rPr>
        <w:t xml:space="preserve"> </w:t>
      </w:r>
      <w:r w:rsidRPr="00B46C8D">
        <w:rPr>
          <w:sz w:val="20"/>
          <w:szCs w:val="20"/>
        </w:rPr>
        <w:t>массовым</w:t>
      </w:r>
      <w:r w:rsidRPr="00B46C8D">
        <w:rPr>
          <w:spacing w:val="1"/>
          <w:sz w:val="20"/>
          <w:szCs w:val="20"/>
        </w:rPr>
        <w:t xml:space="preserve"> </w:t>
      </w:r>
      <w:r w:rsidRPr="00B46C8D">
        <w:rPr>
          <w:sz w:val="20"/>
          <w:szCs w:val="20"/>
        </w:rPr>
        <w:t>пребыванием</w:t>
      </w:r>
      <w:r w:rsidRPr="00B46C8D">
        <w:rPr>
          <w:spacing w:val="1"/>
          <w:sz w:val="20"/>
          <w:szCs w:val="20"/>
        </w:rPr>
        <w:t xml:space="preserve"> </w:t>
      </w:r>
      <w:r w:rsidRPr="00B46C8D">
        <w:rPr>
          <w:sz w:val="20"/>
          <w:szCs w:val="20"/>
        </w:rPr>
        <w:t>людей,</w:t>
      </w:r>
      <w:r w:rsidRPr="00B46C8D">
        <w:rPr>
          <w:spacing w:val="1"/>
          <w:sz w:val="20"/>
          <w:szCs w:val="20"/>
        </w:rPr>
        <w:t xml:space="preserve"> </w:t>
      </w:r>
      <w:r w:rsidRPr="00B46C8D">
        <w:rPr>
          <w:sz w:val="20"/>
          <w:szCs w:val="20"/>
        </w:rPr>
        <w:t>находящиеся</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зоне</w:t>
      </w:r>
      <w:r w:rsidRPr="00B46C8D">
        <w:rPr>
          <w:spacing w:val="1"/>
          <w:sz w:val="20"/>
          <w:szCs w:val="20"/>
        </w:rPr>
        <w:t xml:space="preserve"> </w:t>
      </w:r>
      <w:r w:rsidRPr="00B46C8D">
        <w:rPr>
          <w:sz w:val="20"/>
          <w:szCs w:val="20"/>
        </w:rPr>
        <w:t>ответственности,</w:t>
      </w:r>
      <w:r w:rsidRPr="00B46C8D">
        <w:rPr>
          <w:spacing w:val="-2"/>
          <w:sz w:val="20"/>
          <w:szCs w:val="20"/>
        </w:rPr>
        <w:t xml:space="preserve"> </w:t>
      </w:r>
      <w:r w:rsidRPr="00B46C8D">
        <w:rPr>
          <w:sz w:val="20"/>
          <w:szCs w:val="20"/>
        </w:rPr>
        <w:t>их</w:t>
      </w:r>
      <w:r w:rsidRPr="00B46C8D">
        <w:rPr>
          <w:spacing w:val="-2"/>
          <w:sz w:val="20"/>
          <w:szCs w:val="20"/>
        </w:rPr>
        <w:t xml:space="preserve"> </w:t>
      </w:r>
      <w:r w:rsidRPr="00B46C8D">
        <w:rPr>
          <w:sz w:val="20"/>
          <w:szCs w:val="20"/>
        </w:rPr>
        <w:t>адреса,</w:t>
      </w:r>
      <w:r w:rsidRPr="00B46C8D">
        <w:rPr>
          <w:spacing w:val="-1"/>
          <w:sz w:val="20"/>
          <w:szCs w:val="20"/>
        </w:rPr>
        <w:t xml:space="preserve"> </w:t>
      </w:r>
      <w:r w:rsidRPr="00B46C8D">
        <w:rPr>
          <w:sz w:val="20"/>
          <w:szCs w:val="20"/>
        </w:rPr>
        <w:t>полное наименование</w:t>
      </w:r>
      <w:r w:rsidRPr="00B46C8D">
        <w:rPr>
          <w:spacing w:val="-1"/>
          <w:sz w:val="20"/>
          <w:szCs w:val="20"/>
        </w:rPr>
        <w:t xml:space="preserve"> </w:t>
      </w:r>
      <w:r w:rsidRPr="00B46C8D">
        <w:rPr>
          <w:sz w:val="20"/>
          <w:szCs w:val="20"/>
        </w:rPr>
        <w:t>и</w:t>
      </w:r>
      <w:r w:rsidRPr="00B46C8D">
        <w:rPr>
          <w:spacing w:val="-4"/>
          <w:sz w:val="20"/>
          <w:szCs w:val="20"/>
        </w:rPr>
        <w:t xml:space="preserve"> </w:t>
      </w:r>
      <w:r w:rsidRPr="00B46C8D">
        <w:rPr>
          <w:sz w:val="20"/>
          <w:szCs w:val="20"/>
        </w:rPr>
        <w:t>характеристики;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порядок проведения эвакуации населения из зоны ЧС, местонахождение</w:t>
      </w:r>
      <w:r w:rsidRPr="00B46C8D">
        <w:rPr>
          <w:spacing w:val="1"/>
          <w:sz w:val="20"/>
          <w:szCs w:val="20"/>
        </w:rPr>
        <w:t xml:space="preserve"> </w:t>
      </w:r>
      <w:r w:rsidRPr="00B46C8D">
        <w:rPr>
          <w:sz w:val="20"/>
          <w:szCs w:val="20"/>
        </w:rPr>
        <w:t>пунктов</w:t>
      </w:r>
      <w:r w:rsidRPr="00B46C8D">
        <w:rPr>
          <w:spacing w:val="-3"/>
          <w:sz w:val="20"/>
          <w:szCs w:val="20"/>
        </w:rPr>
        <w:t xml:space="preserve"> </w:t>
      </w:r>
      <w:r w:rsidRPr="00B46C8D">
        <w:rPr>
          <w:sz w:val="20"/>
          <w:szCs w:val="20"/>
        </w:rPr>
        <w:t>временного</w:t>
      </w:r>
      <w:r w:rsidRPr="00B46C8D">
        <w:rPr>
          <w:spacing w:val="-1"/>
          <w:sz w:val="20"/>
          <w:szCs w:val="20"/>
        </w:rPr>
        <w:t xml:space="preserve"> </w:t>
      </w:r>
      <w:r w:rsidRPr="00B46C8D">
        <w:rPr>
          <w:sz w:val="20"/>
          <w:szCs w:val="20"/>
        </w:rPr>
        <w:t>размещения, их вместимость;</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порядок</w:t>
      </w:r>
      <w:r w:rsidRPr="00B46C8D">
        <w:rPr>
          <w:spacing w:val="1"/>
          <w:sz w:val="20"/>
          <w:szCs w:val="20"/>
        </w:rPr>
        <w:t xml:space="preserve"> </w:t>
      </w:r>
      <w:r w:rsidRPr="00B46C8D">
        <w:rPr>
          <w:sz w:val="20"/>
          <w:szCs w:val="20"/>
        </w:rPr>
        <w:t>использования</w:t>
      </w:r>
      <w:r w:rsidRPr="00B46C8D">
        <w:rPr>
          <w:spacing w:val="1"/>
          <w:sz w:val="20"/>
          <w:szCs w:val="20"/>
        </w:rPr>
        <w:t xml:space="preserve"> </w:t>
      </w:r>
      <w:r w:rsidRPr="00B46C8D">
        <w:rPr>
          <w:sz w:val="20"/>
          <w:szCs w:val="20"/>
        </w:rPr>
        <w:t>различных</w:t>
      </w:r>
      <w:r w:rsidRPr="00B46C8D">
        <w:rPr>
          <w:spacing w:val="1"/>
          <w:sz w:val="20"/>
          <w:szCs w:val="20"/>
        </w:rPr>
        <w:t xml:space="preserve"> </w:t>
      </w:r>
      <w:r w:rsidRPr="00B46C8D">
        <w:rPr>
          <w:sz w:val="20"/>
          <w:szCs w:val="20"/>
        </w:rPr>
        <w:t>информационно</w:t>
      </w:r>
      <w:r w:rsidRPr="00B46C8D">
        <w:rPr>
          <w:spacing w:val="1"/>
          <w:sz w:val="20"/>
          <w:szCs w:val="20"/>
        </w:rPr>
        <w:t xml:space="preserve"> </w:t>
      </w:r>
      <w:r w:rsidRPr="00B46C8D">
        <w:rPr>
          <w:sz w:val="20"/>
          <w:szCs w:val="20"/>
        </w:rPr>
        <w:t>–</w:t>
      </w:r>
      <w:r w:rsidRPr="00B46C8D">
        <w:rPr>
          <w:spacing w:val="1"/>
          <w:sz w:val="20"/>
          <w:szCs w:val="20"/>
        </w:rPr>
        <w:t xml:space="preserve"> </w:t>
      </w:r>
      <w:r w:rsidRPr="00B46C8D">
        <w:rPr>
          <w:sz w:val="20"/>
          <w:szCs w:val="20"/>
        </w:rPr>
        <w:t>справочных</w:t>
      </w:r>
      <w:r w:rsidRPr="00B46C8D">
        <w:rPr>
          <w:spacing w:val="1"/>
          <w:sz w:val="20"/>
          <w:szCs w:val="20"/>
        </w:rPr>
        <w:t xml:space="preserve"> </w:t>
      </w:r>
      <w:r w:rsidRPr="00B46C8D">
        <w:rPr>
          <w:sz w:val="20"/>
          <w:szCs w:val="20"/>
        </w:rPr>
        <w:t>ресурсов</w:t>
      </w:r>
      <w:r w:rsidRPr="00B46C8D">
        <w:rPr>
          <w:spacing w:val="-5"/>
          <w:sz w:val="20"/>
          <w:szCs w:val="20"/>
        </w:rPr>
        <w:t xml:space="preserve"> </w:t>
      </w:r>
      <w:r w:rsidRPr="00B46C8D">
        <w:rPr>
          <w:sz w:val="20"/>
          <w:szCs w:val="20"/>
        </w:rPr>
        <w:t>и материалов,</w:t>
      </w:r>
      <w:r w:rsidRPr="00B46C8D">
        <w:rPr>
          <w:spacing w:val="-1"/>
          <w:sz w:val="20"/>
          <w:szCs w:val="20"/>
        </w:rPr>
        <w:t xml:space="preserve"> </w:t>
      </w:r>
      <w:r w:rsidRPr="00B46C8D">
        <w:rPr>
          <w:sz w:val="20"/>
          <w:szCs w:val="20"/>
        </w:rPr>
        <w:t>в</w:t>
      </w:r>
      <w:r w:rsidRPr="00B46C8D">
        <w:rPr>
          <w:spacing w:val="-2"/>
          <w:sz w:val="20"/>
          <w:szCs w:val="20"/>
        </w:rPr>
        <w:t xml:space="preserve"> </w:t>
      </w:r>
      <w:r w:rsidRPr="00B46C8D">
        <w:rPr>
          <w:sz w:val="20"/>
          <w:szCs w:val="20"/>
        </w:rPr>
        <w:t>том числе</w:t>
      </w:r>
      <w:r w:rsidRPr="00B46C8D">
        <w:rPr>
          <w:spacing w:val="-2"/>
          <w:sz w:val="20"/>
          <w:szCs w:val="20"/>
        </w:rPr>
        <w:t xml:space="preserve"> </w:t>
      </w:r>
      <w:r w:rsidRPr="00B46C8D">
        <w:rPr>
          <w:sz w:val="20"/>
          <w:szCs w:val="20"/>
        </w:rPr>
        <w:t>паспортов</w:t>
      </w:r>
      <w:r w:rsidRPr="00B46C8D">
        <w:rPr>
          <w:spacing w:val="-2"/>
          <w:sz w:val="20"/>
          <w:szCs w:val="20"/>
        </w:rPr>
        <w:t xml:space="preserve"> </w:t>
      </w:r>
      <w:r w:rsidRPr="00B46C8D">
        <w:rPr>
          <w:sz w:val="20"/>
          <w:szCs w:val="20"/>
        </w:rPr>
        <w:t>территорий;</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назначение и</w:t>
      </w:r>
      <w:r w:rsidRPr="00B46C8D">
        <w:rPr>
          <w:spacing w:val="1"/>
          <w:sz w:val="20"/>
          <w:szCs w:val="20"/>
        </w:rPr>
        <w:t xml:space="preserve"> </w:t>
      </w:r>
      <w:r w:rsidRPr="00B46C8D">
        <w:rPr>
          <w:sz w:val="20"/>
          <w:szCs w:val="20"/>
        </w:rPr>
        <w:t>тактико-технические характеристики</w:t>
      </w:r>
      <w:r w:rsidRPr="00B46C8D">
        <w:rPr>
          <w:spacing w:val="1"/>
          <w:sz w:val="20"/>
          <w:szCs w:val="20"/>
        </w:rPr>
        <w:t xml:space="preserve"> </w:t>
      </w:r>
      <w:r w:rsidRPr="00B46C8D">
        <w:rPr>
          <w:sz w:val="20"/>
          <w:szCs w:val="20"/>
        </w:rPr>
        <w:t>автоматизированной</w:t>
      </w:r>
      <w:r w:rsidRPr="00B46C8D">
        <w:rPr>
          <w:spacing w:val="1"/>
          <w:sz w:val="20"/>
          <w:szCs w:val="20"/>
        </w:rPr>
        <w:t xml:space="preserve"> </w:t>
      </w:r>
      <w:r w:rsidRPr="00B46C8D">
        <w:rPr>
          <w:sz w:val="20"/>
          <w:szCs w:val="20"/>
        </w:rPr>
        <w:t>системы</w:t>
      </w:r>
      <w:r w:rsidRPr="00B46C8D">
        <w:rPr>
          <w:spacing w:val="1"/>
          <w:sz w:val="20"/>
          <w:szCs w:val="20"/>
        </w:rPr>
        <w:t xml:space="preserve"> </w:t>
      </w:r>
      <w:r w:rsidRPr="00B46C8D">
        <w:rPr>
          <w:sz w:val="20"/>
          <w:szCs w:val="20"/>
        </w:rPr>
        <w:t>ЕДДС,</w:t>
      </w:r>
      <w:r w:rsidRPr="00B46C8D">
        <w:rPr>
          <w:spacing w:val="1"/>
          <w:sz w:val="20"/>
          <w:szCs w:val="20"/>
        </w:rPr>
        <w:t xml:space="preserve"> </w:t>
      </w:r>
      <w:r w:rsidRPr="00B46C8D">
        <w:rPr>
          <w:sz w:val="20"/>
          <w:szCs w:val="20"/>
        </w:rPr>
        <w:t>порядок</w:t>
      </w:r>
      <w:r w:rsidRPr="00B46C8D">
        <w:rPr>
          <w:spacing w:val="1"/>
          <w:sz w:val="20"/>
          <w:szCs w:val="20"/>
        </w:rPr>
        <w:t xml:space="preserve"> </w:t>
      </w:r>
      <w:r w:rsidRPr="00B46C8D">
        <w:rPr>
          <w:sz w:val="20"/>
          <w:szCs w:val="20"/>
        </w:rPr>
        <w:t>выполнения</w:t>
      </w:r>
      <w:r w:rsidRPr="00B46C8D">
        <w:rPr>
          <w:spacing w:val="1"/>
          <w:sz w:val="20"/>
          <w:szCs w:val="20"/>
        </w:rPr>
        <w:t xml:space="preserve"> </w:t>
      </w:r>
      <w:r w:rsidRPr="00B46C8D">
        <w:rPr>
          <w:sz w:val="20"/>
          <w:szCs w:val="20"/>
        </w:rPr>
        <w:t>возложенных</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нее</w:t>
      </w:r>
      <w:r w:rsidRPr="00B46C8D">
        <w:rPr>
          <w:spacing w:val="1"/>
          <w:sz w:val="20"/>
          <w:szCs w:val="20"/>
        </w:rPr>
        <w:t xml:space="preserve"> </w:t>
      </w:r>
      <w:r w:rsidRPr="00B46C8D">
        <w:rPr>
          <w:sz w:val="20"/>
          <w:szCs w:val="20"/>
        </w:rPr>
        <w:t>задач,</w:t>
      </w:r>
      <w:r w:rsidRPr="00B46C8D">
        <w:rPr>
          <w:spacing w:val="1"/>
          <w:sz w:val="20"/>
          <w:szCs w:val="20"/>
        </w:rPr>
        <w:t xml:space="preserve"> </w:t>
      </w:r>
      <w:r w:rsidRPr="00B46C8D">
        <w:rPr>
          <w:sz w:val="20"/>
          <w:szCs w:val="20"/>
        </w:rPr>
        <w:t>порядок</w:t>
      </w:r>
      <w:r w:rsidRPr="00B46C8D">
        <w:rPr>
          <w:spacing w:val="1"/>
          <w:sz w:val="20"/>
          <w:szCs w:val="20"/>
        </w:rPr>
        <w:t xml:space="preserve"> </w:t>
      </w:r>
      <w:r w:rsidRPr="00B46C8D">
        <w:rPr>
          <w:sz w:val="20"/>
          <w:szCs w:val="20"/>
        </w:rPr>
        <w:t>эксплуатации</w:t>
      </w:r>
      <w:r w:rsidRPr="00B46C8D">
        <w:rPr>
          <w:spacing w:val="1"/>
          <w:sz w:val="20"/>
          <w:szCs w:val="20"/>
        </w:rPr>
        <w:t xml:space="preserve"> </w:t>
      </w:r>
      <w:r w:rsidRPr="00B46C8D">
        <w:rPr>
          <w:sz w:val="20"/>
          <w:szCs w:val="20"/>
        </w:rPr>
        <w:t>средств</w:t>
      </w:r>
      <w:r w:rsidRPr="00B46C8D">
        <w:rPr>
          <w:spacing w:val="1"/>
          <w:sz w:val="20"/>
          <w:szCs w:val="20"/>
        </w:rPr>
        <w:t xml:space="preserve"> </w:t>
      </w:r>
      <w:r w:rsidRPr="00B46C8D">
        <w:rPr>
          <w:sz w:val="20"/>
          <w:szCs w:val="20"/>
        </w:rPr>
        <w:t>связи</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другого</w:t>
      </w:r>
      <w:r w:rsidRPr="00B46C8D">
        <w:rPr>
          <w:spacing w:val="1"/>
          <w:sz w:val="20"/>
          <w:szCs w:val="20"/>
        </w:rPr>
        <w:t xml:space="preserve"> </w:t>
      </w:r>
      <w:r w:rsidRPr="00B46C8D">
        <w:rPr>
          <w:sz w:val="20"/>
          <w:szCs w:val="20"/>
        </w:rPr>
        <w:t>оборудования,</w:t>
      </w:r>
      <w:r w:rsidRPr="00B46C8D">
        <w:rPr>
          <w:spacing w:val="1"/>
          <w:sz w:val="20"/>
          <w:szCs w:val="20"/>
        </w:rPr>
        <w:t xml:space="preserve"> </w:t>
      </w:r>
      <w:r w:rsidRPr="00B46C8D">
        <w:rPr>
          <w:sz w:val="20"/>
          <w:szCs w:val="20"/>
        </w:rPr>
        <w:t>обеспечивающего</w:t>
      </w:r>
      <w:r w:rsidRPr="00B46C8D">
        <w:rPr>
          <w:spacing w:val="1"/>
          <w:sz w:val="20"/>
          <w:szCs w:val="20"/>
        </w:rPr>
        <w:t xml:space="preserve"> </w:t>
      </w:r>
      <w:r w:rsidRPr="00B46C8D">
        <w:rPr>
          <w:sz w:val="20"/>
          <w:szCs w:val="20"/>
        </w:rPr>
        <w:t>функционирование</w:t>
      </w:r>
      <w:r w:rsidRPr="00B46C8D">
        <w:rPr>
          <w:spacing w:val="-1"/>
          <w:sz w:val="20"/>
          <w:szCs w:val="20"/>
        </w:rPr>
        <w:t xml:space="preserve"> </w:t>
      </w:r>
      <w:r w:rsidRPr="00B46C8D">
        <w:rPr>
          <w:sz w:val="20"/>
          <w:szCs w:val="20"/>
        </w:rPr>
        <w:t>ЕДДС;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общую характеристику соседних муниципальных образований;</w:t>
      </w:r>
      <w:r w:rsidRPr="00B46C8D">
        <w:rPr>
          <w:spacing w:val="-68"/>
          <w:sz w:val="20"/>
          <w:szCs w:val="20"/>
        </w:rPr>
        <w:t xml:space="preserve"> </w:t>
      </w:r>
      <w:r w:rsidRPr="00B46C8D">
        <w:rPr>
          <w:sz w:val="20"/>
          <w:szCs w:val="20"/>
        </w:rPr>
        <w:t>функциональные</w:t>
      </w:r>
      <w:r w:rsidRPr="00B46C8D">
        <w:rPr>
          <w:spacing w:val="-5"/>
          <w:sz w:val="20"/>
          <w:szCs w:val="20"/>
        </w:rPr>
        <w:t xml:space="preserve"> </w:t>
      </w:r>
      <w:r w:rsidRPr="00B46C8D">
        <w:rPr>
          <w:sz w:val="20"/>
          <w:szCs w:val="20"/>
        </w:rPr>
        <w:t>обязанности</w:t>
      </w:r>
      <w:r w:rsidRPr="00B46C8D">
        <w:rPr>
          <w:spacing w:val="-1"/>
          <w:sz w:val="20"/>
          <w:szCs w:val="20"/>
        </w:rPr>
        <w:t xml:space="preserve"> </w:t>
      </w:r>
      <w:r w:rsidRPr="00B46C8D">
        <w:rPr>
          <w:sz w:val="20"/>
          <w:szCs w:val="20"/>
        </w:rPr>
        <w:t>и</w:t>
      </w:r>
      <w:r w:rsidRPr="00B46C8D">
        <w:rPr>
          <w:spacing w:val="-4"/>
          <w:sz w:val="20"/>
          <w:szCs w:val="20"/>
        </w:rPr>
        <w:t xml:space="preserve"> </w:t>
      </w:r>
      <w:r w:rsidRPr="00B46C8D">
        <w:rPr>
          <w:sz w:val="20"/>
          <w:szCs w:val="20"/>
        </w:rPr>
        <w:t>должностные</w:t>
      </w:r>
      <w:r w:rsidRPr="00B46C8D">
        <w:rPr>
          <w:spacing w:val="-3"/>
          <w:sz w:val="20"/>
          <w:szCs w:val="20"/>
        </w:rPr>
        <w:t xml:space="preserve"> </w:t>
      </w:r>
      <w:r w:rsidRPr="00B46C8D">
        <w:rPr>
          <w:sz w:val="20"/>
          <w:szCs w:val="20"/>
        </w:rPr>
        <w:t>инструкции;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алгоритмы</w:t>
      </w:r>
      <w:r w:rsidRPr="00B46C8D">
        <w:rPr>
          <w:spacing w:val="1"/>
          <w:sz w:val="20"/>
          <w:szCs w:val="20"/>
        </w:rPr>
        <w:t xml:space="preserve"> </w:t>
      </w:r>
      <w:r w:rsidRPr="00B46C8D">
        <w:rPr>
          <w:sz w:val="20"/>
          <w:szCs w:val="20"/>
        </w:rPr>
        <w:t>действий</w:t>
      </w:r>
      <w:r w:rsidRPr="00B46C8D">
        <w:rPr>
          <w:spacing w:val="1"/>
          <w:sz w:val="20"/>
          <w:szCs w:val="20"/>
        </w:rPr>
        <w:t xml:space="preserve"> </w:t>
      </w:r>
      <w:r w:rsidRPr="00B46C8D">
        <w:rPr>
          <w:sz w:val="20"/>
          <w:szCs w:val="20"/>
        </w:rPr>
        <w:t>персонала</w:t>
      </w:r>
      <w:r w:rsidRPr="00B46C8D">
        <w:rPr>
          <w:spacing w:val="1"/>
          <w:sz w:val="20"/>
          <w:szCs w:val="20"/>
        </w:rPr>
        <w:t xml:space="preserve"> </w:t>
      </w:r>
      <w:r w:rsidRPr="00B46C8D">
        <w:rPr>
          <w:sz w:val="20"/>
          <w:szCs w:val="20"/>
        </w:rPr>
        <w:t>ЕДДС</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различных</w:t>
      </w:r>
      <w:r w:rsidRPr="00B46C8D">
        <w:rPr>
          <w:spacing w:val="1"/>
          <w:sz w:val="20"/>
          <w:szCs w:val="20"/>
        </w:rPr>
        <w:t xml:space="preserve"> </w:t>
      </w:r>
      <w:r w:rsidRPr="00B46C8D">
        <w:rPr>
          <w:sz w:val="20"/>
          <w:szCs w:val="20"/>
        </w:rPr>
        <w:t>режимах</w:t>
      </w:r>
      <w:r w:rsidRPr="00B46C8D">
        <w:rPr>
          <w:spacing w:val="-67"/>
          <w:sz w:val="20"/>
          <w:szCs w:val="20"/>
        </w:rPr>
        <w:t xml:space="preserve"> </w:t>
      </w:r>
      <w:r w:rsidRPr="00B46C8D">
        <w:rPr>
          <w:sz w:val="20"/>
          <w:szCs w:val="20"/>
        </w:rPr>
        <w:t>функционирования;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документы,</w:t>
      </w:r>
      <w:r w:rsidRPr="00B46C8D">
        <w:rPr>
          <w:spacing w:val="1"/>
          <w:sz w:val="20"/>
          <w:szCs w:val="20"/>
        </w:rPr>
        <w:t xml:space="preserve"> </w:t>
      </w:r>
      <w:r w:rsidRPr="00B46C8D">
        <w:rPr>
          <w:sz w:val="20"/>
          <w:szCs w:val="20"/>
        </w:rPr>
        <w:t>определяющие</w:t>
      </w:r>
      <w:r w:rsidRPr="00B46C8D">
        <w:rPr>
          <w:spacing w:val="1"/>
          <w:sz w:val="20"/>
          <w:szCs w:val="20"/>
        </w:rPr>
        <w:t xml:space="preserve"> </w:t>
      </w:r>
      <w:r w:rsidRPr="00B46C8D">
        <w:rPr>
          <w:sz w:val="20"/>
          <w:szCs w:val="20"/>
        </w:rPr>
        <w:t>действия</w:t>
      </w:r>
      <w:r w:rsidRPr="00B46C8D">
        <w:rPr>
          <w:spacing w:val="1"/>
          <w:sz w:val="20"/>
          <w:szCs w:val="20"/>
        </w:rPr>
        <w:t xml:space="preserve"> </w:t>
      </w:r>
      <w:r w:rsidRPr="00B46C8D">
        <w:rPr>
          <w:sz w:val="20"/>
          <w:szCs w:val="20"/>
        </w:rPr>
        <w:t>персонала</w:t>
      </w:r>
      <w:r w:rsidRPr="00B46C8D">
        <w:rPr>
          <w:spacing w:val="1"/>
          <w:sz w:val="20"/>
          <w:szCs w:val="20"/>
        </w:rPr>
        <w:t xml:space="preserve"> </w:t>
      </w:r>
      <w:r w:rsidRPr="00B46C8D">
        <w:rPr>
          <w:sz w:val="20"/>
          <w:szCs w:val="20"/>
        </w:rPr>
        <w:t>ЕДДС</w:t>
      </w:r>
      <w:r w:rsidRPr="00B46C8D">
        <w:rPr>
          <w:spacing w:val="1"/>
          <w:sz w:val="20"/>
          <w:szCs w:val="20"/>
        </w:rPr>
        <w:t xml:space="preserve"> </w:t>
      </w:r>
      <w:r w:rsidRPr="00B46C8D">
        <w:rPr>
          <w:sz w:val="20"/>
          <w:szCs w:val="20"/>
        </w:rPr>
        <w:t>по</w:t>
      </w:r>
      <w:r w:rsidRPr="00B46C8D">
        <w:rPr>
          <w:spacing w:val="1"/>
          <w:sz w:val="20"/>
          <w:szCs w:val="20"/>
        </w:rPr>
        <w:t xml:space="preserve"> </w:t>
      </w:r>
      <w:r w:rsidRPr="00B46C8D">
        <w:rPr>
          <w:sz w:val="20"/>
          <w:szCs w:val="20"/>
        </w:rPr>
        <w:t>сигналам</w:t>
      </w:r>
      <w:r w:rsidRPr="00B46C8D">
        <w:rPr>
          <w:spacing w:val="1"/>
          <w:sz w:val="20"/>
          <w:szCs w:val="20"/>
        </w:rPr>
        <w:t xml:space="preserve"> </w:t>
      </w:r>
      <w:r w:rsidRPr="00B46C8D">
        <w:rPr>
          <w:sz w:val="20"/>
          <w:szCs w:val="20"/>
        </w:rPr>
        <w:t>управления</w:t>
      </w:r>
      <w:r w:rsidRPr="00B46C8D">
        <w:rPr>
          <w:spacing w:val="-4"/>
          <w:sz w:val="20"/>
          <w:szCs w:val="20"/>
        </w:rPr>
        <w:t xml:space="preserve"> </w:t>
      </w:r>
      <w:r w:rsidRPr="00B46C8D">
        <w:rPr>
          <w:sz w:val="20"/>
          <w:szCs w:val="20"/>
        </w:rPr>
        <w:t>и оповещения;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правила</w:t>
      </w:r>
      <w:r w:rsidRPr="00B46C8D">
        <w:rPr>
          <w:spacing w:val="-4"/>
          <w:sz w:val="20"/>
          <w:szCs w:val="20"/>
        </w:rPr>
        <w:t xml:space="preserve"> </w:t>
      </w:r>
      <w:r w:rsidRPr="00B46C8D">
        <w:rPr>
          <w:sz w:val="20"/>
          <w:szCs w:val="20"/>
        </w:rPr>
        <w:t>и</w:t>
      </w:r>
      <w:r w:rsidRPr="00B46C8D">
        <w:rPr>
          <w:spacing w:val="-6"/>
          <w:sz w:val="20"/>
          <w:szCs w:val="20"/>
        </w:rPr>
        <w:t xml:space="preserve"> </w:t>
      </w:r>
      <w:r w:rsidRPr="00B46C8D">
        <w:rPr>
          <w:sz w:val="20"/>
          <w:szCs w:val="20"/>
        </w:rPr>
        <w:t>порядок</w:t>
      </w:r>
      <w:r w:rsidRPr="00B46C8D">
        <w:rPr>
          <w:spacing w:val="-3"/>
          <w:sz w:val="20"/>
          <w:szCs w:val="20"/>
        </w:rPr>
        <w:t xml:space="preserve"> </w:t>
      </w:r>
      <w:r w:rsidRPr="00B46C8D">
        <w:rPr>
          <w:sz w:val="20"/>
          <w:szCs w:val="20"/>
        </w:rPr>
        <w:t>ведения</w:t>
      </w:r>
      <w:r w:rsidRPr="00B46C8D">
        <w:rPr>
          <w:spacing w:val="-1"/>
          <w:sz w:val="20"/>
          <w:szCs w:val="20"/>
        </w:rPr>
        <w:t xml:space="preserve"> </w:t>
      </w:r>
      <w:r w:rsidRPr="00B46C8D">
        <w:rPr>
          <w:sz w:val="20"/>
          <w:szCs w:val="20"/>
        </w:rPr>
        <w:t>делопроизводства.</w:t>
      </w:r>
    </w:p>
    <w:p w:rsidR="0066686A" w:rsidRPr="00B46C8D" w:rsidRDefault="0066686A" w:rsidP="00B46C8D">
      <w:pPr>
        <w:pStyle w:val="a4"/>
        <w:numPr>
          <w:ilvl w:val="1"/>
          <w:numId w:val="23"/>
        </w:numPr>
        <w:tabs>
          <w:tab w:val="left" w:pos="1274"/>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Руководитель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(заместители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руководителя)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должен</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обладать</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навыками: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организовывать</w:t>
      </w:r>
      <w:r w:rsidRPr="00B46C8D">
        <w:rPr>
          <w:spacing w:val="1"/>
          <w:sz w:val="20"/>
          <w:szCs w:val="20"/>
        </w:rPr>
        <w:t xml:space="preserve"> </w:t>
      </w:r>
      <w:r w:rsidRPr="00B46C8D">
        <w:rPr>
          <w:sz w:val="20"/>
          <w:szCs w:val="20"/>
        </w:rPr>
        <w:t>выполнение</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обеспечивать</w:t>
      </w:r>
      <w:r w:rsidRPr="00B46C8D">
        <w:rPr>
          <w:spacing w:val="1"/>
          <w:sz w:val="20"/>
          <w:szCs w:val="20"/>
        </w:rPr>
        <w:t xml:space="preserve"> </w:t>
      </w:r>
      <w:r w:rsidRPr="00B46C8D">
        <w:rPr>
          <w:sz w:val="20"/>
          <w:szCs w:val="20"/>
        </w:rPr>
        <w:t>контроль</w:t>
      </w:r>
      <w:r w:rsidRPr="00B46C8D">
        <w:rPr>
          <w:spacing w:val="1"/>
          <w:sz w:val="20"/>
          <w:szCs w:val="20"/>
        </w:rPr>
        <w:t xml:space="preserve"> </w:t>
      </w:r>
      <w:r w:rsidRPr="00B46C8D">
        <w:rPr>
          <w:sz w:val="20"/>
          <w:szCs w:val="20"/>
        </w:rPr>
        <w:t>выполнения</w:t>
      </w:r>
      <w:r w:rsidRPr="00B46C8D">
        <w:rPr>
          <w:spacing w:val="1"/>
          <w:sz w:val="20"/>
          <w:szCs w:val="20"/>
        </w:rPr>
        <w:t xml:space="preserve"> </w:t>
      </w:r>
      <w:r w:rsidRPr="00B46C8D">
        <w:rPr>
          <w:sz w:val="20"/>
          <w:szCs w:val="20"/>
        </w:rPr>
        <w:t>поставленных перед</w:t>
      </w:r>
      <w:r w:rsidRPr="00B46C8D">
        <w:rPr>
          <w:spacing w:val="-2"/>
          <w:sz w:val="20"/>
          <w:szCs w:val="20"/>
        </w:rPr>
        <w:t xml:space="preserve"> </w:t>
      </w:r>
      <w:r w:rsidRPr="00B46C8D">
        <w:rPr>
          <w:sz w:val="20"/>
          <w:szCs w:val="20"/>
        </w:rPr>
        <w:t>ЕДДС задач;</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разрабатывать</w:t>
      </w:r>
      <w:r w:rsidRPr="00B46C8D">
        <w:rPr>
          <w:spacing w:val="1"/>
          <w:sz w:val="20"/>
          <w:szCs w:val="20"/>
        </w:rPr>
        <w:t xml:space="preserve"> </w:t>
      </w:r>
      <w:r w:rsidRPr="00B46C8D">
        <w:rPr>
          <w:sz w:val="20"/>
          <w:szCs w:val="20"/>
        </w:rPr>
        <w:t>нормативно-методическую</w:t>
      </w:r>
      <w:r w:rsidRPr="00B46C8D">
        <w:rPr>
          <w:spacing w:val="1"/>
          <w:sz w:val="20"/>
          <w:szCs w:val="20"/>
        </w:rPr>
        <w:t xml:space="preserve"> </w:t>
      </w:r>
      <w:r w:rsidRPr="00B46C8D">
        <w:rPr>
          <w:sz w:val="20"/>
          <w:szCs w:val="20"/>
        </w:rPr>
        <w:t>базу</w:t>
      </w:r>
      <w:r w:rsidRPr="00B46C8D">
        <w:rPr>
          <w:spacing w:val="1"/>
          <w:sz w:val="20"/>
          <w:szCs w:val="20"/>
        </w:rPr>
        <w:t xml:space="preserve"> </w:t>
      </w:r>
      <w:r w:rsidRPr="00B46C8D">
        <w:rPr>
          <w:sz w:val="20"/>
          <w:szCs w:val="20"/>
        </w:rPr>
        <w:t>развития</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обеспечения</w:t>
      </w:r>
      <w:r w:rsidRPr="00B46C8D">
        <w:rPr>
          <w:spacing w:val="-67"/>
          <w:sz w:val="20"/>
          <w:szCs w:val="20"/>
        </w:rPr>
        <w:t xml:space="preserve"> </w:t>
      </w:r>
      <w:r w:rsidRPr="00B46C8D">
        <w:rPr>
          <w:sz w:val="20"/>
          <w:szCs w:val="20"/>
        </w:rPr>
        <w:t>функционирования</w:t>
      </w:r>
      <w:r w:rsidRPr="00B46C8D">
        <w:rPr>
          <w:spacing w:val="1"/>
          <w:sz w:val="20"/>
          <w:szCs w:val="20"/>
        </w:rPr>
        <w:t xml:space="preserve"> </w:t>
      </w:r>
      <w:r w:rsidRPr="00B46C8D">
        <w:rPr>
          <w:sz w:val="20"/>
          <w:szCs w:val="20"/>
        </w:rPr>
        <w:t>ЕДДС,</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том</w:t>
      </w:r>
      <w:r w:rsidRPr="00B46C8D">
        <w:rPr>
          <w:spacing w:val="1"/>
          <w:sz w:val="20"/>
          <w:szCs w:val="20"/>
        </w:rPr>
        <w:t xml:space="preserve"> </w:t>
      </w:r>
      <w:r w:rsidRPr="00B46C8D">
        <w:rPr>
          <w:sz w:val="20"/>
          <w:szCs w:val="20"/>
        </w:rPr>
        <w:t>числе</w:t>
      </w:r>
      <w:r w:rsidRPr="00B46C8D">
        <w:rPr>
          <w:spacing w:val="1"/>
          <w:sz w:val="20"/>
          <w:szCs w:val="20"/>
        </w:rPr>
        <w:t xml:space="preserve"> </w:t>
      </w:r>
      <w:r w:rsidRPr="00B46C8D">
        <w:rPr>
          <w:sz w:val="20"/>
          <w:szCs w:val="20"/>
        </w:rPr>
        <w:t>соглашения</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регламенты</w:t>
      </w:r>
      <w:r w:rsidRPr="00B46C8D">
        <w:rPr>
          <w:spacing w:val="1"/>
          <w:sz w:val="20"/>
          <w:szCs w:val="20"/>
        </w:rPr>
        <w:t xml:space="preserve"> </w:t>
      </w:r>
      <w:r w:rsidRPr="00B46C8D">
        <w:rPr>
          <w:sz w:val="20"/>
          <w:szCs w:val="20"/>
        </w:rPr>
        <w:t>информационного</w:t>
      </w:r>
      <w:r w:rsidRPr="00B46C8D">
        <w:rPr>
          <w:spacing w:val="1"/>
          <w:sz w:val="20"/>
          <w:szCs w:val="20"/>
        </w:rPr>
        <w:t xml:space="preserve"> </w:t>
      </w:r>
      <w:r w:rsidRPr="00B46C8D">
        <w:rPr>
          <w:sz w:val="20"/>
          <w:szCs w:val="20"/>
        </w:rPr>
        <w:t>взаимодействия</w:t>
      </w:r>
      <w:r w:rsidRPr="00B46C8D">
        <w:rPr>
          <w:spacing w:val="1"/>
          <w:sz w:val="20"/>
          <w:szCs w:val="20"/>
        </w:rPr>
        <w:t xml:space="preserve"> </w:t>
      </w:r>
      <w:r w:rsidRPr="00B46C8D">
        <w:rPr>
          <w:sz w:val="20"/>
          <w:szCs w:val="20"/>
        </w:rPr>
        <w:t>с</w:t>
      </w:r>
      <w:r w:rsidRPr="00B46C8D">
        <w:rPr>
          <w:spacing w:val="1"/>
          <w:sz w:val="20"/>
          <w:szCs w:val="20"/>
        </w:rPr>
        <w:t xml:space="preserve"> </w:t>
      </w:r>
      <w:r w:rsidRPr="00B46C8D">
        <w:rPr>
          <w:sz w:val="20"/>
          <w:szCs w:val="20"/>
        </w:rPr>
        <w:t>ДДС,</w:t>
      </w:r>
      <w:r w:rsidRPr="00B46C8D">
        <w:rPr>
          <w:spacing w:val="1"/>
          <w:sz w:val="20"/>
          <w:szCs w:val="20"/>
        </w:rPr>
        <w:t xml:space="preserve"> </w:t>
      </w:r>
      <w:r w:rsidRPr="00B46C8D">
        <w:rPr>
          <w:sz w:val="20"/>
          <w:szCs w:val="20"/>
        </w:rPr>
        <w:t>действующими</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территории</w:t>
      </w:r>
      <w:r w:rsidRPr="00B46C8D">
        <w:rPr>
          <w:spacing w:val="-67"/>
          <w:sz w:val="20"/>
          <w:szCs w:val="20"/>
        </w:rPr>
        <w:t xml:space="preserve"> </w:t>
      </w:r>
      <w:r w:rsidRPr="00B46C8D">
        <w:rPr>
          <w:sz w:val="20"/>
          <w:szCs w:val="20"/>
        </w:rPr>
        <w:t>муниципального образования и службами жизнеобеспечения муниципального</w:t>
      </w:r>
      <w:r w:rsidRPr="00B46C8D">
        <w:rPr>
          <w:spacing w:val="1"/>
          <w:sz w:val="20"/>
          <w:szCs w:val="20"/>
        </w:rPr>
        <w:t xml:space="preserve"> </w:t>
      </w:r>
      <w:r w:rsidRPr="00B46C8D">
        <w:rPr>
          <w:sz w:val="20"/>
          <w:szCs w:val="20"/>
        </w:rPr>
        <w:t>образования;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организовывать</w:t>
      </w:r>
      <w:r w:rsidRPr="00B46C8D">
        <w:rPr>
          <w:spacing w:val="1"/>
          <w:sz w:val="20"/>
          <w:szCs w:val="20"/>
        </w:rPr>
        <w:t xml:space="preserve"> </w:t>
      </w:r>
      <w:r w:rsidRPr="00B46C8D">
        <w:rPr>
          <w:sz w:val="20"/>
          <w:szCs w:val="20"/>
        </w:rPr>
        <w:t>оперативно-техническую</w:t>
      </w:r>
      <w:r w:rsidRPr="00B46C8D">
        <w:rPr>
          <w:spacing w:val="1"/>
          <w:sz w:val="20"/>
          <w:szCs w:val="20"/>
        </w:rPr>
        <w:t xml:space="preserve"> </w:t>
      </w:r>
      <w:r w:rsidRPr="00B46C8D">
        <w:rPr>
          <w:sz w:val="20"/>
          <w:szCs w:val="20"/>
        </w:rPr>
        <w:t>работу,</w:t>
      </w:r>
      <w:r w:rsidRPr="00B46C8D">
        <w:rPr>
          <w:spacing w:val="1"/>
          <w:sz w:val="20"/>
          <w:szCs w:val="20"/>
        </w:rPr>
        <w:t xml:space="preserve"> </w:t>
      </w:r>
      <w:r w:rsidRPr="00B46C8D">
        <w:rPr>
          <w:sz w:val="20"/>
          <w:szCs w:val="20"/>
        </w:rPr>
        <w:t>дополнительное</w:t>
      </w:r>
      <w:r w:rsidRPr="00B46C8D">
        <w:rPr>
          <w:spacing w:val="1"/>
          <w:sz w:val="20"/>
          <w:szCs w:val="20"/>
        </w:rPr>
        <w:t xml:space="preserve"> </w:t>
      </w:r>
      <w:r w:rsidRPr="00B46C8D">
        <w:rPr>
          <w:sz w:val="20"/>
          <w:szCs w:val="20"/>
        </w:rPr>
        <w:t>профессиональное</w:t>
      </w:r>
      <w:r w:rsidRPr="00B46C8D">
        <w:rPr>
          <w:spacing w:val="-1"/>
          <w:sz w:val="20"/>
          <w:szCs w:val="20"/>
        </w:rPr>
        <w:t xml:space="preserve"> </w:t>
      </w:r>
      <w:r w:rsidRPr="00B46C8D">
        <w:rPr>
          <w:sz w:val="20"/>
          <w:szCs w:val="20"/>
        </w:rPr>
        <w:t>образование</w:t>
      </w:r>
      <w:r w:rsidRPr="00B46C8D">
        <w:rPr>
          <w:spacing w:val="1"/>
          <w:sz w:val="20"/>
          <w:szCs w:val="20"/>
        </w:rPr>
        <w:t xml:space="preserve"> </w:t>
      </w:r>
      <w:r w:rsidRPr="00B46C8D">
        <w:rPr>
          <w:sz w:val="20"/>
          <w:szCs w:val="20"/>
        </w:rPr>
        <w:t>персонала</w:t>
      </w:r>
      <w:r w:rsidRPr="00B46C8D">
        <w:rPr>
          <w:spacing w:val="1"/>
          <w:sz w:val="20"/>
          <w:szCs w:val="20"/>
        </w:rPr>
        <w:t xml:space="preserve"> </w:t>
      </w:r>
      <w:r w:rsidRPr="00B46C8D">
        <w:rPr>
          <w:sz w:val="20"/>
          <w:szCs w:val="20"/>
        </w:rPr>
        <w:t>ЕДДС;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организовывать</w:t>
      </w:r>
      <w:r w:rsidRPr="00B46C8D">
        <w:rPr>
          <w:spacing w:val="-7"/>
          <w:sz w:val="20"/>
          <w:szCs w:val="20"/>
        </w:rPr>
        <w:t xml:space="preserve"> </w:t>
      </w:r>
      <w:r w:rsidRPr="00B46C8D">
        <w:rPr>
          <w:sz w:val="20"/>
          <w:szCs w:val="20"/>
        </w:rPr>
        <w:t>проведение</w:t>
      </w:r>
      <w:r w:rsidRPr="00B46C8D">
        <w:rPr>
          <w:spacing w:val="-4"/>
          <w:sz w:val="20"/>
          <w:szCs w:val="20"/>
        </w:rPr>
        <w:t xml:space="preserve"> </w:t>
      </w:r>
      <w:r w:rsidRPr="00B46C8D">
        <w:rPr>
          <w:sz w:val="20"/>
          <w:szCs w:val="20"/>
        </w:rPr>
        <w:t>занятий,</w:t>
      </w:r>
      <w:r w:rsidRPr="00B46C8D">
        <w:rPr>
          <w:spacing w:val="-6"/>
          <w:sz w:val="20"/>
          <w:szCs w:val="20"/>
        </w:rPr>
        <w:t xml:space="preserve"> </w:t>
      </w:r>
      <w:r w:rsidRPr="00B46C8D">
        <w:rPr>
          <w:sz w:val="20"/>
          <w:szCs w:val="20"/>
        </w:rPr>
        <w:t>тренировок</w:t>
      </w:r>
      <w:r w:rsidRPr="00B46C8D">
        <w:rPr>
          <w:spacing w:val="-4"/>
          <w:sz w:val="20"/>
          <w:szCs w:val="20"/>
        </w:rPr>
        <w:t xml:space="preserve"> </w:t>
      </w:r>
      <w:r w:rsidRPr="00B46C8D">
        <w:rPr>
          <w:sz w:val="20"/>
          <w:szCs w:val="20"/>
        </w:rPr>
        <w:t>и</w:t>
      </w:r>
      <w:r w:rsidRPr="00B46C8D">
        <w:rPr>
          <w:spacing w:val="-4"/>
          <w:sz w:val="20"/>
          <w:szCs w:val="20"/>
        </w:rPr>
        <w:t xml:space="preserve"> </w:t>
      </w:r>
      <w:r w:rsidRPr="00B46C8D">
        <w:rPr>
          <w:sz w:val="20"/>
          <w:szCs w:val="20"/>
        </w:rPr>
        <w:t>учений;</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разрабатывать</w:t>
      </w:r>
      <w:r w:rsidRPr="00B46C8D">
        <w:rPr>
          <w:spacing w:val="1"/>
          <w:sz w:val="20"/>
          <w:szCs w:val="20"/>
        </w:rPr>
        <w:t xml:space="preserve"> </w:t>
      </w:r>
      <w:r w:rsidRPr="00B46C8D">
        <w:rPr>
          <w:sz w:val="20"/>
          <w:szCs w:val="20"/>
        </w:rPr>
        <w:t>предложения</w:t>
      </w:r>
      <w:r w:rsidRPr="00B46C8D">
        <w:rPr>
          <w:spacing w:val="1"/>
          <w:sz w:val="20"/>
          <w:szCs w:val="20"/>
        </w:rPr>
        <w:t xml:space="preserve"> </w:t>
      </w:r>
      <w:r w:rsidRPr="00B46C8D">
        <w:rPr>
          <w:sz w:val="20"/>
          <w:szCs w:val="20"/>
        </w:rPr>
        <w:t>по</w:t>
      </w:r>
      <w:r w:rsidRPr="00B46C8D">
        <w:rPr>
          <w:spacing w:val="1"/>
          <w:sz w:val="20"/>
          <w:szCs w:val="20"/>
        </w:rPr>
        <w:t xml:space="preserve"> </w:t>
      </w:r>
      <w:r w:rsidRPr="00B46C8D">
        <w:rPr>
          <w:sz w:val="20"/>
          <w:szCs w:val="20"/>
        </w:rPr>
        <w:t>дальнейшему</w:t>
      </w:r>
      <w:r w:rsidRPr="00B46C8D">
        <w:rPr>
          <w:spacing w:val="1"/>
          <w:sz w:val="20"/>
          <w:szCs w:val="20"/>
        </w:rPr>
        <w:t xml:space="preserve"> </w:t>
      </w:r>
      <w:r w:rsidRPr="00B46C8D">
        <w:rPr>
          <w:sz w:val="20"/>
          <w:szCs w:val="20"/>
        </w:rPr>
        <w:t>совершенствованию,</w:t>
      </w:r>
      <w:r w:rsidRPr="00B46C8D">
        <w:rPr>
          <w:spacing w:val="1"/>
          <w:sz w:val="20"/>
          <w:szCs w:val="20"/>
        </w:rPr>
        <w:t xml:space="preserve"> </w:t>
      </w:r>
      <w:r w:rsidRPr="00B46C8D">
        <w:rPr>
          <w:sz w:val="20"/>
          <w:szCs w:val="20"/>
        </w:rPr>
        <w:t>развитию</w:t>
      </w:r>
      <w:r w:rsidRPr="00B46C8D">
        <w:rPr>
          <w:spacing w:val="-2"/>
          <w:sz w:val="20"/>
          <w:szCs w:val="20"/>
        </w:rPr>
        <w:t xml:space="preserve"> </w:t>
      </w:r>
      <w:r w:rsidRPr="00B46C8D">
        <w:rPr>
          <w:sz w:val="20"/>
          <w:szCs w:val="20"/>
        </w:rPr>
        <w:t>и повышению</w:t>
      </w:r>
      <w:r w:rsidRPr="00B46C8D">
        <w:rPr>
          <w:spacing w:val="-2"/>
          <w:sz w:val="20"/>
          <w:szCs w:val="20"/>
        </w:rPr>
        <w:t xml:space="preserve"> </w:t>
      </w:r>
      <w:r w:rsidRPr="00B46C8D">
        <w:rPr>
          <w:sz w:val="20"/>
          <w:szCs w:val="20"/>
        </w:rPr>
        <w:t>технической</w:t>
      </w:r>
      <w:r w:rsidRPr="00B46C8D">
        <w:rPr>
          <w:spacing w:val="-3"/>
          <w:sz w:val="20"/>
          <w:szCs w:val="20"/>
        </w:rPr>
        <w:t xml:space="preserve"> </w:t>
      </w:r>
      <w:r w:rsidRPr="00B46C8D">
        <w:rPr>
          <w:sz w:val="20"/>
          <w:szCs w:val="20"/>
        </w:rPr>
        <w:t>оснащенности ЕДДС;</w:t>
      </w:r>
    </w:p>
    <w:p w:rsidR="0066686A" w:rsidRPr="00B46C8D" w:rsidRDefault="0066686A" w:rsidP="00B46C8D">
      <w:pPr>
        <w:pStyle w:val="af"/>
        <w:kinsoku w:val="0"/>
        <w:overflowPunct w:val="0"/>
        <w:spacing w:after="0"/>
        <w:ind w:firstLine="709"/>
        <w:jc w:val="both"/>
        <w:rPr>
          <w:bCs/>
          <w:sz w:val="20"/>
          <w:szCs w:val="20"/>
        </w:rPr>
      </w:pPr>
      <w:r w:rsidRPr="00B46C8D">
        <w:rPr>
          <w:sz w:val="20"/>
          <w:szCs w:val="20"/>
        </w:rPr>
        <w:t>уметь</w:t>
      </w:r>
      <w:r w:rsidRPr="00B46C8D">
        <w:rPr>
          <w:spacing w:val="-2"/>
          <w:sz w:val="20"/>
          <w:szCs w:val="20"/>
        </w:rPr>
        <w:t xml:space="preserve"> </w:t>
      </w:r>
      <w:r w:rsidRPr="00B46C8D">
        <w:rPr>
          <w:sz w:val="20"/>
          <w:szCs w:val="20"/>
        </w:rPr>
        <w:t>использовать</w:t>
      </w:r>
      <w:r w:rsidRPr="00B46C8D">
        <w:rPr>
          <w:spacing w:val="-4"/>
          <w:sz w:val="20"/>
          <w:szCs w:val="20"/>
        </w:rPr>
        <w:t xml:space="preserve"> </w:t>
      </w:r>
      <w:r w:rsidRPr="00B46C8D">
        <w:rPr>
          <w:sz w:val="20"/>
          <w:szCs w:val="20"/>
        </w:rPr>
        <w:t>в</w:t>
      </w:r>
      <w:r w:rsidRPr="00B46C8D">
        <w:rPr>
          <w:spacing w:val="-2"/>
          <w:sz w:val="20"/>
          <w:szCs w:val="20"/>
        </w:rPr>
        <w:t xml:space="preserve"> </w:t>
      </w:r>
      <w:r w:rsidRPr="00B46C8D">
        <w:rPr>
          <w:sz w:val="20"/>
          <w:szCs w:val="20"/>
        </w:rPr>
        <w:t>работе</w:t>
      </w:r>
      <w:r w:rsidRPr="00B46C8D">
        <w:rPr>
          <w:spacing w:val="-3"/>
          <w:sz w:val="20"/>
          <w:szCs w:val="20"/>
        </w:rPr>
        <w:t xml:space="preserve"> </w:t>
      </w:r>
      <w:r w:rsidRPr="00B46C8D">
        <w:rPr>
          <w:sz w:val="20"/>
          <w:szCs w:val="20"/>
        </w:rPr>
        <w:t>информационные системы</w:t>
      </w:r>
      <w:r w:rsidRPr="00B46C8D">
        <w:rPr>
          <w:bCs/>
          <w:sz w:val="20"/>
          <w:szCs w:val="20"/>
        </w:rPr>
        <w:t>.</w:t>
      </w:r>
    </w:p>
    <w:p w:rsidR="0066686A" w:rsidRPr="00B46C8D" w:rsidRDefault="0066686A" w:rsidP="00B46C8D">
      <w:pPr>
        <w:pStyle w:val="a4"/>
        <w:numPr>
          <w:ilvl w:val="1"/>
          <w:numId w:val="23"/>
        </w:numPr>
        <w:tabs>
          <w:tab w:val="left" w:pos="1288"/>
          <w:tab w:val="left" w:pos="1434"/>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Требования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руководителю</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высшее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образование,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стаж</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оперативной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работы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менее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3</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лет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оперативных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должностях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области</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обеспечения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защиты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населения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территорий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дополнительное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профессиональное образование</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по</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установленной</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программе</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соответствии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программой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повышения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квалификации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области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защиты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от</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ЧС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руководителей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специалистов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допуск</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работе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сведениями,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составляющими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государственную</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тайну</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(при необходимости).</w:t>
      </w:r>
    </w:p>
    <w:p w:rsidR="0066686A" w:rsidRPr="00B46C8D" w:rsidRDefault="0066686A" w:rsidP="00B46C8D">
      <w:pPr>
        <w:pStyle w:val="a4"/>
        <w:numPr>
          <w:ilvl w:val="1"/>
          <w:numId w:val="23"/>
        </w:numPr>
        <w:tabs>
          <w:tab w:val="left" w:pos="1303"/>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Дежурно-диспетчерский персонал ЕДДС должен обладать навыками:</w:t>
      </w:r>
      <w:r w:rsidRPr="00B46C8D">
        <w:rPr>
          <w:rFonts w:ascii="Times New Roman" w:hAnsi="Times New Roman" w:cs="Times New Roman"/>
          <w:spacing w:val="1"/>
          <w:sz w:val="20"/>
          <w:szCs w:val="20"/>
        </w:rPr>
        <w:t xml:space="preserve">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осуществлять постоянный сбор и обработку оперативной информации o фактах или угрозе возникновения ЧС (происшествий) и контроль проведения работ по ликвидации ЧС (происшествий);</w:t>
      </w:r>
    </w:p>
    <w:p w:rsidR="0066686A" w:rsidRPr="00B46C8D" w:rsidRDefault="0066686A" w:rsidP="00B46C8D">
      <w:pPr>
        <w:pStyle w:val="af"/>
        <w:kinsoku w:val="0"/>
        <w:overflowPunct w:val="0"/>
        <w:spacing w:after="0"/>
        <w:ind w:firstLine="709"/>
        <w:jc w:val="both"/>
        <w:rPr>
          <w:spacing w:val="1"/>
          <w:sz w:val="20"/>
          <w:szCs w:val="20"/>
        </w:rPr>
      </w:pPr>
      <w:r w:rsidRPr="00B46C8D">
        <w:rPr>
          <w:sz w:val="20"/>
          <w:szCs w:val="20"/>
        </w:rPr>
        <w:t>проводить анализ и оценку достоверности поступающей информации;</w:t>
      </w:r>
      <w:r w:rsidRPr="00B46C8D">
        <w:rPr>
          <w:spacing w:val="1"/>
          <w:sz w:val="20"/>
          <w:szCs w:val="20"/>
        </w:rPr>
        <w:t xml:space="preserve">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качественно</w:t>
      </w:r>
      <w:r w:rsidRPr="00B46C8D">
        <w:rPr>
          <w:spacing w:val="48"/>
          <w:sz w:val="20"/>
          <w:szCs w:val="20"/>
        </w:rPr>
        <w:t xml:space="preserve"> </w:t>
      </w:r>
      <w:r w:rsidRPr="00B46C8D">
        <w:rPr>
          <w:sz w:val="20"/>
          <w:szCs w:val="20"/>
        </w:rPr>
        <w:t>и</w:t>
      </w:r>
      <w:r w:rsidRPr="00B46C8D">
        <w:rPr>
          <w:spacing w:val="48"/>
          <w:sz w:val="20"/>
          <w:szCs w:val="20"/>
        </w:rPr>
        <w:t xml:space="preserve"> </w:t>
      </w:r>
      <w:r w:rsidRPr="00B46C8D">
        <w:rPr>
          <w:sz w:val="20"/>
          <w:szCs w:val="20"/>
        </w:rPr>
        <w:t>оперативно</w:t>
      </w:r>
      <w:r w:rsidRPr="00B46C8D">
        <w:rPr>
          <w:spacing w:val="49"/>
          <w:sz w:val="20"/>
          <w:szCs w:val="20"/>
        </w:rPr>
        <w:t xml:space="preserve"> </w:t>
      </w:r>
      <w:r w:rsidRPr="00B46C8D">
        <w:rPr>
          <w:sz w:val="20"/>
          <w:szCs w:val="20"/>
        </w:rPr>
        <w:t>осуществлять</w:t>
      </w:r>
      <w:r w:rsidRPr="00B46C8D">
        <w:rPr>
          <w:spacing w:val="46"/>
          <w:sz w:val="20"/>
          <w:szCs w:val="20"/>
        </w:rPr>
        <w:t xml:space="preserve"> </w:t>
      </w:r>
      <w:r w:rsidRPr="00B46C8D">
        <w:rPr>
          <w:sz w:val="20"/>
          <w:szCs w:val="20"/>
        </w:rPr>
        <w:t>подготовку</w:t>
      </w:r>
      <w:r w:rsidRPr="00B46C8D">
        <w:rPr>
          <w:spacing w:val="48"/>
          <w:sz w:val="20"/>
          <w:szCs w:val="20"/>
        </w:rPr>
        <w:t xml:space="preserve"> </w:t>
      </w:r>
      <w:r w:rsidRPr="00B46C8D">
        <w:rPr>
          <w:sz w:val="20"/>
          <w:szCs w:val="20"/>
        </w:rPr>
        <w:t>управленческих, организационных</w:t>
      </w:r>
      <w:r w:rsidRPr="00B46C8D">
        <w:rPr>
          <w:spacing w:val="-1"/>
          <w:sz w:val="20"/>
          <w:szCs w:val="20"/>
        </w:rPr>
        <w:t xml:space="preserve"> </w:t>
      </w:r>
      <w:r w:rsidRPr="00B46C8D">
        <w:rPr>
          <w:sz w:val="20"/>
          <w:szCs w:val="20"/>
        </w:rPr>
        <w:t>и</w:t>
      </w:r>
      <w:r w:rsidRPr="00B46C8D">
        <w:rPr>
          <w:spacing w:val="-4"/>
          <w:sz w:val="20"/>
          <w:szCs w:val="20"/>
        </w:rPr>
        <w:t xml:space="preserve"> </w:t>
      </w:r>
      <w:r w:rsidRPr="00B46C8D">
        <w:rPr>
          <w:sz w:val="20"/>
          <w:szCs w:val="20"/>
        </w:rPr>
        <w:t>планирующих</w:t>
      </w:r>
      <w:r w:rsidRPr="00B46C8D">
        <w:rPr>
          <w:spacing w:val="-4"/>
          <w:sz w:val="20"/>
          <w:szCs w:val="20"/>
        </w:rPr>
        <w:t xml:space="preserve"> </w:t>
      </w:r>
      <w:r w:rsidRPr="00B46C8D">
        <w:rPr>
          <w:sz w:val="20"/>
          <w:szCs w:val="20"/>
        </w:rPr>
        <w:t>документов;</w:t>
      </w:r>
    </w:p>
    <w:p w:rsidR="0066686A" w:rsidRPr="00B46C8D" w:rsidRDefault="0066686A" w:rsidP="00B46C8D">
      <w:pPr>
        <w:pStyle w:val="af"/>
        <w:kinsoku w:val="0"/>
        <w:overflowPunct w:val="0"/>
        <w:spacing w:after="0"/>
        <w:ind w:firstLine="709"/>
        <w:jc w:val="both"/>
        <w:rPr>
          <w:spacing w:val="1"/>
          <w:sz w:val="20"/>
          <w:szCs w:val="20"/>
        </w:rPr>
      </w:pPr>
      <w:r w:rsidRPr="00B46C8D">
        <w:rPr>
          <w:sz w:val="20"/>
          <w:szCs w:val="20"/>
        </w:rPr>
        <w:t>применять в своей работе данные прогнозов развития обстановки;</w:t>
      </w:r>
      <w:r w:rsidRPr="00B46C8D">
        <w:rPr>
          <w:spacing w:val="1"/>
          <w:sz w:val="20"/>
          <w:szCs w:val="20"/>
        </w:rPr>
        <w:t xml:space="preserve">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обеспечивать оперативное руководство и координацию деятельности органов управления и сил ГО и муниципального звена территориальной подсистемы РСЧС;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 xml:space="preserve">осуществлять мониторинг средств массовой информации в сети интернет;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lastRenderedPageBreak/>
        <w:t>использовать все функции телекоммуникационного оборудования и оргтехники на АРМ, в том числе установленного комплекта видеоконференцсвязи;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применять данные информационных систем и расчетных задач;</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работать</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персональном</w:t>
      </w:r>
      <w:r w:rsidRPr="00B46C8D">
        <w:rPr>
          <w:spacing w:val="1"/>
          <w:sz w:val="20"/>
          <w:szCs w:val="20"/>
        </w:rPr>
        <w:t xml:space="preserve"> </w:t>
      </w:r>
      <w:r w:rsidRPr="00B46C8D">
        <w:rPr>
          <w:sz w:val="20"/>
          <w:szCs w:val="20"/>
        </w:rPr>
        <w:t>компьютере</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уровне</w:t>
      </w:r>
      <w:r w:rsidRPr="00B46C8D">
        <w:rPr>
          <w:spacing w:val="71"/>
          <w:sz w:val="20"/>
          <w:szCs w:val="20"/>
        </w:rPr>
        <w:t xml:space="preserve"> </w:t>
      </w:r>
      <w:r w:rsidRPr="00B46C8D">
        <w:rPr>
          <w:sz w:val="20"/>
          <w:szCs w:val="20"/>
        </w:rPr>
        <w:t>уверенного</w:t>
      </w:r>
      <w:r w:rsidRPr="00B46C8D">
        <w:rPr>
          <w:spacing w:val="1"/>
          <w:sz w:val="20"/>
          <w:szCs w:val="20"/>
        </w:rPr>
        <w:t xml:space="preserve"> </w:t>
      </w:r>
      <w:r w:rsidRPr="00B46C8D">
        <w:rPr>
          <w:sz w:val="20"/>
          <w:szCs w:val="20"/>
        </w:rPr>
        <w:t>пользователя</w:t>
      </w:r>
      <w:r w:rsidRPr="00B46C8D">
        <w:rPr>
          <w:spacing w:val="1"/>
          <w:sz w:val="20"/>
          <w:szCs w:val="20"/>
        </w:rPr>
        <w:t xml:space="preserve"> </w:t>
      </w:r>
      <w:r w:rsidRPr="00B46C8D">
        <w:rPr>
          <w:sz w:val="20"/>
          <w:szCs w:val="20"/>
        </w:rPr>
        <w:t>(знание</w:t>
      </w:r>
      <w:r w:rsidRPr="00B46C8D">
        <w:rPr>
          <w:spacing w:val="1"/>
          <w:sz w:val="20"/>
          <w:szCs w:val="20"/>
        </w:rPr>
        <w:t xml:space="preserve"> </w:t>
      </w:r>
      <w:r w:rsidRPr="00B46C8D">
        <w:rPr>
          <w:sz w:val="20"/>
          <w:szCs w:val="20"/>
        </w:rPr>
        <w:t>программ</w:t>
      </w:r>
      <w:r w:rsidRPr="00B46C8D">
        <w:rPr>
          <w:spacing w:val="1"/>
          <w:sz w:val="20"/>
          <w:szCs w:val="20"/>
        </w:rPr>
        <w:t xml:space="preserve"> </w:t>
      </w:r>
      <w:r w:rsidRPr="00B46C8D">
        <w:rPr>
          <w:sz w:val="20"/>
          <w:szCs w:val="20"/>
        </w:rPr>
        <w:t>офисного</w:t>
      </w:r>
      <w:r w:rsidRPr="00B46C8D">
        <w:rPr>
          <w:spacing w:val="1"/>
          <w:sz w:val="20"/>
          <w:szCs w:val="20"/>
        </w:rPr>
        <w:t xml:space="preserve"> </w:t>
      </w:r>
      <w:r w:rsidRPr="00B46C8D">
        <w:rPr>
          <w:sz w:val="20"/>
          <w:szCs w:val="20"/>
        </w:rPr>
        <w:t>пакета,</w:t>
      </w:r>
      <w:r w:rsidRPr="00B46C8D">
        <w:rPr>
          <w:spacing w:val="1"/>
          <w:sz w:val="20"/>
          <w:szCs w:val="20"/>
        </w:rPr>
        <w:t xml:space="preserve"> </w:t>
      </w:r>
      <w:r w:rsidRPr="00B46C8D">
        <w:rPr>
          <w:sz w:val="20"/>
          <w:szCs w:val="20"/>
        </w:rPr>
        <w:t>умение</w:t>
      </w:r>
      <w:r w:rsidRPr="00B46C8D">
        <w:rPr>
          <w:spacing w:val="1"/>
          <w:sz w:val="20"/>
          <w:szCs w:val="20"/>
        </w:rPr>
        <w:t xml:space="preserve"> </w:t>
      </w:r>
      <w:r w:rsidRPr="00B46C8D">
        <w:rPr>
          <w:sz w:val="20"/>
          <w:szCs w:val="20"/>
        </w:rPr>
        <w:t>пользоваться</w:t>
      </w:r>
      <w:r w:rsidRPr="00B46C8D">
        <w:rPr>
          <w:spacing w:val="1"/>
          <w:sz w:val="20"/>
          <w:szCs w:val="20"/>
        </w:rPr>
        <w:t xml:space="preserve"> </w:t>
      </w:r>
      <w:r w:rsidRPr="00B46C8D">
        <w:rPr>
          <w:sz w:val="20"/>
          <w:szCs w:val="20"/>
        </w:rPr>
        <w:t>электронной</w:t>
      </w:r>
      <w:r w:rsidRPr="00B46C8D">
        <w:rPr>
          <w:spacing w:val="-2"/>
          <w:sz w:val="20"/>
          <w:szCs w:val="20"/>
        </w:rPr>
        <w:t xml:space="preserve"> </w:t>
      </w:r>
      <w:r w:rsidRPr="00B46C8D">
        <w:rPr>
          <w:sz w:val="20"/>
          <w:szCs w:val="20"/>
        </w:rPr>
        <w:t>почтой,</w:t>
      </w:r>
      <w:r w:rsidRPr="00B46C8D">
        <w:rPr>
          <w:spacing w:val="-2"/>
          <w:sz w:val="20"/>
          <w:szCs w:val="20"/>
        </w:rPr>
        <w:t xml:space="preserve"> </w:t>
      </w:r>
      <w:r w:rsidRPr="00B46C8D">
        <w:rPr>
          <w:sz w:val="20"/>
          <w:szCs w:val="20"/>
        </w:rPr>
        <w:t>интернет</w:t>
      </w:r>
      <w:r w:rsidRPr="00B46C8D">
        <w:rPr>
          <w:spacing w:val="-5"/>
          <w:sz w:val="20"/>
          <w:szCs w:val="20"/>
        </w:rPr>
        <w:t xml:space="preserve"> </w:t>
      </w:r>
      <w:r w:rsidRPr="00B46C8D">
        <w:rPr>
          <w:sz w:val="20"/>
          <w:szCs w:val="20"/>
        </w:rPr>
        <w:t>и</w:t>
      </w:r>
      <w:r w:rsidRPr="00B46C8D">
        <w:rPr>
          <w:spacing w:val="-2"/>
          <w:sz w:val="20"/>
          <w:szCs w:val="20"/>
        </w:rPr>
        <w:t xml:space="preserve"> </w:t>
      </w:r>
      <w:r w:rsidRPr="00B46C8D">
        <w:rPr>
          <w:sz w:val="20"/>
          <w:szCs w:val="20"/>
        </w:rPr>
        <w:t>информационно</w:t>
      </w:r>
      <w:r w:rsidRPr="00B46C8D">
        <w:rPr>
          <w:spacing w:val="1"/>
          <w:sz w:val="20"/>
          <w:szCs w:val="20"/>
        </w:rPr>
        <w:t xml:space="preserve"> </w:t>
      </w:r>
      <w:r w:rsidRPr="00B46C8D">
        <w:rPr>
          <w:sz w:val="20"/>
          <w:szCs w:val="20"/>
        </w:rPr>
        <w:t>-</w:t>
      </w:r>
      <w:r w:rsidRPr="00B46C8D">
        <w:rPr>
          <w:spacing w:val="-3"/>
          <w:sz w:val="20"/>
          <w:szCs w:val="20"/>
        </w:rPr>
        <w:t xml:space="preserve"> </w:t>
      </w:r>
      <w:r w:rsidRPr="00B46C8D">
        <w:rPr>
          <w:sz w:val="20"/>
          <w:szCs w:val="20"/>
        </w:rPr>
        <w:t>справочными</w:t>
      </w:r>
      <w:r w:rsidRPr="00B46C8D">
        <w:rPr>
          <w:spacing w:val="-3"/>
          <w:sz w:val="20"/>
          <w:szCs w:val="20"/>
        </w:rPr>
        <w:t xml:space="preserve"> </w:t>
      </w:r>
      <w:r w:rsidRPr="00B46C8D">
        <w:rPr>
          <w:sz w:val="20"/>
          <w:szCs w:val="20"/>
        </w:rPr>
        <w:t xml:space="preserve">ресурсами);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уметь</w:t>
      </w:r>
      <w:r w:rsidRPr="00B46C8D">
        <w:rPr>
          <w:spacing w:val="1"/>
          <w:sz w:val="20"/>
          <w:szCs w:val="20"/>
        </w:rPr>
        <w:t xml:space="preserve"> </w:t>
      </w:r>
      <w:r w:rsidRPr="00B46C8D">
        <w:rPr>
          <w:sz w:val="20"/>
          <w:szCs w:val="20"/>
        </w:rPr>
        <w:t>пользоваться</w:t>
      </w:r>
      <w:r w:rsidRPr="00B46C8D">
        <w:rPr>
          <w:spacing w:val="1"/>
          <w:sz w:val="20"/>
          <w:szCs w:val="20"/>
        </w:rPr>
        <w:t xml:space="preserve"> </w:t>
      </w:r>
      <w:r w:rsidRPr="00B46C8D">
        <w:rPr>
          <w:sz w:val="20"/>
          <w:szCs w:val="20"/>
        </w:rPr>
        <w:t>программными</w:t>
      </w:r>
      <w:r w:rsidRPr="00B46C8D">
        <w:rPr>
          <w:spacing w:val="1"/>
          <w:sz w:val="20"/>
          <w:szCs w:val="20"/>
        </w:rPr>
        <w:t xml:space="preserve"> </w:t>
      </w:r>
      <w:r w:rsidRPr="00B46C8D">
        <w:rPr>
          <w:sz w:val="20"/>
          <w:szCs w:val="20"/>
        </w:rPr>
        <w:t>средствами,</w:t>
      </w:r>
      <w:r w:rsidRPr="00B46C8D">
        <w:rPr>
          <w:spacing w:val="1"/>
          <w:sz w:val="20"/>
          <w:szCs w:val="20"/>
        </w:rPr>
        <w:t xml:space="preserve"> </w:t>
      </w:r>
      <w:r w:rsidRPr="00B46C8D">
        <w:rPr>
          <w:sz w:val="20"/>
          <w:szCs w:val="20"/>
        </w:rPr>
        <w:t>информационными</w:t>
      </w:r>
      <w:r w:rsidRPr="00B46C8D">
        <w:rPr>
          <w:spacing w:val="1"/>
          <w:sz w:val="20"/>
          <w:szCs w:val="20"/>
        </w:rPr>
        <w:t xml:space="preserve"> </w:t>
      </w:r>
      <w:r w:rsidRPr="00B46C8D">
        <w:rPr>
          <w:sz w:val="20"/>
          <w:szCs w:val="20"/>
        </w:rPr>
        <w:t>системами, используемыми в деятельности ЕДДС (в том числе системой - 112,</w:t>
      </w:r>
      <w:r w:rsidRPr="00B46C8D">
        <w:rPr>
          <w:spacing w:val="1"/>
          <w:sz w:val="20"/>
          <w:szCs w:val="20"/>
        </w:rPr>
        <w:t xml:space="preserve"> </w:t>
      </w:r>
      <w:r w:rsidRPr="00B46C8D">
        <w:rPr>
          <w:sz w:val="20"/>
          <w:szCs w:val="20"/>
        </w:rPr>
        <w:t>АПК «Безопасный город», АИУС РСЧС (ИС «Атлас опасностей и рисков»),</w:t>
      </w:r>
      <w:r w:rsidRPr="00B46C8D">
        <w:rPr>
          <w:spacing w:val="1"/>
          <w:sz w:val="20"/>
          <w:szCs w:val="20"/>
        </w:rPr>
        <w:t xml:space="preserve"> </w:t>
      </w:r>
      <w:r w:rsidRPr="00B46C8D">
        <w:rPr>
          <w:sz w:val="20"/>
          <w:szCs w:val="20"/>
        </w:rPr>
        <w:t>МКА</w:t>
      </w:r>
      <w:r w:rsidRPr="00B46C8D">
        <w:rPr>
          <w:spacing w:val="-2"/>
          <w:sz w:val="20"/>
          <w:szCs w:val="20"/>
        </w:rPr>
        <w:t xml:space="preserve"> </w:t>
      </w:r>
      <w:r w:rsidRPr="00B46C8D">
        <w:rPr>
          <w:sz w:val="20"/>
          <w:szCs w:val="20"/>
        </w:rPr>
        <w:t>ЖКХ,</w:t>
      </w:r>
      <w:r w:rsidRPr="00B46C8D">
        <w:rPr>
          <w:spacing w:val="-1"/>
          <w:sz w:val="20"/>
          <w:szCs w:val="20"/>
        </w:rPr>
        <w:t xml:space="preserve"> </w:t>
      </w:r>
      <w:r w:rsidRPr="00B46C8D">
        <w:rPr>
          <w:sz w:val="20"/>
          <w:szCs w:val="20"/>
        </w:rPr>
        <w:t>ИСДМ-Рослесхоз</w:t>
      </w:r>
      <w:r w:rsidRPr="00B46C8D">
        <w:rPr>
          <w:spacing w:val="-1"/>
          <w:sz w:val="20"/>
          <w:szCs w:val="20"/>
        </w:rPr>
        <w:t xml:space="preserve"> </w:t>
      </w:r>
      <w:r w:rsidRPr="00B46C8D">
        <w:rPr>
          <w:sz w:val="20"/>
          <w:szCs w:val="20"/>
        </w:rPr>
        <w:t>и др.);</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безошибочно набирать на клавиатуре текст со скоростью не менее 150</w:t>
      </w:r>
      <w:r w:rsidRPr="00B46C8D">
        <w:rPr>
          <w:spacing w:val="1"/>
          <w:sz w:val="20"/>
          <w:szCs w:val="20"/>
        </w:rPr>
        <w:t xml:space="preserve"> </w:t>
      </w:r>
      <w:r w:rsidRPr="00B46C8D">
        <w:rPr>
          <w:sz w:val="20"/>
          <w:szCs w:val="20"/>
        </w:rPr>
        <w:t>символов</w:t>
      </w:r>
      <w:r w:rsidRPr="00B46C8D">
        <w:rPr>
          <w:spacing w:val="-3"/>
          <w:sz w:val="20"/>
          <w:szCs w:val="20"/>
        </w:rPr>
        <w:t xml:space="preserve"> </w:t>
      </w:r>
      <w:r w:rsidRPr="00B46C8D">
        <w:rPr>
          <w:sz w:val="20"/>
          <w:szCs w:val="20"/>
        </w:rPr>
        <w:t>в</w:t>
      </w:r>
      <w:r w:rsidRPr="00B46C8D">
        <w:rPr>
          <w:spacing w:val="-2"/>
          <w:sz w:val="20"/>
          <w:szCs w:val="20"/>
        </w:rPr>
        <w:t xml:space="preserve"> </w:t>
      </w:r>
      <w:r w:rsidRPr="00B46C8D">
        <w:rPr>
          <w:sz w:val="20"/>
          <w:szCs w:val="20"/>
        </w:rPr>
        <w:t>минуту;</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четко</w:t>
      </w:r>
      <w:r w:rsidRPr="00B46C8D">
        <w:rPr>
          <w:spacing w:val="1"/>
          <w:sz w:val="20"/>
          <w:szCs w:val="20"/>
        </w:rPr>
        <w:t xml:space="preserve"> </w:t>
      </w:r>
      <w:r w:rsidRPr="00B46C8D">
        <w:rPr>
          <w:sz w:val="20"/>
          <w:szCs w:val="20"/>
        </w:rPr>
        <w:t>говорить</w:t>
      </w:r>
      <w:r w:rsidRPr="00B46C8D">
        <w:rPr>
          <w:spacing w:val="1"/>
          <w:sz w:val="20"/>
          <w:szCs w:val="20"/>
        </w:rPr>
        <w:t xml:space="preserve"> </w:t>
      </w:r>
      <w:r w:rsidRPr="00B46C8D">
        <w:rPr>
          <w:sz w:val="20"/>
          <w:szCs w:val="20"/>
        </w:rPr>
        <w:t>по</w:t>
      </w:r>
      <w:r w:rsidRPr="00B46C8D">
        <w:rPr>
          <w:spacing w:val="70"/>
          <w:sz w:val="20"/>
          <w:szCs w:val="20"/>
        </w:rPr>
        <w:t xml:space="preserve"> </w:t>
      </w:r>
      <w:r w:rsidRPr="00B46C8D">
        <w:rPr>
          <w:sz w:val="20"/>
          <w:szCs w:val="20"/>
        </w:rPr>
        <w:t>радиостанции</w:t>
      </w:r>
      <w:r w:rsidRPr="00B46C8D">
        <w:rPr>
          <w:spacing w:val="70"/>
          <w:sz w:val="20"/>
          <w:szCs w:val="20"/>
        </w:rPr>
        <w:t xml:space="preserve"> </w:t>
      </w:r>
      <w:r w:rsidRPr="00B46C8D">
        <w:rPr>
          <w:sz w:val="20"/>
          <w:szCs w:val="20"/>
        </w:rPr>
        <w:t>и</w:t>
      </w:r>
      <w:r w:rsidRPr="00B46C8D">
        <w:rPr>
          <w:spacing w:val="70"/>
          <w:sz w:val="20"/>
          <w:szCs w:val="20"/>
        </w:rPr>
        <w:t xml:space="preserve"> </w:t>
      </w:r>
      <w:r w:rsidRPr="00B46C8D">
        <w:rPr>
          <w:sz w:val="20"/>
          <w:szCs w:val="20"/>
        </w:rPr>
        <w:t>телефону</w:t>
      </w:r>
      <w:r w:rsidRPr="00B46C8D">
        <w:rPr>
          <w:spacing w:val="70"/>
          <w:sz w:val="20"/>
          <w:szCs w:val="20"/>
        </w:rPr>
        <w:t xml:space="preserve"> </w:t>
      </w:r>
      <w:r w:rsidRPr="00B46C8D">
        <w:rPr>
          <w:sz w:val="20"/>
          <w:szCs w:val="20"/>
        </w:rPr>
        <w:t>одновременно</w:t>
      </w:r>
      <w:r w:rsidRPr="00B46C8D">
        <w:rPr>
          <w:spacing w:val="70"/>
          <w:sz w:val="20"/>
          <w:szCs w:val="20"/>
        </w:rPr>
        <w:t xml:space="preserve"> </w:t>
      </w:r>
      <w:r w:rsidRPr="00B46C8D">
        <w:rPr>
          <w:sz w:val="20"/>
          <w:szCs w:val="20"/>
        </w:rPr>
        <w:t>с</w:t>
      </w:r>
      <w:r w:rsidRPr="00B46C8D">
        <w:rPr>
          <w:spacing w:val="70"/>
          <w:sz w:val="20"/>
          <w:szCs w:val="20"/>
        </w:rPr>
        <w:t xml:space="preserve"> </w:t>
      </w:r>
      <w:r w:rsidRPr="00B46C8D">
        <w:rPr>
          <w:sz w:val="20"/>
          <w:szCs w:val="20"/>
        </w:rPr>
        <w:t>работой</w:t>
      </w:r>
      <w:r w:rsidRPr="00B46C8D">
        <w:rPr>
          <w:spacing w:val="-67"/>
          <w:sz w:val="20"/>
          <w:szCs w:val="20"/>
        </w:rPr>
        <w:t xml:space="preserve"> </w:t>
      </w:r>
      <w:r w:rsidRPr="00B46C8D">
        <w:rPr>
          <w:sz w:val="20"/>
          <w:szCs w:val="20"/>
        </w:rPr>
        <w:t>за</w:t>
      </w:r>
      <w:r w:rsidRPr="00B46C8D">
        <w:rPr>
          <w:spacing w:val="-2"/>
          <w:sz w:val="20"/>
          <w:szCs w:val="20"/>
        </w:rPr>
        <w:t xml:space="preserve"> </w:t>
      </w:r>
      <w:r w:rsidRPr="00B46C8D">
        <w:rPr>
          <w:sz w:val="20"/>
          <w:szCs w:val="20"/>
        </w:rPr>
        <w:t>компьютером;</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своевременно формировать установленный комплект документов</w:t>
      </w:r>
      <w:r w:rsidRPr="00B46C8D">
        <w:rPr>
          <w:spacing w:val="1"/>
          <w:sz w:val="20"/>
          <w:szCs w:val="20"/>
        </w:rPr>
        <w:t xml:space="preserve"> </w:t>
      </w:r>
      <w:r w:rsidRPr="00B46C8D">
        <w:rPr>
          <w:sz w:val="20"/>
          <w:szCs w:val="20"/>
        </w:rPr>
        <w:t>по вводной (в рамках мероприятий оперативной подготовки) или</w:t>
      </w:r>
      <w:r w:rsidRPr="00B46C8D">
        <w:rPr>
          <w:spacing w:val="1"/>
          <w:sz w:val="20"/>
          <w:szCs w:val="20"/>
        </w:rPr>
        <w:t xml:space="preserve"> </w:t>
      </w:r>
      <w:r w:rsidRPr="00B46C8D">
        <w:rPr>
          <w:sz w:val="20"/>
          <w:szCs w:val="20"/>
        </w:rPr>
        <w:t>ЧС</w:t>
      </w:r>
      <w:r w:rsidRPr="00B46C8D">
        <w:rPr>
          <w:spacing w:val="-2"/>
          <w:sz w:val="20"/>
          <w:szCs w:val="20"/>
        </w:rPr>
        <w:t xml:space="preserve"> </w:t>
      </w:r>
      <w:r w:rsidRPr="00B46C8D">
        <w:rPr>
          <w:sz w:val="20"/>
          <w:szCs w:val="20"/>
        </w:rPr>
        <w:t>(происшествию);</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в</w:t>
      </w:r>
      <w:r w:rsidRPr="00B46C8D">
        <w:rPr>
          <w:spacing w:val="1"/>
          <w:sz w:val="20"/>
          <w:szCs w:val="20"/>
        </w:rPr>
        <w:t xml:space="preserve"> </w:t>
      </w:r>
      <w:r w:rsidRPr="00B46C8D">
        <w:rPr>
          <w:sz w:val="20"/>
          <w:szCs w:val="20"/>
        </w:rPr>
        <w:t>соответствии</w:t>
      </w:r>
      <w:r w:rsidRPr="00B46C8D">
        <w:rPr>
          <w:spacing w:val="1"/>
          <w:sz w:val="20"/>
          <w:szCs w:val="20"/>
        </w:rPr>
        <w:t xml:space="preserve"> </w:t>
      </w:r>
      <w:r w:rsidRPr="00B46C8D">
        <w:rPr>
          <w:sz w:val="20"/>
          <w:szCs w:val="20"/>
        </w:rPr>
        <w:t>с</w:t>
      </w:r>
      <w:r w:rsidRPr="00B46C8D">
        <w:rPr>
          <w:spacing w:val="1"/>
          <w:sz w:val="20"/>
          <w:szCs w:val="20"/>
        </w:rPr>
        <w:t xml:space="preserve"> </w:t>
      </w:r>
      <w:r w:rsidRPr="00B46C8D">
        <w:rPr>
          <w:sz w:val="20"/>
          <w:szCs w:val="20"/>
        </w:rPr>
        <w:t>установленными</w:t>
      </w:r>
      <w:r w:rsidRPr="00B46C8D">
        <w:rPr>
          <w:spacing w:val="1"/>
          <w:sz w:val="20"/>
          <w:szCs w:val="20"/>
        </w:rPr>
        <w:t xml:space="preserve"> </w:t>
      </w:r>
      <w:r w:rsidRPr="00B46C8D">
        <w:rPr>
          <w:sz w:val="20"/>
          <w:szCs w:val="20"/>
        </w:rPr>
        <w:t>временными</w:t>
      </w:r>
      <w:r w:rsidRPr="00B46C8D">
        <w:rPr>
          <w:spacing w:val="1"/>
          <w:sz w:val="20"/>
          <w:szCs w:val="20"/>
        </w:rPr>
        <w:t xml:space="preserve"> </w:t>
      </w:r>
      <w:r w:rsidRPr="00B46C8D">
        <w:rPr>
          <w:sz w:val="20"/>
          <w:szCs w:val="20"/>
        </w:rPr>
        <w:t>нормативами</w:t>
      </w:r>
      <w:r w:rsidRPr="00B46C8D">
        <w:rPr>
          <w:spacing w:val="1"/>
          <w:sz w:val="20"/>
          <w:szCs w:val="20"/>
        </w:rPr>
        <w:t xml:space="preserve"> </w:t>
      </w:r>
      <w:r w:rsidRPr="00B46C8D">
        <w:rPr>
          <w:sz w:val="20"/>
          <w:szCs w:val="20"/>
        </w:rPr>
        <w:t>осуществлять</w:t>
      </w:r>
      <w:r w:rsidRPr="00B46C8D">
        <w:rPr>
          <w:spacing w:val="1"/>
          <w:sz w:val="20"/>
          <w:szCs w:val="20"/>
        </w:rPr>
        <w:t xml:space="preserve"> </w:t>
      </w:r>
      <w:r w:rsidRPr="00B46C8D">
        <w:rPr>
          <w:sz w:val="20"/>
          <w:szCs w:val="20"/>
        </w:rPr>
        <w:t>подготовку</w:t>
      </w:r>
      <w:r w:rsidRPr="00B46C8D">
        <w:rPr>
          <w:spacing w:val="1"/>
          <w:sz w:val="20"/>
          <w:szCs w:val="20"/>
        </w:rPr>
        <w:t xml:space="preserve"> </w:t>
      </w:r>
      <w:r w:rsidRPr="00B46C8D">
        <w:rPr>
          <w:sz w:val="20"/>
          <w:szCs w:val="20"/>
        </w:rPr>
        <w:t>оперативных</w:t>
      </w:r>
      <w:r w:rsidRPr="00B46C8D">
        <w:rPr>
          <w:spacing w:val="1"/>
          <w:sz w:val="20"/>
          <w:szCs w:val="20"/>
        </w:rPr>
        <w:t xml:space="preserve"> </w:t>
      </w:r>
      <w:r w:rsidRPr="00B46C8D">
        <w:rPr>
          <w:sz w:val="20"/>
          <w:szCs w:val="20"/>
        </w:rPr>
        <w:t>расчетов,</w:t>
      </w:r>
      <w:r w:rsidRPr="00B46C8D">
        <w:rPr>
          <w:spacing w:val="1"/>
          <w:sz w:val="20"/>
          <w:szCs w:val="20"/>
        </w:rPr>
        <w:t xml:space="preserve"> </w:t>
      </w:r>
      <w:r w:rsidRPr="00B46C8D">
        <w:rPr>
          <w:sz w:val="20"/>
          <w:szCs w:val="20"/>
        </w:rPr>
        <w:t>докладов,</w:t>
      </w:r>
      <w:r w:rsidRPr="00B46C8D">
        <w:rPr>
          <w:spacing w:val="71"/>
          <w:sz w:val="20"/>
          <w:szCs w:val="20"/>
        </w:rPr>
        <w:t xml:space="preserve"> </w:t>
      </w:r>
      <w:r w:rsidRPr="00B46C8D">
        <w:rPr>
          <w:sz w:val="20"/>
          <w:szCs w:val="20"/>
        </w:rPr>
        <w:t>требуемых</w:t>
      </w:r>
      <w:r w:rsidRPr="00B46C8D">
        <w:rPr>
          <w:spacing w:val="1"/>
          <w:sz w:val="20"/>
          <w:szCs w:val="20"/>
        </w:rPr>
        <w:t xml:space="preserve"> </w:t>
      </w:r>
      <w:r w:rsidRPr="00B46C8D">
        <w:rPr>
          <w:sz w:val="20"/>
          <w:szCs w:val="20"/>
        </w:rPr>
        <w:t>отчетных документов, а также информирование руководства муниципального</w:t>
      </w:r>
      <w:r w:rsidRPr="00B46C8D">
        <w:rPr>
          <w:spacing w:val="1"/>
          <w:sz w:val="20"/>
          <w:szCs w:val="20"/>
        </w:rPr>
        <w:t xml:space="preserve"> </w:t>
      </w:r>
      <w:r w:rsidRPr="00B46C8D">
        <w:rPr>
          <w:sz w:val="20"/>
          <w:szCs w:val="20"/>
        </w:rPr>
        <w:t>образования о ЧС, руководителей сил и средств, участвующих в ликвидации</w:t>
      </w:r>
      <w:r w:rsidRPr="00B46C8D">
        <w:rPr>
          <w:spacing w:val="1"/>
          <w:sz w:val="20"/>
          <w:szCs w:val="20"/>
        </w:rPr>
        <w:t xml:space="preserve"> </w:t>
      </w:r>
      <w:r w:rsidRPr="00B46C8D">
        <w:rPr>
          <w:sz w:val="20"/>
          <w:szCs w:val="20"/>
        </w:rPr>
        <w:t>ЧС;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запускать аппаратуру информирования и оповещения населения;</w:t>
      </w:r>
      <w:r w:rsidRPr="00B46C8D">
        <w:rPr>
          <w:spacing w:val="1"/>
          <w:sz w:val="20"/>
          <w:szCs w:val="20"/>
        </w:rPr>
        <w:t xml:space="preserve"> </w:t>
      </w:r>
      <w:r w:rsidRPr="00B46C8D">
        <w:rPr>
          <w:sz w:val="20"/>
          <w:szCs w:val="20"/>
        </w:rPr>
        <w:t>использовать</w:t>
      </w:r>
      <w:r w:rsidRPr="00B46C8D">
        <w:rPr>
          <w:spacing w:val="33"/>
          <w:sz w:val="20"/>
          <w:szCs w:val="20"/>
        </w:rPr>
        <w:t xml:space="preserve"> </w:t>
      </w:r>
      <w:r w:rsidRPr="00B46C8D">
        <w:rPr>
          <w:sz w:val="20"/>
          <w:szCs w:val="20"/>
        </w:rPr>
        <w:t>различные</w:t>
      </w:r>
      <w:r w:rsidRPr="00B46C8D">
        <w:rPr>
          <w:spacing w:val="34"/>
          <w:sz w:val="20"/>
          <w:szCs w:val="20"/>
        </w:rPr>
        <w:t xml:space="preserve"> </w:t>
      </w:r>
      <w:r w:rsidRPr="00B46C8D">
        <w:rPr>
          <w:sz w:val="20"/>
          <w:szCs w:val="20"/>
        </w:rPr>
        <w:t>информационно</w:t>
      </w:r>
      <w:r w:rsidRPr="00B46C8D">
        <w:rPr>
          <w:spacing w:val="40"/>
          <w:sz w:val="20"/>
          <w:szCs w:val="20"/>
        </w:rPr>
        <w:t xml:space="preserve"> </w:t>
      </w:r>
      <w:r w:rsidRPr="00B46C8D">
        <w:rPr>
          <w:sz w:val="20"/>
          <w:szCs w:val="20"/>
        </w:rPr>
        <w:t>–</w:t>
      </w:r>
      <w:r w:rsidRPr="00B46C8D">
        <w:rPr>
          <w:spacing w:val="38"/>
          <w:sz w:val="20"/>
          <w:szCs w:val="20"/>
        </w:rPr>
        <w:t xml:space="preserve"> </w:t>
      </w:r>
      <w:r w:rsidRPr="00B46C8D">
        <w:rPr>
          <w:sz w:val="20"/>
          <w:szCs w:val="20"/>
        </w:rPr>
        <w:t>справочные</w:t>
      </w:r>
      <w:r w:rsidRPr="00B46C8D">
        <w:rPr>
          <w:spacing w:val="34"/>
          <w:sz w:val="20"/>
          <w:szCs w:val="20"/>
        </w:rPr>
        <w:t xml:space="preserve"> </w:t>
      </w:r>
      <w:r w:rsidRPr="00B46C8D">
        <w:rPr>
          <w:sz w:val="20"/>
          <w:szCs w:val="20"/>
        </w:rPr>
        <w:t>ресурсы</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и материалы, в том числе паспорта территорий (объектов), необходимые для</w:t>
      </w:r>
      <w:r w:rsidRPr="00B46C8D">
        <w:rPr>
          <w:spacing w:val="1"/>
          <w:sz w:val="20"/>
          <w:szCs w:val="20"/>
        </w:rPr>
        <w:t xml:space="preserve"> </w:t>
      </w:r>
      <w:r w:rsidRPr="00B46C8D">
        <w:rPr>
          <w:sz w:val="20"/>
          <w:szCs w:val="20"/>
        </w:rPr>
        <w:t>подготовки</w:t>
      </w:r>
      <w:r w:rsidRPr="00B46C8D">
        <w:rPr>
          <w:spacing w:val="-6"/>
          <w:sz w:val="20"/>
          <w:szCs w:val="20"/>
        </w:rPr>
        <w:t xml:space="preserve"> </w:t>
      </w:r>
      <w:r w:rsidRPr="00B46C8D">
        <w:rPr>
          <w:sz w:val="20"/>
          <w:szCs w:val="20"/>
        </w:rPr>
        <w:t>оперативных</w:t>
      </w:r>
      <w:r w:rsidRPr="00B46C8D">
        <w:rPr>
          <w:spacing w:val="-2"/>
          <w:sz w:val="20"/>
          <w:szCs w:val="20"/>
        </w:rPr>
        <w:t xml:space="preserve"> </w:t>
      </w:r>
      <w:r w:rsidRPr="00B46C8D">
        <w:rPr>
          <w:sz w:val="20"/>
          <w:szCs w:val="20"/>
        </w:rPr>
        <w:t>расчетов,</w:t>
      </w:r>
      <w:r w:rsidRPr="00B46C8D">
        <w:rPr>
          <w:spacing w:val="-4"/>
          <w:sz w:val="20"/>
          <w:szCs w:val="20"/>
        </w:rPr>
        <w:t xml:space="preserve"> </w:t>
      </w:r>
      <w:r w:rsidRPr="00B46C8D">
        <w:rPr>
          <w:sz w:val="20"/>
          <w:szCs w:val="20"/>
        </w:rPr>
        <w:t>докладов,</w:t>
      </w:r>
      <w:r w:rsidRPr="00B46C8D">
        <w:rPr>
          <w:spacing w:val="-4"/>
          <w:sz w:val="20"/>
          <w:szCs w:val="20"/>
        </w:rPr>
        <w:t xml:space="preserve"> </w:t>
      </w:r>
      <w:r w:rsidRPr="00B46C8D">
        <w:rPr>
          <w:sz w:val="20"/>
          <w:szCs w:val="20"/>
        </w:rPr>
        <w:t>требуемых</w:t>
      </w:r>
      <w:r w:rsidRPr="00B46C8D">
        <w:rPr>
          <w:spacing w:val="-2"/>
          <w:sz w:val="20"/>
          <w:szCs w:val="20"/>
        </w:rPr>
        <w:t xml:space="preserve"> </w:t>
      </w:r>
      <w:r w:rsidRPr="00B46C8D">
        <w:rPr>
          <w:sz w:val="20"/>
          <w:szCs w:val="20"/>
        </w:rPr>
        <w:t>отчетных</w:t>
      </w:r>
      <w:r w:rsidRPr="00B46C8D">
        <w:rPr>
          <w:spacing w:val="-6"/>
          <w:sz w:val="20"/>
          <w:szCs w:val="20"/>
        </w:rPr>
        <w:t xml:space="preserve"> </w:t>
      </w:r>
      <w:r w:rsidRPr="00B46C8D">
        <w:rPr>
          <w:sz w:val="20"/>
          <w:szCs w:val="20"/>
        </w:rPr>
        <w:t>документов.</w:t>
      </w:r>
    </w:p>
    <w:p w:rsidR="0066686A" w:rsidRPr="00B46C8D" w:rsidRDefault="0066686A" w:rsidP="00B46C8D">
      <w:pPr>
        <w:pStyle w:val="a4"/>
        <w:numPr>
          <w:ilvl w:val="1"/>
          <w:numId w:val="23"/>
        </w:numPr>
        <w:tabs>
          <w:tab w:val="left" w:pos="1302"/>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Дежурно-диспетчерскому</w:t>
      </w:r>
      <w:r w:rsidRPr="00B46C8D">
        <w:rPr>
          <w:rFonts w:ascii="Times New Roman" w:hAnsi="Times New Roman" w:cs="Times New Roman"/>
          <w:spacing w:val="-8"/>
          <w:sz w:val="20"/>
          <w:szCs w:val="20"/>
        </w:rPr>
        <w:t xml:space="preserve"> </w:t>
      </w:r>
      <w:r w:rsidRPr="00B46C8D">
        <w:rPr>
          <w:rFonts w:ascii="Times New Roman" w:hAnsi="Times New Roman" w:cs="Times New Roman"/>
          <w:sz w:val="20"/>
          <w:szCs w:val="20"/>
        </w:rPr>
        <w:t>персоналу</w:t>
      </w:r>
      <w:r w:rsidRPr="00B46C8D">
        <w:rPr>
          <w:rFonts w:ascii="Times New Roman" w:hAnsi="Times New Roman" w:cs="Times New Roman"/>
          <w:spacing w:val="-6"/>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запрещено:</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вести</w:t>
      </w:r>
      <w:r w:rsidRPr="00B46C8D">
        <w:rPr>
          <w:spacing w:val="1"/>
          <w:sz w:val="20"/>
          <w:szCs w:val="20"/>
        </w:rPr>
        <w:t xml:space="preserve"> </w:t>
      </w:r>
      <w:r w:rsidRPr="00B46C8D">
        <w:rPr>
          <w:sz w:val="20"/>
          <w:szCs w:val="20"/>
        </w:rPr>
        <w:t>телефонные переговоры,</w:t>
      </w:r>
      <w:r w:rsidRPr="00B46C8D">
        <w:rPr>
          <w:spacing w:val="1"/>
          <w:sz w:val="20"/>
          <w:szCs w:val="20"/>
        </w:rPr>
        <w:t xml:space="preserve"> </w:t>
      </w:r>
      <w:r w:rsidRPr="00B46C8D">
        <w:rPr>
          <w:sz w:val="20"/>
          <w:szCs w:val="20"/>
        </w:rPr>
        <w:t>не</w:t>
      </w:r>
      <w:r w:rsidRPr="00B46C8D">
        <w:rPr>
          <w:spacing w:val="1"/>
          <w:sz w:val="20"/>
          <w:szCs w:val="20"/>
        </w:rPr>
        <w:t xml:space="preserve"> </w:t>
      </w:r>
      <w:r w:rsidRPr="00B46C8D">
        <w:rPr>
          <w:sz w:val="20"/>
          <w:szCs w:val="20"/>
        </w:rPr>
        <w:t>связанные</w:t>
      </w:r>
      <w:r w:rsidRPr="00B46C8D">
        <w:rPr>
          <w:spacing w:val="1"/>
          <w:sz w:val="20"/>
          <w:szCs w:val="20"/>
        </w:rPr>
        <w:t xml:space="preserve"> </w:t>
      </w:r>
      <w:r w:rsidRPr="00B46C8D">
        <w:rPr>
          <w:sz w:val="20"/>
          <w:szCs w:val="20"/>
        </w:rPr>
        <w:t>с</w:t>
      </w:r>
      <w:r w:rsidRPr="00B46C8D">
        <w:rPr>
          <w:spacing w:val="1"/>
          <w:sz w:val="20"/>
          <w:szCs w:val="20"/>
        </w:rPr>
        <w:t xml:space="preserve"> </w:t>
      </w:r>
      <w:r w:rsidRPr="00B46C8D">
        <w:rPr>
          <w:sz w:val="20"/>
          <w:szCs w:val="20"/>
        </w:rPr>
        <w:t>несением</w:t>
      </w:r>
      <w:r w:rsidRPr="00B46C8D">
        <w:rPr>
          <w:spacing w:val="1"/>
          <w:sz w:val="20"/>
          <w:szCs w:val="20"/>
        </w:rPr>
        <w:t xml:space="preserve"> </w:t>
      </w:r>
      <w:r w:rsidRPr="00B46C8D">
        <w:rPr>
          <w:sz w:val="20"/>
          <w:szCs w:val="20"/>
        </w:rPr>
        <w:t>оперативного</w:t>
      </w:r>
      <w:r w:rsidRPr="00B46C8D">
        <w:rPr>
          <w:spacing w:val="1"/>
          <w:sz w:val="20"/>
          <w:szCs w:val="20"/>
        </w:rPr>
        <w:t xml:space="preserve"> </w:t>
      </w:r>
      <w:r w:rsidRPr="00B46C8D">
        <w:rPr>
          <w:sz w:val="20"/>
          <w:szCs w:val="20"/>
        </w:rPr>
        <w:t>дежурства;</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предоставлять какую-либо информацию средствам массовой информации</w:t>
      </w:r>
      <w:r w:rsidRPr="00B46C8D">
        <w:rPr>
          <w:spacing w:val="-67"/>
          <w:sz w:val="20"/>
          <w:szCs w:val="20"/>
        </w:rPr>
        <w:t xml:space="preserve"> </w:t>
      </w:r>
      <w:r w:rsidRPr="00B46C8D">
        <w:rPr>
          <w:sz w:val="20"/>
          <w:szCs w:val="20"/>
        </w:rPr>
        <w:t>и</w:t>
      </w:r>
      <w:r w:rsidRPr="00B46C8D">
        <w:rPr>
          <w:spacing w:val="-4"/>
          <w:sz w:val="20"/>
          <w:szCs w:val="20"/>
        </w:rPr>
        <w:t xml:space="preserve"> </w:t>
      </w:r>
      <w:r w:rsidRPr="00B46C8D">
        <w:rPr>
          <w:sz w:val="20"/>
          <w:szCs w:val="20"/>
        </w:rPr>
        <w:t>посторонним</w:t>
      </w:r>
      <w:r w:rsidRPr="00B46C8D">
        <w:rPr>
          <w:spacing w:val="-3"/>
          <w:sz w:val="20"/>
          <w:szCs w:val="20"/>
        </w:rPr>
        <w:t xml:space="preserve"> </w:t>
      </w:r>
      <w:r w:rsidRPr="00B46C8D">
        <w:rPr>
          <w:sz w:val="20"/>
          <w:szCs w:val="20"/>
        </w:rPr>
        <w:t>лицам</w:t>
      </w:r>
      <w:r w:rsidRPr="00B46C8D">
        <w:rPr>
          <w:spacing w:val="-3"/>
          <w:sz w:val="20"/>
          <w:szCs w:val="20"/>
        </w:rPr>
        <w:t xml:space="preserve"> </w:t>
      </w:r>
      <w:r w:rsidRPr="00B46C8D">
        <w:rPr>
          <w:sz w:val="20"/>
          <w:szCs w:val="20"/>
        </w:rPr>
        <w:t>без</w:t>
      </w:r>
      <w:r w:rsidRPr="00B46C8D">
        <w:rPr>
          <w:spacing w:val="-3"/>
          <w:sz w:val="20"/>
          <w:szCs w:val="20"/>
        </w:rPr>
        <w:t xml:space="preserve"> </w:t>
      </w:r>
      <w:r w:rsidRPr="00B46C8D">
        <w:rPr>
          <w:sz w:val="20"/>
          <w:szCs w:val="20"/>
        </w:rPr>
        <w:t>указания</w:t>
      </w:r>
      <w:r w:rsidRPr="00B46C8D">
        <w:rPr>
          <w:spacing w:val="-6"/>
          <w:sz w:val="20"/>
          <w:szCs w:val="20"/>
        </w:rPr>
        <w:t xml:space="preserve"> </w:t>
      </w:r>
      <w:r w:rsidRPr="00B46C8D">
        <w:rPr>
          <w:sz w:val="20"/>
          <w:szCs w:val="20"/>
        </w:rPr>
        <w:t>руководства</w:t>
      </w:r>
      <w:r w:rsidRPr="00B46C8D">
        <w:rPr>
          <w:spacing w:val="-3"/>
          <w:sz w:val="20"/>
          <w:szCs w:val="20"/>
        </w:rPr>
        <w:t xml:space="preserve"> </w:t>
      </w:r>
      <w:r w:rsidRPr="00B46C8D">
        <w:rPr>
          <w:sz w:val="20"/>
          <w:szCs w:val="20"/>
        </w:rPr>
        <w:t>муниципального</w:t>
      </w:r>
      <w:r w:rsidRPr="00B46C8D">
        <w:rPr>
          <w:spacing w:val="-6"/>
          <w:sz w:val="20"/>
          <w:szCs w:val="20"/>
        </w:rPr>
        <w:t xml:space="preserve"> </w:t>
      </w:r>
      <w:r w:rsidRPr="00B46C8D">
        <w:rPr>
          <w:sz w:val="20"/>
          <w:szCs w:val="20"/>
        </w:rPr>
        <w:t>образования;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допускать</w:t>
      </w:r>
      <w:r w:rsidRPr="00B46C8D">
        <w:rPr>
          <w:spacing w:val="-4"/>
          <w:sz w:val="20"/>
          <w:szCs w:val="20"/>
        </w:rPr>
        <w:t xml:space="preserve"> </w:t>
      </w:r>
      <w:r w:rsidRPr="00B46C8D">
        <w:rPr>
          <w:sz w:val="20"/>
          <w:szCs w:val="20"/>
        </w:rPr>
        <w:t>в</w:t>
      </w:r>
      <w:r w:rsidRPr="00B46C8D">
        <w:rPr>
          <w:spacing w:val="-5"/>
          <w:sz w:val="20"/>
          <w:szCs w:val="20"/>
        </w:rPr>
        <w:t xml:space="preserve"> </w:t>
      </w:r>
      <w:r w:rsidRPr="00B46C8D">
        <w:rPr>
          <w:sz w:val="20"/>
          <w:szCs w:val="20"/>
        </w:rPr>
        <w:t>помещения</w:t>
      </w:r>
      <w:r w:rsidRPr="00B46C8D">
        <w:rPr>
          <w:spacing w:val="-3"/>
          <w:sz w:val="20"/>
          <w:szCs w:val="20"/>
        </w:rPr>
        <w:t xml:space="preserve"> </w:t>
      </w:r>
      <w:r w:rsidRPr="00B46C8D">
        <w:rPr>
          <w:sz w:val="20"/>
          <w:szCs w:val="20"/>
        </w:rPr>
        <w:t>ЕДДС</w:t>
      </w:r>
      <w:r w:rsidRPr="00B46C8D">
        <w:rPr>
          <w:spacing w:val="-3"/>
          <w:sz w:val="20"/>
          <w:szCs w:val="20"/>
        </w:rPr>
        <w:t xml:space="preserve"> </w:t>
      </w:r>
      <w:r w:rsidRPr="00B46C8D">
        <w:rPr>
          <w:sz w:val="20"/>
          <w:szCs w:val="20"/>
        </w:rPr>
        <w:t>посторонних</w:t>
      </w:r>
      <w:r w:rsidRPr="00B46C8D">
        <w:rPr>
          <w:spacing w:val="-2"/>
          <w:sz w:val="20"/>
          <w:szCs w:val="20"/>
        </w:rPr>
        <w:t xml:space="preserve"> </w:t>
      </w:r>
      <w:r w:rsidRPr="00B46C8D">
        <w:rPr>
          <w:sz w:val="20"/>
          <w:szCs w:val="20"/>
        </w:rPr>
        <w:t>лиц;</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отлучаться</w:t>
      </w:r>
      <w:r w:rsidRPr="00B46C8D">
        <w:rPr>
          <w:spacing w:val="1"/>
          <w:sz w:val="20"/>
          <w:szCs w:val="20"/>
        </w:rPr>
        <w:t xml:space="preserve"> </w:t>
      </w:r>
      <w:r w:rsidRPr="00B46C8D">
        <w:rPr>
          <w:sz w:val="20"/>
          <w:szCs w:val="20"/>
        </w:rPr>
        <w:t>с</w:t>
      </w:r>
      <w:r w:rsidRPr="00B46C8D">
        <w:rPr>
          <w:spacing w:val="1"/>
          <w:sz w:val="20"/>
          <w:szCs w:val="20"/>
        </w:rPr>
        <w:t xml:space="preserve"> </w:t>
      </w:r>
      <w:r w:rsidRPr="00B46C8D">
        <w:rPr>
          <w:sz w:val="20"/>
          <w:szCs w:val="20"/>
        </w:rPr>
        <w:t>места</w:t>
      </w:r>
      <w:r w:rsidRPr="00B46C8D">
        <w:rPr>
          <w:spacing w:val="1"/>
          <w:sz w:val="20"/>
          <w:szCs w:val="20"/>
        </w:rPr>
        <w:t xml:space="preserve"> </w:t>
      </w:r>
      <w:r w:rsidRPr="00B46C8D">
        <w:rPr>
          <w:sz w:val="20"/>
          <w:szCs w:val="20"/>
        </w:rPr>
        <w:t>несения</w:t>
      </w:r>
      <w:r w:rsidRPr="00B46C8D">
        <w:rPr>
          <w:spacing w:val="1"/>
          <w:sz w:val="20"/>
          <w:szCs w:val="20"/>
        </w:rPr>
        <w:t xml:space="preserve"> </w:t>
      </w:r>
      <w:r w:rsidRPr="00B46C8D">
        <w:rPr>
          <w:sz w:val="20"/>
          <w:szCs w:val="20"/>
        </w:rPr>
        <w:t>оперативного</w:t>
      </w:r>
      <w:r w:rsidRPr="00B46C8D">
        <w:rPr>
          <w:spacing w:val="1"/>
          <w:sz w:val="20"/>
          <w:szCs w:val="20"/>
        </w:rPr>
        <w:t xml:space="preserve"> </w:t>
      </w:r>
      <w:r w:rsidRPr="00B46C8D">
        <w:rPr>
          <w:sz w:val="20"/>
          <w:szCs w:val="20"/>
        </w:rPr>
        <w:t>дежурства</w:t>
      </w:r>
      <w:r w:rsidRPr="00B46C8D">
        <w:rPr>
          <w:spacing w:val="1"/>
          <w:sz w:val="20"/>
          <w:szCs w:val="20"/>
        </w:rPr>
        <w:t xml:space="preserve"> </w:t>
      </w:r>
      <w:r w:rsidRPr="00B46C8D">
        <w:rPr>
          <w:sz w:val="20"/>
          <w:szCs w:val="20"/>
        </w:rPr>
        <w:t>без</w:t>
      </w:r>
      <w:r w:rsidRPr="00B46C8D">
        <w:rPr>
          <w:spacing w:val="1"/>
          <w:sz w:val="20"/>
          <w:szCs w:val="20"/>
        </w:rPr>
        <w:t xml:space="preserve"> </w:t>
      </w:r>
      <w:r w:rsidRPr="00B46C8D">
        <w:rPr>
          <w:sz w:val="20"/>
          <w:szCs w:val="20"/>
        </w:rPr>
        <w:t>разрешения</w:t>
      </w:r>
      <w:r w:rsidRPr="00B46C8D">
        <w:rPr>
          <w:spacing w:val="1"/>
          <w:sz w:val="20"/>
          <w:szCs w:val="20"/>
        </w:rPr>
        <w:t xml:space="preserve"> </w:t>
      </w:r>
      <w:r w:rsidRPr="00B46C8D">
        <w:rPr>
          <w:sz w:val="20"/>
          <w:szCs w:val="20"/>
        </w:rPr>
        <w:t>начальника ЕДДС;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выполнять</w:t>
      </w:r>
      <w:r w:rsidRPr="00B46C8D">
        <w:rPr>
          <w:spacing w:val="1"/>
          <w:sz w:val="20"/>
          <w:szCs w:val="20"/>
        </w:rPr>
        <w:t xml:space="preserve"> </w:t>
      </w:r>
      <w:r w:rsidRPr="00B46C8D">
        <w:rPr>
          <w:sz w:val="20"/>
          <w:szCs w:val="20"/>
        </w:rPr>
        <w:t>задачи,</w:t>
      </w:r>
      <w:r w:rsidRPr="00B46C8D">
        <w:rPr>
          <w:spacing w:val="70"/>
          <w:sz w:val="20"/>
          <w:szCs w:val="20"/>
        </w:rPr>
        <w:t xml:space="preserve"> </w:t>
      </w:r>
      <w:r w:rsidRPr="00B46C8D">
        <w:rPr>
          <w:sz w:val="20"/>
          <w:szCs w:val="20"/>
        </w:rPr>
        <w:t>не</w:t>
      </w:r>
      <w:r w:rsidRPr="00B46C8D">
        <w:rPr>
          <w:spacing w:val="70"/>
          <w:sz w:val="20"/>
          <w:szCs w:val="20"/>
        </w:rPr>
        <w:t xml:space="preserve"> </w:t>
      </w:r>
      <w:r w:rsidRPr="00B46C8D">
        <w:rPr>
          <w:sz w:val="20"/>
          <w:szCs w:val="20"/>
        </w:rPr>
        <w:t>предусмотренные</w:t>
      </w:r>
      <w:r w:rsidRPr="00B46C8D">
        <w:rPr>
          <w:spacing w:val="70"/>
          <w:sz w:val="20"/>
          <w:szCs w:val="20"/>
        </w:rPr>
        <w:t xml:space="preserve"> </w:t>
      </w:r>
      <w:r w:rsidRPr="00B46C8D">
        <w:rPr>
          <w:sz w:val="20"/>
          <w:szCs w:val="20"/>
        </w:rPr>
        <w:t>должностными</w:t>
      </w:r>
      <w:r w:rsidRPr="00B46C8D">
        <w:rPr>
          <w:spacing w:val="70"/>
          <w:sz w:val="20"/>
          <w:szCs w:val="20"/>
        </w:rPr>
        <w:t xml:space="preserve"> </w:t>
      </w:r>
      <w:r w:rsidRPr="00B46C8D">
        <w:rPr>
          <w:sz w:val="20"/>
          <w:szCs w:val="20"/>
        </w:rPr>
        <w:t>обязанностями</w:t>
      </w:r>
      <w:r w:rsidRPr="00B46C8D">
        <w:rPr>
          <w:spacing w:val="1"/>
          <w:sz w:val="20"/>
          <w:szCs w:val="20"/>
        </w:rPr>
        <w:t xml:space="preserve"> </w:t>
      </w:r>
      <w:r w:rsidRPr="00B46C8D">
        <w:rPr>
          <w:sz w:val="20"/>
          <w:szCs w:val="20"/>
        </w:rPr>
        <w:t>и инструкциями, использовать оборудование и технические средства</w:t>
      </w:r>
      <w:r w:rsidRPr="00B46C8D">
        <w:rPr>
          <w:spacing w:val="1"/>
          <w:sz w:val="20"/>
          <w:szCs w:val="20"/>
        </w:rPr>
        <w:t xml:space="preserve"> </w:t>
      </w:r>
      <w:r w:rsidRPr="00B46C8D">
        <w:rPr>
          <w:sz w:val="20"/>
          <w:szCs w:val="20"/>
        </w:rPr>
        <w:t>не</w:t>
      </w:r>
      <w:r w:rsidRPr="00B46C8D">
        <w:rPr>
          <w:spacing w:val="-1"/>
          <w:sz w:val="20"/>
          <w:szCs w:val="20"/>
        </w:rPr>
        <w:t xml:space="preserve"> </w:t>
      </w:r>
      <w:r w:rsidRPr="00B46C8D">
        <w:rPr>
          <w:sz w:val="20"/>
          <w:szCs w:val="20"/>
        </w:rPr>
        <w:t>по</w:t>
      </w:r>
      <w:r w:rsidRPr="00B46C8D">
        <w:rPr>
          <w:spacing w:val="1"/>
          <w:sz w:val="20"/>
          <w:szCs w:val="20"/>
        </w:rPr>
        <w:t xml:space="preserve"> </w:t>
      </w:r>
      <w:r w:rsidRPr="00B46C8D">
        <w:rPr>
          <w:sz w:val="20"/>
          <w:szCs w:val="20"/>
        </w:rPr>
        <w:t>назначению.</w:t>
      </w:r>
    </w:p>
    <w:p w:rsidR="0066686A" w:rsidRPr="00B46C8D" w:rsidRDefault="0066686A" w:rsidP="00B46C8D">
      <w:pPr>
        <w:pStyle w:val="a4"/>
        <w:numPr>
          <w:ilvl w:val="1"/>
          <w:numId w:val="23"/>
        </w:numPr>
        <w:tabs>
          <w:tab w:val="left" w:pos="1303"/>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Требования к дежурно-диспетчерскому персоналу 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наличие</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высшего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или</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среднего</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профессионально</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образования;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умение пользоваться техническими средствами, установленными в зале</w:t>
      </w:r>
      <w:r w:rsidRPr="00B46C8D">
        <w:rPr>
          <w:spacing w:val="1"/>
          <w:sz w:val="20"/>
          <w:szCs w:val="20"/>
        </w:rPr>
        <w:t xml:space="preserve"> </w:t>
      </w:r>
      <w:r w:rsidRPr="00B46C8D">
        <w:rPr>
          <w:sz w:val="20"/>
          <w:szCs w:val="20"/>
        </w:rPr>
        <w:t>ОДС</w:t>
      </w:r>
      <w:r w:rsidRPr="00B46C8D">
        <w:rPr>
          <w:spacing w:val="-2"/>
          <w:sz w:val="20"/>
          <w:szCs w:val="20"/>
        </w:rPr>
        <w:t xml:space="preserve"> </w:t>
      </w:r>
      <w:r w:rsidRPr="00B46C8D">
        <w:rPr>
          <w:sz w:val="20"/>
          <w:szCs w:val="20"/>
        </w:rPr>
        <w:t>ЕДДС;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знание нормативных документов в</w:t>
      </w:r>
      <w:r w:rsidRPr="00B46C8D">
        <w:rPr>
          <w:spacing w:val="33"/>
          <w:sz w:val="20"/>
          <w:szCs w:val="20"/>
        </w:rPr>
        <w:t xml:space="preserve"> </w:t>
      </w:r>
      <w:r w:rsidRPr="00B46C8D">
        <w:rPr>
          <w:sz w:val="20"/>
          <w:szCs w:val="20"/>
        </w:rPr>
        <w:t>области защиты</w:t>
      </w:r>
      <w:r w:rsidRPr="00B46C8D">
        <w:rPr>
          <w:spacing w:val="35"/>
          <w:sz w:val="20"/>
          <w:szCs w:val="20"/>
        </w:rPr>
        <w:t xml:space="preserve"> </w:t>
      </w:r>
      <w:r w:rsidRPr="00B46C8D">
        <w:rPr>
          <w:sz w:val="20"/>
          <w:szCs w:val="20"/>
        </w:rPr>
        <w:t>населения</w:t>
      </w:r>
      <w:r w:rsidRPr="00B46C8D">
        <w:rPr>
          <w:spacing w:val="-68"/>
          <w:sz w:val="20"/>
          <w:szCs w:val="20"/>
        </w:rPr>
        <w:t xml:space="preserve"> </w:t>
      </w:r>
      <w:r w:rsidRPr="00B46C8D">
        <w:rPr>
          <w:sz w:val="20"/>
          <w:szCs w:val="20"/>
        </w:rPr>
        <w:t>и</w:t>
      </w:r>
      <w:r w:rsidRPr="00B46C8D">
        <w:rPr>
          <w:spacing w:val="-1"/>
          <w:sz w:val="20"/>
          <w:szCs w:val="20"/>
        </w:rPr>
        <w:t xml:space="preserve"> </w:t>
      </w:r>
      <w:r w:rsidRPr="00B46C8D">
        <w:rPr>
          <w:sz w:val="20"/>
          <w:szCs w:val="20"/>
        </w:rPr>
        <w:t>территорий;</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знание</w:t>
      </w:r>
      <w:r w:rsidRPr="00B46C8D">
        <w:rPr>
          <w:spacing w:val="1"/>
          <w:sz w:val="20"/>
          <w:szCs w:val="20"/>
        </w:rPr>
        <w:t xml:space="preserve"> </w:t>
      </w:r>
      <w:r w:rsidRPr="00B46C8D">
        <w:rPr>
          <w:sz w:val="20"/>
          <w:szCs w:val="20"/>
        </w:rPr>
        <w:t>правил</w:t>
      </w:r>
      <w:r w:rsidRPr="00B46C8D">
        <w:rPr>
          <w:spacing w:val="1"/>
          <w:sz w:val="20"/>
          <w:szCs w:val="20"/>
        </w:rPr>
        <w:t xml:space="preserve"> </w:t>
      </w:r>
      <w:r w:rsidRPr="00B46C8D">
        <w:rPr>
          <w:sz w:val="20"/>
          <w:szCs w:val="20"/>
        </w:rPr>
        <w:t>эксплуатации</w:t>
      </w:r>
      <w:r w:rsidRPr="00B46C8D">
        <w:rPr>
          <w:spacing w:val="1"/>
          <w:sz w:val="20"/>
          <w:szCs w:val="20"/>
        </w:rPr>
        <w:t xml:space="preserve"> </w:t>
      </w:r>
      <w:r w:rsidRPr="00B46C8D">
        <w:rPr>
          <w:sz w:val="20"/>
          <w:szCs w:val="20"/>
        </w:rPr>
        <w:t>технических</w:t>
      </w:r>
      <w:r w:rsidRPr="00B46C8D">
        <w:rPr>
          <w:spacing w:val="1"/>
          <w:sz w:val="20"/>
          <w:szCs w:val="20"/>
        </w:rPr>
        <w:t xml:space="preserve"> </w:t>
      </w:r>
      <w:r w:rsidRPr="00B46C8D">
        <w:rPr>
          <w:sz w:val="20"/>
          <w:szCs w:val="20"/>
        </w:rPr>
        <w:t>средств</w:t>
      </w:r>
      <w:r w:rsidRPr="00B46C8D">
        <w:rPr>
          <w:spacing w:val="1"/>
          <w:sz w:val="20"/>
          <w:szCs w:val="20"/>
        </w:rPr>
        <w:t xml:space="preserve"> </w:t>
      </w:r>
      <w:r w:rsidRPr="00B46C8D">
        <w:rPr>
          <w:sz w:val="20"/>
          <w:szCs w:val="20"/>
        </w:rPr>
        <w:t>оповещения</w:t>
      </w:r>
      <w:r w:rsidRPr="00B46C8D">
        <w:rPr>
          <w:spacing w:val="-67"/>
          <w:sz w:val="20"/>
          <w:szCs w:val="20"/>
        </w:rPr>
        <w:t xml:space="preserve"> </w:t>
      </w:r>
      <w:r w:rsidRPr="00B46C8D">
        <w:rPr>
          <w:sz w:val="20"/>
          <w:szCs w:val="20"/>
        </w:rPr>
        <w:t>муниципальной</w:t>
      </w:r>
      <w:r w:rsidRPr="00B46C8D">
        <w:rPr>
          <w:spacing w:val="27"/>
          <w:sz w:val="20"/>
          <w:szCs w:val="20"/>
        </w:rPr>
        <w:t xml:space="preserve"> </w:t>
      </w:r>
      <w:r w:rsidRPr="00B46C8D">
        <w:rPr>
          <w:sz w:val="20"/>
          <w:szCs w:val="20"/>
        </w:rPr>
        <w:t>автоматизированной</w:t>
      </w:r>
      <w:r w:rsidRPr="00B46C8D">
        <w:rPr>
          <w:spacing w:val="28"/>
          <w:sz w:val="20"/>
          <w:szCs w:val="20"/>
        </w:rPr>
        <w:t xml:space="preserve"> </w:t>
      </w:r>
      <w:r w:rsidRPr="00B46C8D">
        <w:rPr>
          <w:sz w:val="20"/>
          <w:szCs w:val="20"/>
        </w:rPr>
        <w:t>системы</w:t>
      </w:r>
      <w:r w:rsidRPr="00B46C8D">
        <w:rPr>
          <w:spacing w:val="28"/>
          <w:sz w:val="20"/>
          <w:szCs w:val="20"/>
        </w:rPr>
        <w:t xml:space="preserve"> </w:t>
      </w:r>
      <w:r w:rsidRPr="00B46C8D">
        <w:rPr>
          <w:sz w:val="20"/>
          <w:szCs w:val="20"/>
        </w:rPr>
        <w:t>централизованного</w:t>
      </w:r>
      <w:r w:rsidRPr="00B46C8D">
        <w:rPr>
          <w:spacing w:val="29"/>
          <w:sz w:val="20"/>
          <w:szCs w:val="20"/>
        </w:rPr>
        <w:t xml:space="preserve"> </w:t>
      </w:r>
      <w:r w:rsidRPr="00B46C8D">
        <w:rPr>
          <w:sz w:val="20"/>
          <w:szCs w:val="20"/>
        </w:rPr>
        <w:t>оповещения,</w:t>
      </w:r>
      <w:r w:rsidRPr="00B46C8D">
        <w:rPr>
          <w:spacing w:val="-67"/>
          <w:sz w:val="20"/>
          <w:szCs w:val="20"/>
        </w:rPr>
        <w:t xml:space="preserve"> </w:t>
      </w:r>
      <w:r w:rsidRPr="00B46C8D">
        <w:rPr>
          <w:sz w:val="20"/>
          <w:szCs w:val="20"/>
        </w:rPr>
        <w:t>а также структуры, способов и порядка оповещения населения муниципального</w:t>
      </w:r>
      <w:r w:rsidRPr="00B46C8D">
        <w:rPr>
          <w:spacing w:val="-67"/>
          <w:sz w:val="20"/>
          <w:szCs w:val="20"/>
        </w:rPr>
        <w:t xml:space="preserve"> </w:t>
      </w:r>
      <w:r w:rsidRPr="00B46C8D">
        <w:rPr>
          <w:sz w:val="20"/>
          <w:szCs w:val="20"/>
        </w:rPr>
        <w:t>образования;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наличие специальной подготовки по</w:t>
      </w:r>
      <w:r w:rsidRPr="00B46C8D">
        <w:rPr>
          <w:spacing w:val="54"/>
          <w:sz w:val="20"/>
          <w:szCs w:val="20"/>
        </w:rPr>
        <w:t xml:space="preserve"> </w:t>
      </w:r>
      <w:r w:rsidRPr="00B46C8D">
        <w:rPr>
          <w:sz w:val="20"/>
          <w:szCs w:val="20"/>
        </w:rPr>
        <w:t>установленной программе</w:t>
      </w:r>
      <w:r w:rsidRPr="00B46C8D">
        <w:rPr>
          <w:spacing w:val="-68"/>
          <w:sz w:val="20"/>
          <w:szCs w:val="20"/>
        </w:rPr>
        <w:t xml:space="preserve"> </w:t>
      </w:r>
      <w:r w:rsidRPr="00B46C8D">
        <w:rPr>
          <w:sz w:val="20"/>
          <w:szCs w:val="20"/>
        </w:rPr>
        <w:t>по</w:t>
      </w:r>
      <w:r w:rsidRPr="00B46C8D">
        <w:rPr>
          <w:spacing w:val="-4"/>
          <w:sz w:val="20"/>
          <w:szCs w:val="20"/>
        </w:rPr>
        <w:t xml:space="preserve"> </w:t>
      </w:r>
      <w:r w:rsidRPr="00B46C8D">
        <w:rPr>
          <w:sz w:val="20"/>
          <w:szCs w:val="20"/>
        </w:rPr>
        <w:t>направлению</w:t>
      </w:r>
      <w:r w:rsidRPr="00B46C8D">
        <w:rPr>
          <w:spacing w:val="-4"/>
          <w:sz w:val="20"/>
          <w:szCs w:val="20"/>
        </w:rPr>
        <w:t xml:space="preserve"> </w:t>
      </w:r>
      <w:r w:rsidRPr="00B46C8D">
        <w:rPr>
          <w:sz w:val="20"/>
          <w:szCs w:val="20"/>
        </w:rPr>
        <w:t>деятельности;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наличие допуска к работе со сведениями, составляющими государственную тайну (при необходимости).</w:t>
      </w:r>
    </w:p>
    <w:p w:rsidR="0066686A" w:rsidRPr="00B46C8D" w:rsidRDefault="0066686A" w:rsidP="00B46C8D">
      <w:pPr>
        <w:pStyle w:val="a4"/>
        <w:numPr>
          <w:ilvl w:val="1"/>
          <w:numId w:val="23"/>
        </w:numPr>
        <w:tabs>
          <w:tab w:val="left" w:pos="1427"/>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могут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предъявлять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дежурно-диспетчерскому</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персоналу</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дополнительные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требования.</w:t>
      </w:r>
    </w:p>
    <w:p w:rsidR="0066686A" w:rsidRPr="00B46C8D" w:rsidRDefault="0066686A" w:rsidP="00B46C8D">
      <w:pPr>
        <w:pStyle w:val="af"/>
        <w:kinsoku w:val="0"/>
        <w:overflowPunct w:val="0"/>
        <w:spacing w:after="0"/>
        <w:ind w:firstLine="709"/>
        <w:jc w:val="both"/>
        <w:rPr>
          <w:color w:val="FF0000"/>
          <w:sz w:val="20"/>
          <w:szCs w:val="20"/>
        </w:rPr>
      </w:pPr>
    </w:p>
    <w:p w:rsidR="0066686A" w:rsidRPr="00B46C8D" w:rsidRDefault="0066686A" w:rsidP="00250E91">
      <w:pPr>
        <w:pStyle w:val="1"/>
        <w:keepNext w:val="0"/>
        <w:widowControl w:val="0"/>
        <w:numPr>
          <w:ilvl w:val="0"/>
          <w:numId w:val="23"/>
        </w:numPr>
        <w:tabs>
          <w:tab w:val="left" w:pos="0"/>
        </w:tabs>
        <w:kinsoku w:val="0"/>
        <w:overflowPunct w:val="0"/>
        <w:autoSpaceDE w:val="0"/>
        <w:autoSpaceDN w:val="0"/>
        <w:adjustRightInd w:val="0"/>
        <w:ind w:left="0" w:firstLine="709"/>
        <w:rPr>
          <w:sz w:val="20"/>
        </w:rPr>
      </w:pPr>
      <w:r w:rsidRPr="00B46C8D">
        <w:rPr>
          <w:sz w:val="20"/>
        </w:rPr>
        <w:t>Требования</w:t>
      </w:r>
      <w:r w:rsidRPr="00B46C8D">
        <w:rPr>
          <w:spacing w:val="-5"/>
          <w:sz w:val="20"/>
        </w:rPr>
        <w:t xml:space="preserve"> </w:t>
      </w:r>
      <w:r w:rsidRPr="00B46C8D">
        <w:rPr>
          <w:sz w:val="20"/>
        </w:rPr>
        <w:t>к</w:t>
      </w:r>
      <w:r w:rsidRPr="00B46C8D">
        <w:rPr>
          <w:spacing w:val="-3"/>
          <w:sz w:val="20"/>
        </w:rPr>
        <w:t xml:space="preserve"> </w:t>
      </w:r>
      <w:r w:rsidRPr="00B46C8D">
        <w:rPr>
          <w:sz w:val="20"/>
        </w:rPr>
        <w:t>помещениям</w:t>
      </w:r>
      <w:r w:rsidRPr="00B46C8D">
        <w:rPr>
          <w:spacing w:val="-2"/>
          <w:sz w:val="20"/>
        </w:rPr>
        <w:t xml:space="preserve"> </w:t>
      </w:r>
      <w:r w:rsidRPr="00B46C8D">
        <w:rPr>
          <w:sz w:val="20"/>
        </w:rPr>
        <w:t>ЕДДС</w:t>
      </w:r>
    </w:p>
    <w:p w:rsidR="0066686A" w:rsidRPr="00B46C8D" w:rsidRDefault="0066686A" w:rsidP="00B46C8D">
      <w:pPr>
        <w:pStyle w:val="a4"/>
        <w:numPr>
          <w:ilvl w:val="1"/>
          <w:numId w:val="16"/>
        </w:numPr>
        <w:tabs>
          <w:tab w:val="left" w:pos="1455"/>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ЕДДС представляет собой рабочие помещения для персонала 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(зал</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кабинет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руководителя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комната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отдыха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приема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пищи,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серверная), оснащенные необходимыми техническими средствами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документацией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(перечень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документации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соответствии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Национальным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стандартом</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Российской Федерации ГОСТ Р 22.07.01-2021 «Безопасность</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в чрезвычайных ситуациях. Единая дежурно-диспетчерская служба. Основные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положения»).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размещается</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помещениях,</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предоставляемых</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ОМСУ.</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 решению главы администрации Трубчевского муниципального района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ЕДДС могут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оборудоваться 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иные помещения.</w:t>
      </w:r>
    </w:p>
    <w:p w:rsidR="0066686A" w:rsidRPr="00B46C8D" w:rsidRDefault="0066686A" w:rsidP="00B46C8D">
      <w:pPr>
        <w:pStyle w:val="a4"/>
        <w:numPr>
          <w:ilvl w:val="1"/>
          <w:numId w:val="16"/>
        </w:numPr>
        <w:tabs>
          <w:tab w:val="left" w:pos="1535"/>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Конструктивные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решения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установке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монтажу</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технических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средств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помещениях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выбираются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учетом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минимизации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влияния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внешних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воздействий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технические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средства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целью</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достижения</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необходимой работоспособности оборудования ЕДДС в условиях ЧС, в том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числе</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и 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военное время.</w:t>
      </w:r>
    </w:p>
    <w:p w:rsidR="0066686A" w:rsidRPr="00B46C8D" w:rsidRDefault="0066686A" w:rsidP="00B46C8D">
      <w:pPr>
        <w:pStyle w:val="a4"/>
        <w:numPr>
          <w:ilvl w:val="1"/>
          <w:numId w:val="16"/>
        </w:numPr>
        <w:tabs>
          <w:tab w:val="left" w:pos="1418"/>
          <w:tab w:val="left" w:pos="1779"/>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Электроснабжение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технических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средств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осуществляться</w:t>
      </w:r>
      <w:r w:rsidRPr="00B46C8D">
        <w:rPr>
          <w:rFonts w:ascii="Times New Roman" w:hAnsi="Times New Roman" w:cs="Times New Roman"/>
          <w:spacing w:val="27"/>
          <w:sz w:val="20"/>
          <w:szCs w:val="20"/>
        </w:rPr>
        <w:t xml:space="preserve"> </w:t>
      </w:r>
      <w:r w:rsidRPr="00B46C8D">
        <w:rPr>
          <w:rFonts w:ascii="Times New Roman" w:hAnsi="Times New Roman" w:cs="Times New Roman"/>
          <w:sz w:val="20"/>
          <w:szCs w:val="20"/>
        </w:rPr>
        <w:t>от</w:t>
      </w:r>
      <w:r w:rsidRPr="00B46C8D">
        <w:rPr>
          <w:rFonts w:ascii="Times New Roman" w:hAnsi="Times New Roman" w:cs="Times New Roman"/>
          <w:spacing w:val="94"/>
          <w:sz w:val="20"/>
          <w:szCs w:val="20"/>
        </w:rPr>
        <w:t xml:space="preserve"> </w:t>
      </w:r>
      <w:r w:rsidRPr="00B46C8D">
        <w:rPr>
          <w:rFonts w:ascii="Times New Roman" w:hAnsi="Times New Roman" w:cs="Times New Roman"/>
          <w:sz w:val="20"/>
          <w:szCs w:val="20"/>
        </w:rPr>
        <w:t>единой</w:t>
      </w:r>
      <w:r w:rsidRPr="00B46C8D">
        <w:rPr>
          <w:rFonts w:ascii="Times New Roman" w:hAnsi="Times New Roman" w:cs="Times New Roman"/>
          <w:spacing w:val="97"/>
          <w:sz w:val="20"/>
          <w:szCs w:val="20"/>
        </w:rPr>
        <w:t xml:space="preserve"> </w:t>
      </w:r>
      <w:r w:rsidRPr="00B46C8D">
        <w:rPr>
          <w:rFonts w:ascii="Times New Roman" w:hAnsi="Times New Roman" w:cs="Times New Roman"/>
          <w:sz w:val="20"/>
          <w:szCs w:val="20"/>
        </w:rPr>
        <w:t>энергетической</w:t>
      </w:r>
      <w:r w:rsidRPr="00B46C8D">
        <w:rPr>
          <w:rFonts w:ascii="Times New Roman" w:hAnsi="Times New Roman" w:cs="Times New Roman"/>
          <w:spacing w:val="97"/>
          <w:sz w:val="20"/>
          <w:szCs w:val="20"/>
        </w:rPr>
        <w:t xml:space="preserve"> </w:t>
      </w:r>
      <w:r w:rsidRPr="00B46C8D">
        <w:rPr>
          <w:rFonts w:ascii="Times New Roman" w:hAnsi="Times New Roman" w:cs="Times New Roman"/>
          <w:sz w:val="20"/>
          <w:szCs w:val="20"/>
        </w:rPr>
        <w:t>системы</w:t>
      </w:r>
      <w:r w:rsidRPr="00B46C8D">
        <w:rPr>
          <w:rFonts w:ascii="Times New Roman" w:hAnsi="Times New Roman" w:cs="Times New Roman"/>
          <w:spacing w:val="97"/>
          <w:sz w:val="20"/>
          <w:szCs w:val="20"/>
        </w:rPr>
        <w:t xml:space="preserve"> </w:t>
      </w:r>
      <w:r w:rsidRPr="00B46C8D">
        <w:rPr>
          <w:rFonts w:ascii="Times New Roman" w:hAnsi="Times New Roman" w:cs="Times New Roman"/>
          <w:sz w:val="20"/>
          <w:szCs w:val="20"/>
        </w:rPr>
        <w:t>России</w:t>
      </w:r>
      <w:r w:rsidRPr="00B46C8D">
        <w:rPr>
          <w:rFonts w:ascii="Times New Roman" w:hAnsi="Times New Roman" w:cs="Times New Roman"/>
          <w:spacing w:val="98"/>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93"/>
          <w:sz w:val="20"/>
          <w:szCs w:val="20"/>
        </w:rPr>
        <w:t xml:space="preserve"> </w:t>
      </w:r>
      <w:r w:rsidRPr="00B46C8D">
        <w:rPr>
          <w:rFonts w:ascii="Times New Roman" w:hAnsi="Times New Roman" w:cs="Times New Roman"/>
          <w:sz w:val="20"/>
          <w:szCs w:val="20"/>
        </w:rPr>
        <w:t>соответствии</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категорией</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электроснабжения</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не ниже</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первой.</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10.3.1.</w:t>
      </w:r>
      <w:r w:rsidRPr="00B46C8D">
        <w:rPr>
          <w:spacing w:val="1"/>
          <w:sz w:val="20"/>
          <w:szCs w:val="20"/>
        </w:rPr>
        <w:t xml:space="preserve"> </w:t>
      </w:r>
      <w:r w:rsidRPr="00B46C8D">
        <w:rPr>
          <w:sz w:val="20"/>
          <w:szCs w:val="20"/>
        </w:rPr>
        <w:t>Система</w:t>
      </w:r>
      <w:r w:rsidRPr="00B46C8D">
        <w:rPr>
          <w:spacing w:val="1"/>
          <w:sz w:val="20"/>
          <w:szCs w:val="20"/>
        </w:rPr>
        <w:t xml:space="preserve"> </w:t>
      </w:r>
      <w:r w:rsidRPr="00B46C8D">
        <w:rPr>
          <w:sz w:val="20"/>
          <w:szCs w:val="20"/>
        </w:rPr>
        <w:t>резервного</w:t>
      </w:r>
      <w:r w:rsidRPr="00B46C8D">
        <w:rPr>
          <w:spacing w:val="1"/>
          <w:sz w:val="20"/>
          <w:szCs w:val="20"/>
        </w:rPr>
        <w:t xml:space="preserve"> </w:t>
      </w:r>
      <w:r w:rsidRPr="00B46C8D">
        <w:rPr>
          <w:sz w:val="20"/>
          <w:szCs w:val="20"/>
        </w:rPr>
        <w:t>электроснабжения</w:t>
      </w:r>
      <w:r w:rsidRPr="00B46C8D">
        <w:rPr>
          <w:spacing w:val="1"/>
          <w:sz w:val="20"/>
          <w:szCs w:val="20"/>
        </w:rPr>
        <w:t xml:space="preserve"> </w:t>
      </w:r>
      <w:r w:rsidRPr="00B46C8D">
        <w:rPr>
          <w:sz w:val="20"/>
          <w:szCs w:val="20"/>
        </w:rPr>
        <w:t>должна</w:t>
      </w:r>
      <w:r w:rsidRPr="00B46C8D">
        <w:rPr>
          <w:spacing w:val="1"/>
          <w:sz w:val="20"/>
          <w:szCs w:val="20"/>
        </w:rPr>
        <w:t xml:space="preserve"> </w:t>
      </w:r>
      <w:r w:rsidRPr="00B46C8D">
        <w:rPr>
          <w:sz w:val="20"/>
          <w:szCs w:val="20"/>
        </w:rPr>
        <w:t>обеспечить</w:t>
      </w:r>
      <w:r w:rsidRPr="00B46C8D">
        <w:rPr>
          <w:spacing w:val="1"/>
          <w:sz w:val="20"/>
          <w:szCs w:val="20"/>
        </w:rPr>
        <w:t xml:space="preserve"> </w:t>
      </w:r>
      <w:r w:rsidRPr="00B46C8D">
        <w:rPr>
          <w:sz w:val="20"/>
          <w:szCs w:val="20"/>
        </w:rPr>
        <w:t>работоспособность</w:t>
      </w:r>
      <w:r w:rsidRPr="00B46C8D">
        <w:rPr>
          <w:spacing w:val="1"/>
          <w:sz w:val="20"/>
          <w:szCs w:val="20"/>
        </w:rPr>
        <w:t xml:space="preserve"> </w:t>
      </w:r>
      <w:r w:rsidRPr="00B46C8D">
        <w:rPr>
          <w:sz w:val="20"/>
          <w:szCs w:val="20"/>
        </w:rPr>
        <w:t>систем</w:t>
      </w:r>
      <w:r w:rsidRPr="00B46C8D">
        <w:rPr>
          <w:spacing w:val="1"/>
          <w:sz w:val="20"/>
          <w:szCs w:val="20"/>
        </w:rPr>
        <w:t xml:space="preserve"> </w:t>
      </w:r>
      <w:r w:rsidRPr="00B46C8D">
        <w:rPr>
          <w:sz w:val="20"/>
          <w:szCs w:val="20"/>
        </w:rPr>
        <w:t>телефонной</w:t>
      </w:r>
      <w:r w:rsidRPr="00B46C8D">
        <w:rPr>
          <w:spacing w:val="1"/>
          <w:sz w:val="20"/>
          <w:szCs w:val="20"/>
        </w:rPr>
        <w:t xml:space="preserve"> </w:t>
      </w:r>
      <w:r w:rsidRPr="00B46C8D">
        <w:rPr>
          <w:sz w:val="20"/>
          <w:szCs w:val="20"/>
        </w:rPr>
        <w:t>связи,</w:t>
      </w:r>
      <w:r w:rsidRPr="00B46C8D">
        <w:rPr>
          <w:spacing w:val="1"/>
          <w:sz w:val="20"/>
          <w:szCs w:val="20"/>
        </w:rPr>
        <w:t xml:space="preserve"> </w:t>
      </w:r>
      <w:r w:rsidRPr="00B46C8D">
        <w:rPr>
          <w:sz w:val="20"/>
          <w:szCs w:val="20"/>
        </w:rPr>
        <w:t>серверного</w:t>
      </w:r>
      <w:r w:rsidRPr="00B46C8D">
        <w:rPr>
          <w:spacing w:val="1"/>
          <w:sz w:val="20"/>
          <w:szCs w:val="20"/>
        </w:rPr>
        <w:t xml:space="preserve"> </w:t>
      </w:r>
      <w:r w:rsidRPr="00B46C8D">
        <w:rPr>
          <w:sz w:val="20"/>
          <w:szCs w:val="20"/>
        </w:rPr>
        <w:t>оборудования,</w:t>
      </w:r>
      <w:r w:rsidRPr="00B46C8D">
        <w:rPr>
          <w:spacing w:val="1"/>
          <w:sz w:val="20"/>
          <w:szCs w:val="20"/>
        </w:rPr>
        <w:t xml:space="preserve"> </w:t>
      </w:r>
      <w:r w:rsidRPr="00B46C8D">
        <w:rPr>
          <w:sz w:val="20"/>
          <w:szCs w:val="20"/>
        </w:rPr>
        <w:t>видеоконференцсвязи,</w:t>
      </w:r>
      <w:r w:rsidRPr="00B46C8D">
        <w:rPr>
          <w:spacing w:val="1"/>
          <w:sz w:val="20"/>
          <w:szCs w:val="20"/>
        </w:rPr>
        <w:t xml:space="preserve"> </w:t>
      </w:r>
      <w:r w:rsidRPr="00B46C8D">
        <w:rPr>
          <w:sz w:val="20"/>
          <w:szCs w:val="20"/>
        </w:rPr>
        <w:t>отображения</w:t>
      </w:r>
      <w:r w:rsidRPr="00B46C8D">
        <w:rPr>
          <w:spacing w:val="1"/>
          <w:sz w:val="20"/>
          <w:szCs w:val="20"/>
        </w:rPr>
        <w:t xml:space="preserve"> </w:t>
      </w:r>
      <w:r w:rsidRPr="00B46C8D">
        <w:rPr>
          <w:sz w:val="20"/>
          <w:szCs w:val="20"/>
        </w:rPr>
        <w:t>информации,</w:t>
      </w:r>
      <w:r w:rsidRPr="00B46C8D">
        <w:rPr>
          <w:spacing w:val="1"/>
          <w:sz w:val="20"/>
          <w:szCs w:val="20"/>
        </w:rPr>
        <w:t xml:space="preserve"> </w:t>
      </w:r>
      <w:r w:rsidRPr="00B46C8D">
        <w:rPr>
          <w:sz w:val="20"/>
          <w:szCs w:val="20"/>
        </w:rPr>
        <w:t>оповещения,</w:t>
      </w:r>
      <w:r w:rsidRPr="00B46C8D">
        <w:rPr>
          <w:spacing w:val="1"/>
          <w:sz w:val="20"/>
          <w:szCs w:val="20"/>
        </w:rPr>
        <w:t xml:space="preserve"> </w:t>
      </w:r>
      <w:r w:rsidRPr="00B46C8D">
        <w:rPr>
          <w:sz w:val="20"/>
          <w:szCs w:val="20"/>
        </w:rPr>
        <w:t>мониторинга</w:t>
      </w:r>
      <w:r w:rsidRPr="00B46C8D">
        <w:rPr>
          <w:spacing w:val="1"/>
          <w:sz w:val="20"/>
          <w:szCs w:val="20"/>
        </w:rPr>
        <w:t xml:space="preserve"> </w:t>
      </w:r>
      <w:r w:rsidRPr="00B46C8D">
        <w:rPr>
          <w:sz w:val="20"/>
          <w:szCs w:val="20"/>
        </w:rPr>
        <w:t>транспортных средств, внутренней связи в течение времени, необходимого для</w:t>
      </w:r>
      <w:r w:rsidRPr="00B46C8D">
        <w:rPr>
          <w:spacing w:val="1"/>
          <w:sz w:val="20"/>
          <w:szCs w:val="20"/>
        </w:rPr>
        <w:t xml:space="preserve"> </w:t>
      </w:r>
      <w:r w:rsidRPr="00B46C8D">
        <w:rPr>
          <w:sz w:val="20"/>
          <w:szCs w:val="20"/>
        </w:rPr>
        <w:t>перехода</w:t>
      </w:r>
      <w:r w:rsidRPr="00B46C8D">
        <w:rPr>
          <w:spacing w:val="-1"/>
          <w:sz w:val="20"/>
          <w:szCs w:val="20"/>
        </w:rPr>
        <w:t xml:space="preserve"> </w:t>
      </w:r>
      <w:r w:rsidRPr="00B46C8D">
        <w:rPr>
          <w:sz w:val="20"/>
          <w:szCs w:val="20"/>
        </w:rPr>
        <w:t>на</w:t>
      </w:r>
      <w:r w:rsidRPr="00B46C8D">
        <w:rPr>
          <w:spacing w:val="-3"/>
          <w:sz w:val="20"/>
          <w:szCs w:val="20"/>
        </w:rPr>
        <w:t xml:space="preserve"> </w:t>
      </w:r>
      <w:r w:rsidRPr="00B46C8D">
        <w:rPr>
          <w:sz w:val="20"/>
          <w:szCs w:val="20"/>
        </w:rPr>
        <w:t>резервный</w:t>
      </w:r>
      <w:r w:rsidRPr="00B46C8D">
        <w:rPr>
          <w:spacing w:val="-2"/>
          <w:sz w:val="20"/>
          <w:szCs w:val="20"/>
        </w:rPr>
        <w:t xml:space="preserve"> </w:t>
      </w:r>
      <w:r w:rsidRPr="00B46C8D">
        <w:rPr>
          <w:sz w:val="20"/>
          <w:szCs w:val="20"/>
        </w:rPr>
        <w:t>источник электропитания.</w:t>
      </w:r>
    </w:p>
    <w:p w:rsidR="0066686A" w:rsidRPr="00B46C8D" w:rsidRDefault="0066686A" w:rsidP="00B46C8D">
      <w:pPr>
        <w:pStyle w:val="a4"/>
        <w:numPr>
          <w:ilvl w:val="1"/>
          <w:numId w:val="16"/>
        </w:numPr>
        <w:tabs>
          <w:tab w:val="left" w:pos="1499"/>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Расчет</w:t>
      </w:r>
      <w:r w:rsidRPr="00B46C8D">
        <w:rPr>
          <w:rFonts w:ascii="Times New Roman" w:hAnsi="Times New Roman" w:cs="Times New Roman"/>
          <w:spacing w:val="51"/>
          <w:sz w:val="20"/>
          <w:szCs w:val="20"/>
        </w:rPr>
        <w:t xml:space="preserve"> </w:t>
      </w:r>
      <w:r w:rsidRPr="00B46C8D">
        <w:rPr>
          <w:rFonts w:ascii="Times New Roman" w:hAnsi="Times New Roman" w:cs="Times New Roman"/>
          <w:sz w:val="20"/>
          <w:szCs w:val="20"/>
        </w:rPr>
        <w:t>потребностей</w:t>
      </w:r>
      <w:r w:rsidRPr="00B46C8D">
        <w:rPr>
          <w:rFonts w:ascii="Times New Roman" w:hAnsi="Times New Roman" w:cs="Times New Roman"/>
          <w:spacing w:val="52"/>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51"/>
          <w:sz w:val="20"/>
          <w:szCs w:val="20"/>
        </w:rPr>
        <w:t xml:space="preserve"> </w:t>
      </w:r>
      <w:r w:rsidRPr="00B46C8D">
        <w:rPr>
          <w:rFonts w:ascii="Times New Roman" w:hAnsi="Times New Roman" w:cs="Times New Roman"/>
          <w:sz w:val="20"/>
          <w:szCs w:val="20"/>
        </w:rPr>
        <w:t>площадях</w:t>
      </w:r>
      <w:r w:rsidRPr="00B46C8D">
        <w:rPr>
          <w:rFonts w:ascii="Times New Roman" w:hAnsi="Times New Roman" w:cs="Times New Roman"/>
          <w:spacing w:val="51"/>
          <w:sz w:val="20"/>
          <w:szCs w:val="20"/>
        </w:rPr>
        <w:t xml:space="preserve"> </w:t>
      </w:r>
      <w:r w:rsidRPr="00B46C8D">
        <w:rPr>
          <w:rFonts w:ascii="Times New Roman" w:hAnsi="Times New Roman" w:cs="Times New Roman"/>
          <w:sz w:val="20"/>
          <w:szCs w:val="20"/>
        </w:rPr>
        <w:t>помещений</w:t>
      </w:r>
      <w:r w:rsidRPr="00B46C8D">
        <w:rPr>
          <w:rFonts w:ascii="Times New Roman" w:hAnsi="Times New Roman" w:cs="Times New Roman"/>
          <w:spacing w:val="52"/>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51"/>
          <w:sz w:val="20"/>
          <w:szCs w:val="20"/>
        </w:rPr>
        <w:t xml:space="preserve"> </w:t>
      </w:r>
      <w:r w:rsidRPr="00B46C8D">
        <w:rPr>
          <w:rFonts w:ascii="Times New Roman" w:hAnsi="Times New Roman" w:cs="Times New Roman"/>
          <w:sz w:val="20"/>
          <w:szCs w:val="20"/>
        </w:rPr>
        <w:t>производится</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на базе требований действующих санитарных правил и норм, устанавливающих</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обязательные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требования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обеспечению</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безопасных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для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человека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условий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труда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 на</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основе</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значений</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количества специалистов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ОДС.</w:t>
      </w:r>
    </w:p>
    <w:p w:rsidR="0066686A" w:rsidRPr="00B46C8D" w:rsidRDefault="0066686A" w:rsidP="00B46C8D">
      <w:pPr>
        <w:pStyle w:val="a4"/>
        <w:numPr>
          <w:ilvl w:val="1"/>
          <w:numId w:val="16"/>
        </w:numPr>
        <w:tabs>
          <w:tab w:val="left" w:pos="1477"/>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Зал ОДС ЕДДС должен обеспечивать возможность одновременной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работы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едином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информационном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пространстве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также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главы администрации Трубчевского муниципального района,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заместителя</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председателя КЧС и ОПБ.</w:t>
      </w:r>
    </w:p>
    <w:p w:rsidR="0066686A" w:rsidRPr="00B46C8D" w:rsidRDefault="0066686A" w:rsidP="00B46C8D">
      <w:pPr>
        <w:pStyle w:val="a4"/>
        <w:numPr>
          <w:ilvl w:val="1"/>
          <w:numId w:val="16"/>
        </w:numPr>
        <w:tabs>
          <w:tab w:val="left" w:pos="1503"/>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Для предотвращения несанкционированного доступа посторонних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лиц</w:t>
      </w:r>
      <w:r w:rsidRPr="00B46C8D">
        <w:rPr>
          <w:rFonts w:ascii="Times New Roman" w:hAnsi="Times New Roman" w:cs="Times New Roman"/>
          <w:spacing w:val="56"/>
          <w:sz w:val="20"/>
          <w:szCs w:val="20"/>
        </w:rPr>
        <w:t xml:space="preserve"> </w:t>
      </w:r>
      <w:r w:rsidRPr="00B46C8D">
        <w:rPr>
          <w:rFonts w:ascii="Times New Roman" w:hAnsi="Times New Roman" w:cs="Times New Roman"/>
          <w:sz w:val="20"/>
          <w:szCs w:val="20"/>
        </w:rPr>
        <w:t>зал</w:t>
      </w:r>
      <w:r w:rsidRPr="00B46C8D">
        <w:rPr>
          <w:rFonts w:ascii="Times New Roman" w:hAnsi="Times New Roman" w:cs="Times New Roman"/>
          <w:spacing w:val="123"/>
          <w:sz w:val="20"/>
          <w:szCs w:val="20"/>
        </w:rPr>
        <w:t xml:space="preserve"> </w:t>
      </w:r>
      <w:r w:rsidRPr="00B46C8D">
        <w:rPr>
          <w:rFonts w:ascii="Times New Roman" w:hAnsi="Times New Roman" w:cs="Times New Roman"/>
          <w:sz w:val="20"/>
          <w:szCs w:val="20"/>
        </w:rPr>
        <w:t>ОДС</w:t>
      </w:r>
      <w:r w:rsidRPr="00B46C8D">
        <w:rPr>
          <w:rFonts w:ascii="Times New Roman" w:hAnsi="Times New Roman" w:cs="Times New Roman"/>
          <w:spacing w:val="124"/>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24"/>
          <w:sz w:val="20"/>
          <w:szCs w:val="20"/>
        </w:rPr>
        <w:t xml:space="preserve"> </w:t>
      </w:r>
      <w:r w:rsidRPr="00B46C8D">
        <w:rPr>
          <w:rFonts w:ascii="Times New Roman" w:hAnsi="Times New Roman" w:cs="Times New Roman"/>
          <w:sz w:val="20"/>
          <w:szCs w:val="20"/>
        </w:rPr>
        <w:t>оборудуется</w:t>
      </w:r>
      <w:r w:rsidRPr="00B46C8D">
        <w:rPr>
          <w:rFonts w:ascii="Times New Roman" w:hAnsi="Times New Roman" w:cs="Times New Roman"/>
          <w:spacing w:val="124"/>
          <w:sz w:val="20"/>
          <w:szCs w:val="20"/>
        </w:rPr>
        <w:t xml:space="preserve"> </w:t>
      </w:r>
      <w:r w:rsidRPr="00B46C8D">
        <w:rPr>
          <w:rFonts w:ascii="Times New Roman" w:hAnsi="Times New Roman" w:cs="Times New Roman"/>
          <w:sz w:val="20"/>
          <w:szCs w:val="20"/>
        </w:rPr>
        <w:t>автоматическим</w:t>
      </w:r>
      <w:r w:rsidRPr="00B46C8D">
        <w:rPr>
          <w:rFonts w:ascii="Times New Roman" w:hAnsi="Times New Roman" w:cs="Times New Roman"/>
          <w:spacing w:val="124"/>
          <w:sz w:val="20"/>
          <w:szCs w:val="20"/>
        </w:rPr>
        <w:t xml:space="preserve"> </w:t>
      </w:r>
      <w:r w:rsidRPr="00B46C8D">
        <w:rPr>
          <w:rFonts w:ascii="Times New Roman" w:hAnsi="Times New Roman" w:cs="Times New Roman"/>
          <w:sz w:val="20"/>
          <w:szCs w:val="20"/>
        </w:rPr>
        <w:t>запорным</w:t>
      </w:r>
      <w:r w:rsidRPr="00B46C8D">
        <w:rPr>
          <w:rFonts w:ascii="Times New Roman" w:hAnsi="Times New Roman" w:cs="Times New Roman"/>
          <w:spacing w:val="124"/>
          <w:sz w:val="20"/>
          <w:szCs w:val="20"/>
        </w:rPr>
        <w:t xml:space="preserve"> </w:t>
      </w:r>
      <w:r w:rsidRPr="00B46C8D">
        <w:rPr>
          <w:rFonts w:ascii="Times New Roman" w:hAnsi="Times New Roman" w:cs="Times New Roman"/>
          <w:sz w:val="20"/>
          <w:szCs w:val="20"/>
        </w:rPr>
        <w:t>устройством</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средствами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видеонаблюдения.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Порядок</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допуска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помещения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устанавливается главой администрации Трубчевского муниципального района.</w:t>
      </w:r>
    </w:p>
    <w:p w:rsidR="0066686A" w:rsidRPr="00B46C8D" w:rsidRDefault="0066686A" w:rsidP="00B46C8D">
      <w:pPr>
        <w:pStyle w:val="a4"/>
        <w:numPr>
          <w:ilvl w:val="1"/>
          <w:numId w:val="16"/>
        </w:numPr>
        <w:tabs>
          <w:tab w:val="left" w:pos="1484"/>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Для несения круглосуточного дежурства ОДС ЕДДС должна быть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предусмотрена отдельная комната отдыха и приема пищи, в которых созданы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необходимые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 xml:space="preserve">бытовые условия. </w:t>
      </w:r>
    </w:p>
    <w:p w:rsidR="0066686A" w:rsidRPr="00B46C8D" w:rsidRDefault="0066686A" w:rsidP="00B46C8D">
      <w:pPr>
        <w:pStyle w:val="a4"/>
        <w:numPr>
          <w:ilvl w:val="1"/>
          <w:numId w:val="16"/>
        </w:numPr>
        <w:tabs>
          <w:tab w:val="left" w:pos="1484"/>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Каждый</w:t>
      </w:r>
      <w:r w:rsidRPr="00B46C8D">
        <w:rPr>
          <w:rFonts w:ascii="Times New Roman" w:hAnsi="Times New Roman" w:cs="Times New Roman"/>
          <w:spacing w:val="61"/>
          <w:sz w:val="20"/>
          <w:szCs w:val="20"/>
        </w:rPr>
        <w:t xml:space="preserve"> </w:t>
      </w:r>
      <w:r w:rsidRPr="00B46C8D">
        <w:rPr>
          <w:rFonts w:ascii="Times New Roman" w:hAnsi="Times New Roman" w:cs="Times New Roman"/>
          <w:sz w:val="20"/>
          <w:szCs w:val="20"/>
        </w:rPr>
        <w:t>сотрудник</w:t>
      </w:r>
      <w:r w:rsidRPr="00B46C8D">
        <w:rPr>
          <w:rFonts w:ascii="Times New Roman" w:hAnsi="Times New Roman" w:cs="Times New Roman"/>
          <w:spacing w:val="58"/>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58"/>
          <w:sz w:val="20"/>
          <w:szCs w:val="20"/>
        </w:rPr>
        <w:t xml:space="preserve"> </w:t>
      </w:r>
      <w:r w:rsidRPr="00B46C8D">
        <w:rPr>
          <w:rFonts w:ascii="Times New Roman" w:hAnsi="Times New Roman" w:cs="Times New Roman"/>
          <w:sz w:val="20"/>
          <w:szCs w:val="20"/>
        </w:rPr>
        <w:t>обязан</w:t>
      </w:r>
      <w:r w:rsidRPr="00B46C8D">
        <w:rPr>
          <w:rFonts w:ascii="Times New Roman" w:hAnsi="Times New Roman" w:cs="Times New Roman"/>
          <w:spacing w:val="127"/>
          <w:sz w:val="20"/>
          <w:szCs w:val="20"/>
        </w:rPr>
        <w:t xml:space="preserve"> </w:t>
      </w:r>
      <w:r w:rsidRPr="00B46C8D">
        <w:rPr>
          <w:rFonts w:ascii="Times New Roman" w:hAnsi="Times New Roman" w:cs="Times New Roman"/>
          <w:sz w:val="20"/>
          <w:szCs w:val="20"/>
        </w:rPr>
        <w:t>носить</w:t>
      </w:r>
      <w:r w:rsidRPr="00B46C8D">
        <w:rPr>
          <w:rFonts w:ascii="Times New Roman" w:hAnsi="Times New Roman" w:cs="Times New Roman"/>
          <w:spacing w:val="126"/>
          <w:sz w:val="20"/>
          <w:szCs w:val="20"/>
        </w:rPr>
        <w:t xml:space="preserve"> </w:t>
      </w:r>
      <w:r w:rsidRPr="00B46C8D">
        <w:rPr>
          <w:rFonts w:ascii="Times New Roman" w:hAnsi="Times New Roman" w:cs="Times New Roman"/>
          <w:sz w:val="20"/>
          <w:szCs w:val="20"/>
        </w:rPr>
        <w:t>специальную</w:t>
      </w:r>
      <w:r w:rsidRPr="00B46C8D">
        <w:rPr>
          <w:rFonts w:ascii="Times New Roman" w:hAnsi="Times New Roman" w:cs="Times New Roman"/>
          <w:spacing w:val="129"/>
          <w:sz w:val="20"/>
          <w:szCs w:val="20"/>
        </w:rPr>
        <w:t xml:space="preserve"> </w:t>
      </w:r>
      <w:r w:rsidRPr="00B46C8D">
        <w:rPr>
          <w:rFonts w:ascii="Times New Roman" w:hAnsi="Times New Roman" w:cs="Times New Roman"/>
          <w:sz w:val="20"/>
          <w:szCs w:val="20"/>
        </w:rPr>
        <w:t>форму</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во время исполнения служебных обязанностей в соответствии с требованиями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Национального</w:t>
      </w:r>
      <w:r w:rsidRPr="00B46C8D">
        <w:rPr>
          <w:rFonts w:ascii="Times New Roman" w:hAnsi="Times New Roman" w:cs="Times New Roman"/>
          <w:spacing w:val="39"/>
          <w:sz w:val="20"/>
          <w:szCs w:val="20"/>
        </w:rPr>
        <w:t xml:space="preserve"> </w:t>
      </w:r>
      <w:r w:rsidRPr="00B46C8D">
        <w:rPr>
          <w:rFonts w:ascii="Times New Roman" w:hAnsi="Times New Roman" w:cs="Times New Roman"/>
          <w:sz w:val="20"/>
          <w:szCs w:val="20"/>
        </w:rPr>
        <w:t>стандарта</w:t>
      </w:r>
      <w:r w:rsidRPr="00B46C8D">
        <w:rPr>
          <w:rFonts w:ascii="Times New Roman" w:hAnsi="Times New Roman" w:cs="Times New Roman"/>
          <w:spacing w:val="39"/>
          <w:sz w:val="20"/>
          <w:szCs w:val="20"/>
        </w:rPr>
        <w:t xml:space="preserve"> </w:t>
      </w:r>
      <w:r w:rsidRPr="00B46C8D">
        <w:rPr>
          <w:rFonts w:ascii="Times New Roman" w:hAnsi="Times New Roman" w:cs="Times New Roman"/>
          <w:sz w:val="20"/>
          <w:szCs w:val="20"/>
        </w:rPr>
        <w:t>Российской</w:t>
      </w:r>
      <w:r w:rsidRPr="00B46C8D">
        <w:rPr>
          <w:rFonts w:ascii="Times New Roman" w:hAnsi="Times New Roman" w:cs="Times New Roman"/>
          <w:spacing w:val="39"/>
          <w:sz w:val="20"/>
          <w:szCs w:val="20"/>
        </w:rPr>
        <w:t xml:space="preserve"> </w:t>
      </w:r>
      <w:r w:rsidRPr="00B46C8D">
        <w:rPr>
          <w:rFonts w:ascii="Times New Roman" w:hAnsi="Times New Roman" w:cs="Times New Roman"/>
          <w:sz w:val="20"/>
          <w:szCs w:val="20"/>
        </w:rPr>
        <w:t>Федерации</w:t>
      </w:r>
      <w:r w:rsidRPr="00B46C8D">
        <w:rPr>
          <w:rFonts w:ascii="Times New Roman" w:hAnsi="Times New Roman" w:cs="Times New Roman"/>
          <w:spacing w:val="42"/>
          <w:sz w:val="20"/>
          <w:szCs w:val="20"/>
        </w:rPr>
        <w:t xml:space="preserve"> </w:t>
      </w:r>
      <w:r w:rsidRPr="00B46C8D">
        <w:rPr>
          <w:rFonts w:ascii="Times New Roman" w:hAnsi="Times New Roman" w:cs="Times New Roman"/>
          <w:sz w:val="20"/>
          <w:szCs w:val="20"/>
        </w:rPr>
        <w:t>ГОСТ</w:t>
      </w:r>
      <w:r w:rsidRPr="00B46C8D">
        <w:rPr>
          <w:rFonts w:ascii="Times New Roman" w:hAnsi="Times New Roman" w:cs="Times New Roman"/>
          <w:spacing w:val="39"/>
          <w:sz w:val="20"/>
          <w:szCs w:val="20"/>
        </w:rPr>
        <w:t xml:space="preserve"> </w:t>
      </w:r>
      <w:r w:rsidRPr="00B46C8D">
        <w:rPr>
          <w:rFonts w:ascii="Times New Roman" w:hAnsi="Times New Roman" w:cs="Times New Roman"/>
          <w:sz w:val="20"/>
          <w:szCs w:val="20"/>
        </w:rPr>
        <w:t>Р</w:t>
      </w:r>
      <w:r w:rsidRPr="00B46C8D">
        <w:rPr>
          <w:rFonts w:ascii="Times New Roman" w:hAnsi="Times New Roman" w:cs="Times New Roman"/>
          <w:spacing w:val="37"/>
          <w:sz w:val="20"/>
          <w:szCs w:val="20"/>
        </w:rPr>
        <w:t xml:space="preserve"> </w:t>
      </w:r>
      <w:r w:rsidRPr="00B46C8D">
        <w:rPr>
          <w:rFonts w:ascii="Times New Roman" w:hAnsi="Times New Roman" w:cs="Times New Roman"/>
          <w:sz w:val="20"/>
          <w:szCs w:val="20"/>
        </w:rPr>
        <w:t xml:space="preserve">22.7.01-2021 </w:t>
      </w:r>
      <w:r w:rsidRPr="00B46C8D">
        <w:rPr>
          <w:rFonts w:ascii="Times New Roman" w:hAnsi="Times New Roman" w:cs="Times New Roman"/>
          <w:sz w:val="20"/>
          <w:szCs w:val="20"/>
        </w:rPr>
        <w:lastRenderedPageBreak/>
        <w:t>«Безопасность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чрезвычайных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ситуациях.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Единая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дежурно-диспетчерская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служба.</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Основные положения».</w:t>
      </w:r>
    </w:p>
    <w:p w:rsidR="0066686A" w:rsidRPr="00B46C8D" w:rsidRDefault="0066686A" w:rsidP="00B46C8D">
      <w:pPr>
        <w:pStyle w:val="af"/>
        <w:kinsoku w:val="0"/>
        <w:overflowPunct w:val="0"/>
        <w:spacing w:after="0"/>
        <w:ind w:firstLine="709"/>
        <w:jc w:val="both"/>
        <w:rPr>
          <w:color w:val="FF0000"/>
          <w:sz w:val="20"/>
          <w:szCs w:val="20"/>
        </w:rPr>
      </w:pPr>
    </w:p>
    <w:p w:rsidR="0066686A" w:rsidRPr="00B46C8D" w:rsidRDefault="0066686A" w:rsidP="00250E91">
      <w:pPr>
        <w:pStyle w:val="1"/>
        <w:keepNext w:val="0"/>
        <w:widowControl w:val="0"/>
        <w:numPr>
          <w:ilvl w:val="0"/>
          <w:numId w:val="23"/>
        </w:numPr>
        <w:tabs>
          <w:tab w:val="left" w:pos="0"/>
        </w:tabs>
        <w:kinsoku w:val="0"/>
        <w:overflowPunct w:val="0"/>
        <w:autoSpaceDE w:val="0"/>
        <w:autoSpaceDN w:val="0"/>
        <w:adjustRightInd w:val="0"/>
        <w:ind w:left="0" w:firstLine="709"/>
        <w:rPr>
          <w:sz w:val="20"/>
        </w:rPr>
      </w:pPr>
      <w:r w:rsidRPr="00B46C8D">
        <w:rPr>
          <w:sz w:val="20"/>
        </w:rPr>
        <w:t>Требования</w:t>
      </w:r>
      <w:r w:rsidRPr="00B46C8D">
        <w:rPr>
          <w:spacing w:val="-6"/>
          <w:sz w:val="20"/>
        </w:rPr>
        <w:t xml:space="preserve"> </w:t>
      </w:r>
      <w:r w:rsidRPr="00B46C8D">
        <w:rPr>
          <w:sz w:val="20"/>
        </w:rPr>
        <w:t>к</w:t>
      </w:r>
      <w:r w:rsidRPr="00B46C8D">
        <w:rPr>
          <w:spacing w:val="-4"/>
          <w:sz w:val="20"/>
        </w:rPr>
        <w:t xml:space="preserve"> </w:t>
      </w:r>
      <w:r w:rsidRPr="00B46C8D">
        <w:rPr>
          <w:sz w:val="20"/>
        </w:rPr>
        <w:t>оборудованию</w:t>
      </w:r>
      <w:r w:rsidRPr="00B46C8D">
        <w:rPr>
          <w:spacing w:val="-5"/>
          <w:sz w:val="20"/>
        </w:rPr>
        <w:t xml:space="preserve"> </w:t>
      </w:r>
      <w:r w:rsidRPr="00B46C8D">
        <w:rPr>
          <w:sz w:val="20"/>
        </w:rPr>
        <w:t>ЕДДС</w:t>
      </w:r>
    </w:p>
    <w:p w:rsidR="0066686A" w:rsidRPr="00B46C8D" w:rsidRDefault="0066686A" w:rsidP="00B46C8D">
      <w:pPr>
        <w:pStyle w:val="a4"/>
        <w:numPr>
          <w:ilvl w:val="1"/>
          <w:numId w:val="15"/>
        </w:numPr>
        <w:tabs>
          <w:tab w:val="left" w:pos="1501"/>
          <w:tab w:val="left" w:pos="1978"/>
          <w:tab w:val="left" w:pos="7804"/>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В целях обеспечения приема и передачи документов управления,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обмена всеми видами информации со всеми взаимодействующими органами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управления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установленные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сроки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требуемым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качеством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доведения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сигналов оповещения до органов управления и населения в ЕДДС должна быть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создана информационно-телекоммуникационная инфраструктура</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соответствующим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уровнем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информационной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безопасности,</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включающая:</w:t>
      </w:r>
      <w:r w:rsidRPr="00B46C8D">
        <w:rPr>
          <w:rFonts w:ascii="Times New Roman" w:hAnsi="Times New Roman" w:cs="Times New Roman"/>
          <w:spacing w:val="1"/>
          <w:sz w:val="20"/>
          <w:szCs w:val="20"/>
        </w:rPr>
        <w:t xml:space="preserve">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 xml:space="preserve">КСА ЕДДС;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 xml:space="preserve">единый центр оперативного реагирования АПК «Безопасный город»;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 xml:space="preserve">КСА системы - 112 (с учетом решений проектно-сметной документации по реализации системы - 112);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систему связи и систему оповещения.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Муниципальная</w:t>
      </w:r>
      <w:r w:rsidRPr="00B46C8D">
        <w:rPr>
          <w:spacing w:val="1"/>
          <w:sz w:val="20"/>
          <w:szCs w:val="20"/>
        </w:rPr>
        <w:t xml:space="preserve"> </w:t>
      </w:r>
      <w:r w:rsidRPr="00B46C8D">
        <w:rPr>
          <w:sz w:val="20"/>
          <w:szCs w:val="20"/>
        </w:rPr>
        <w:t>автоматизированная</w:t>
      </w:r>
      <w:r w:rsidRPr="00B46C8D">
        <w:rPr>
          <w:spacing w:val="1"/>
          <w:sz w:val="20"/>
          <w:szCs w:val="20"/>
        </w:rPr>
        <w:t xml:space="preserve"> </w:t>
      </w:r>
      <w:r w:rsidRPr="00B46C8D">
        <w:rPr>
          <w:sz w:val="20"/>
          <w:szCs w:val="20"/>
        </w:rPr>
        <w:t>система</w:t>
      </w:r>
      <w:r w:rsidRPr="00B46C8D">
        <w:rPr>
          <w:spacing w:val="1"/>
          <w:sz w:val="20"/>
          <w:szCs w:val="20"/>
        </w:rPr>
        <w:t xml:space="preserve"> </w:t>
      </w:r>
      <w:r w:rsidRPr="00B46C8D">
        <w:rPr>
          <w:sz w:val="20"/>
          <w:szCs w:val="20"/>
        </w:rPr>
        <w:t>централизованного</w:t>
      </w:r>
      <w:r w:rsidRPr="00B46C8D">
        <w:rPr>
          <w:spacing w:val="-67"/>
          <w:sz w:val="20"/>
          <w:szCs w:val="20"/>
        </w:rPr>
        <w:t xml:space="preserve"> </w:t>
      </w:r>
      <w:r w:rsidRPr="00B46C8D">
        <w:rPr>
          <w:sz w:val="20"/>
          <w:szCs w:val="20"/>
        </w:rPr>
        <w:t>оповещения</w:t>
      </w:r>
      <w:r w:rsidRPr="00B46C8D">
        <w:rPr>
          <w:spacing w:val="1"/>
          <w:sz w:val="20"/>
          <w:szCs w:val="20"/>
        </w:rPr>
        <w:t xml:space="preserve"> </w:t>
      </w:r>
      <w:r w:rsidRPr="00B46C8D">
        <w:rPr>
          <w:sz w:val="20"/>
          <w:szCs w:val="20"/>
        </w:rPr>
        <w:t>должна</w:t>
      </w:r>
      <w:r w:rsidRPr="00B46C8D">
        <w:rPr>
          <w:spacing w:val="1"/>
          <w:sz w:val="20"/>
          <w:szCs w:val="20"/>
        </w:rPr>
        <w:t xml:space="preserve"> </w:t>
      </w:r>
      <w:r w:rsidRPr="00B46C8D">
        <w:rPr>
          <w:sz w:val="20"/>
          <w:szCs w:val="20"/>
        </w:rPr>
        <w:t>соответствовать</w:t>
      </w:r>
      <w:r w:rsidRPr="00B46C8D">
        <w:rPr>
          <w:spacing w:val="1"/>
          <w:sz w:val="20"/>
          <w:szCs w:val="20"/>
        </w:rPr>
        <w:t xml:space="preserve"> </w:t>
      </w:r>
      <w:r w:rsidRPr="00B46C8D">
        <w:rPr>
          <w:sz w:val="20"/>
          <w:szCs w:val="20"/>
        </w:rPr>
        <w:t>требованиям</w:t>
      </w:r>
      <w:r w:rsidRPr="00B46C8D">
        <w:rPr>
          <w:spacing w:val="1"/>
          <w:sz w:val="20"/>
          <w:szCs w:val="20"/>
        </w:rPr>
        <w:t xml:space="preserve"> </w:t>
      </w:r>
      <w:r w:rsidRPr="00B46C8D">
        <w:rPr>
          <w:sz w:val="20"/>
          <w:szCs w:val="20"/>
        </w:rPr>
        <w:t>Положения</w:t>
      </w:r>
      <w:r w:rsidRPr="00B46C8D">
        <w:rPr>
          <w:spacing w:val="1"/>
          <w:sz w:val="20"/>
          <w:szCs w:val="20"/>
        </w:rPr>
        <w:t xml:space="preserve"> </w:t>
      </w:r>
      <w:r w:rsidRPr="00B46C8D">
        <w:rPr>
          <w:sz w:val="20"/>
          <w:szCs w:val="20"/>
        </w:rPr>
        <w:t>о</w:t>
      </w:r>
      <w:r w:rsidRPr="00B46C8D">
        <w:rPr>
          <w:spacing w:val="1"/>
          <w:sz w:val="20"/>
          <w:szCs w:val="20"/>
        </w:rPr>
        <w:t xml:space="preserve"> </w:t>
      </w:r>
      <w:r w:rsidRPr="00B46C8D">
        <w:rPr>
          <w:sz w:val="20"/>
          <w:szCs w:val="20"/>
        </w:rPr>
        <w:t>системах</w:t>
      </w:r>
      <w:r w:rsidRPr="00B46C8D">
        <w:rPr>
          <w:spacing w:val="1"/>
          <w:sz w:val="20"/>
          <w:szCs w:val="20"/>
        </w:rPr>
        <w:t xml:space="preserve"> </w:t>
      </w:r>
      <w:r w:rsidRPr="00B46C8D">
        <w:rPr>
          <w:sz w:val="20"/>
          <w:szCs w:val="20"/>
        </w:rPr>
        <w:t>оповещения</w:t>
      </w:r>
      <w:r w:rsidRPr="00B46C8D">
        <w:rPr>
          <w:spacing w:val="26"/>
          <w:sz w:val="20"/>
          <w:szCs w:val="20"/>
        </w:rPr>
        <w:t xml:space="preserve"> </w:t>
      </w:r>
      <w:r w:rsidRPr="00B46C8D">
        <w:rPr>
          <w:sz w:val="20"/>
          <w:szCs w:val="20"/>
        </w:rPr>
        <w:t>населения,</w:t>
      </w:r>
      <w:r w:rsidRPr="00B46C8D">
        <w:rPr>
          <w:spacing w:val="97"/>
          <w:sz w:val="20"/>
          <w:szCs w:val="20"/>
        </w:rPr>
        <w:t xml:space="preserve"> </w:t>
      </w:r>
      <w:r w:rsidRPr="00B46C8D">
        <w:rPr>
          <w:sz w:val="20"/>
          <w:szCs w:val="20"/>
        </w:rPr>
        <w:t>утвержденного</w:t>
      </w:r>
      <w:r w:rsidRPr="00B46C8D">
        <w:rPr>
          <w:spacing w:val="99"/>
          <w:sz w:val="20"/>
          <w:szCs w:val="20"/>
        </w:rPr>
        <w:t xml:space="preserve"> </w:t>
      </w:r>
      <w:r w:rsidRPr="00B46C8D">
        <w:rPr>
          <w:sz w:val="20"/>
          <w:szCs w:val="20"/>
        </w:rPr>
        <w:t>совместным</w:t>
      </w:r>
      <w:r w:rsidRPr="00B46C8D">
        <w:rPr>
          <w:spacing w:val="98"/>
          <w:sz w:val="20"/>
          <w:szCs w:val="20"/>
        </w:rPr>
        <w:t xml:space="preserve"> </w:t>
      </w:r>
      <w:r w:rsidRPr="00B46C8D">
        <w:rPr>
          <w:sz w:val="20"/>
          <w:szCs w:val="20"/>
        </w:rPr>
        <w:t>приказом</w:t>
      </w:r>
      <w:r w:rsidRPr="00B46C8D">
        <w:rPr>
          <w:spacing w:val="94"/>
          <w:sz w:val="20"/>
          <w:szCs w:val="20"/>
        </w:rPr>
        <w:t xml:space="preserve"> </w:t>
      </w:r>
      <w:r w:rsidRPr="00B46C8D">
        <w:rPr>
          <w:sz w:val="20"/>
          <w:szCs w:val="20"/>
        </w:rPr>
        <w:t>МЧС</w:t>
      </w:r>
      <w:r w:rsidRPr="00B46C8D">
        <w:rPr>
          <w:spacing w:val="98"/>
          <w:sz w:val="20"/>
          <w:szCs w:val="20"/>
        </w:rPr>
        <w:t xml:space="preserve"> </w:t>
      </w:r>
      <w:r w:rsidRPr="00B46C8D">
        <w:rPr>
          <w:sz w:val="20"/>
          <w:szCs w:val="20"/>
        </w:rPr>
        <w:t>России</w:t>
      </w:r>
      <w:r w:rsidRPr="00B46C8D">
        <w:rPr>
          <w:spacing w:val="-68"/>
          <w:sz w:val="20"/>
          <w:szCs w:val="20"/>
        </w:rPr>
        <w:t xml:space="preserve"> </w:t>
      </w:r>
      <w:r w:rsidRPr="00B46C8D">
        <w:rPr>
          <w:sz w:val="20"/>
          <w:szCs w:val="20"/>
        </w:rPr>
        <w:t>и</w:t>
      </w:r>
      <w:r w:rsidRPr="00B46C8D">
        <w:rPr>
          <w:spacing w:val="1"/>
          <w:sz w:val="20"/>
          <w:szCs w:val="20"/>
        </w:rPr>
        <w:t xml:space="preserve"> </w:t>
      </w:r>
      <w:r w:rsidRPr="00B46C8D">
        <w:rPr>
          <w:sz w:val="20"/>
          <w:szCs w:val="20"/>
        </w:rPr>
        <w:t>Министерства</w:t>
      </w:r>
      <w:r w:rsidRPr="00B46C8D">
        <w:rPr>
          <w:spacing w:val="1"/>
          <w:sz w:val="20"/>
          <w:szCs w:val="20"/>
        </w:rPr>
        <w:t xml:space="preserve"> </w:t>
      </w:r>
      <w:r w:rsidRPr="00B46C8D">
        <w:rPr>
          <w:sz w:val="20"/>
          <w:szCs w:val="20"/>
        </w:rPr>
        <w:t>цифрового</w:t>
      </w:r>
      <w:r w:rsidRPr="00B46C8D">
        <w:rPr>
          <w:spacing w:val="1"/>
          <w:sz w:val="20"/>
          <w:szCs w:val="20"/>
        </w:rPr>
        <w:t xml:space="preserve"> </w:t>
      </w:r>
      <w:r w:rsidRPr="00B46C8D">
        <w:rPr>
          <w:sz w:val="20"/>
          <w:szCs w:val="20"/>
        </w:rPr>
        <w:t>развития,</w:t>
      </w:r>
      <w:r w:rsidRPr="00B46C8D">
        <w:rPr>
          <w:spacing w:val="1"/>
          <w:sz w:val="20"/>
          <w:szCs w:val="20"/>
        </w:rPr>
        <w:t xml:space="preserve"> </w:t>
      </w:r>
      <w:r w:rsidRPr="00B46C8D">
        <w:rPr>
          <w:sz w:val="20"/>
          <w:szCs w:val="20"/>
        </w:rPr>
        <w:t>связи</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массовых</w:t>
      </w:r>
      <w:r w:rsidRPr="00B46C8D">
        <w:rPr>
          <w:spacing w:val="1"/>
          <w:sz w:val="20"/>
          <w:szCs w:val="20"/>
        </w:rPr>
        <w:t xml:space="preserve"> </w:t>
      </w:r>
      <w:r w:rsidRPr="00B46C8D">
        <w:rPr>
          <w:sz w:val="20"/>
          <w:szCs w:val="20"/>
        </w:rPr>
        <w:t>коммуникаций</w:t>
      </w:r>
      <w:r w:rsidRPr="00B46C8D">
        <w:rPr>
          <w:spacing w:val="1"/>
          <w:sz w:val="20"/>
          <w:szCs w:val="20"/>
        </w:rPr>
        <w:t xml:space="preserve"> </w:t>
      </w:r>
      <w:r w:rsidRPr="00B46C8D">
        <w:rPr>
          <w:sz w:val="20"/>
          <w:szCs w:val="20"/>
        </w:rPr>
        <w:t>Российской Федерации от 31.07.2020 № 578/365 (зарегистрирован в Минюсте</w:t>
      </w:r>
      <w:r w:rsidRPr="00B46C8D">
        <w:rPr>
          <w:spacing w:val="1"/>
          <w:sz w:val="20"/>
          <w:szCs w:val="20"/>
        </w:rPr>
        <w:t xml:space="preserve"> </w:t>
      </w:r>
      <w:r w:rsidRPr="00B46C8D">
        <w:rPr>
          <w:sz w:val="20"/>
          <w:szCs w:val="20"/>
        </w:rPr>
        <w:t>России</w:t>
      </w:r>
      <w:r w:rsidRPr="00B46C8D">
        <w:rPr>
          <w:spacing w:val="-3"/>
          <w:sz w:val="20"/>
          <w:szCs w:val="20"/>
        </w:rPr>
        <w:t xml:space="preserve"> </w:t>
      </w:r>
      <w:r w:rsidRPr="00B46C8D">
        <w:rPr>
          <w:sz w:val="20"/>
          <w:szCs w:val="20"/>
        </w:rPr>
        <w:t>26.10.2020</w:t>
      </w:r>
      <w:r w:rsidRPr="00B46C8D">
        <w:rPr>
          <w:spacing w:val="-3"/>
          <w:sz w:val="20"/>
          <w:szCs w:val="20"/>
        </w:rPr>
        <w:t xml:space="preserve"> </w:t>
      </w:r>
      <w:r w:rsidRPr="00B46C8D">
        <w:rPr>
          <w:sz w:val="20"/>
          <w:szCs w:val="20"/>
        </w:rPr>
        <w:t>№</w:t>
      </w:r>
      <w:r w:rsidRPr="00B46C8D">
        <w:rPr>
          <w:spacing w:val="2"/>
          <w:sz w:val="20"/>
          <w:szCs w:val="20"/>
        </w:rPr>
        <w:t xml:space="preserve"> </w:t>
      </w:r>
      <w:r w:rsidRPr="00B46C8D">
        <w:rPr>
          <w:sz w:val="20"/>
          <w:szCs w:val="20"/>
        </w:rPr>
        <w:t>60567).</w:t>
      </w:r>
    </w:p>
    <w:p w:rsidR="0066686A" w:rsidRPr="00B46C8D" w:rsidRDefault="0066686A" w:rsidP="00B46C8D">
      <w:pPr>
        <w:pStyle w:val="a4"/>
        <w:numPr>
          <w:ilvl w:val="1"/>
          <w:numId w:val="15"/>
        </w:numPr>
        <w:tabs>
          <w:tab w:val="left" w:pos="1525"/>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КСА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предназначен</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для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обеспечения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автоматизированного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выполнения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персоналом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возложенных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функций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должен</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включать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 xml:space="preserve">технически взаимосвязанные: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 xml:space="preserve">систему хранения, обработки и передачи данных;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 xml:space="preserve">систему видеоконференцсвязи;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 xml:space="preserve">систему отображения информации;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систему мониторинга стационарных объектов и подвижных транспортных средств.</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КСА ЕДДС создаются как муниципальные информационные системы, к которым предъявляются требования о защите информации, не составляющей государственную тайну, содержащейся в государственных информационных системах, установленные законодательством Российской Федерации.</w:t>
      </w:r>
    </w:p>
    <w:p w:rsidR="0066686A" w:rsidRPr="00B46C8D" w:rsidRDefault="0066686A" w:rsidP="00B46C8D">
      <w:pPr>
        <w:pStyle w:val="a4"/>
        <w:numPr>
          <w:ilvl w:val="2"/>
          <w:numId w:val="15"/>
        </w:numPr>
        <w:tabs>
          <w:tab w:val="left" w:pos="1667"/>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Система хранения, обработки и передачи данных должна состоять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из</w:t>
      </w:r>
      <w:r w:rsidRPr="00B46C8D">
        <w:rPr>
          <w:rFonts w:ascii="Times New Roman" w:hAnsi="Times New Roman" w:cs="Times New Roman"/>
          <w:spacing w:val="122"/>
          <w:sz w:val="20"/>
          <w:szCs w:val="20"/>
        </w:rPr>
        <w:t xml:space="preserve"> </w:t>
      </w:r>
      <w:r w:rsidRPr="00B46C8D">
        <w:rPr>
          <w:rFonts w:ascii="Times New Roman" w:hAnsi="Times New Roman" w:cs="Times New Roman"/>
          <w:sz w:val="20"/>
          <w:szCs w:val="20"/>
        </w:rPr>
        <w:t>следующих элементов:</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оборудование ЛВС;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 xml:space="preserve">оборудование хранения и обработки данных;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оргтехника.</w:t>
      </w:r>
    </w:p>
    <w:p w:rsidR="0066686A" w:rsidRPr="00B46C8D" w:rsidRDefault="0066686A" w:rsidP="00B46C8D">
      <w:pPr>
        <w:pStyle w:val="a4"/>
        <w:numPr>
          <w:ilvl w:val="3"/>
          <w:numId w:val="15"/>
        </w:numPr>
        <w:tabs>
          <w:tab w:val="left" w:pos="1958"/>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Оборудование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ЛВС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обеспечивать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объединение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АРМ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 для обмена между ними информацией в электронном виде, подключение</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к</w:t>
      </w:r>
      <w:r w:rsidRPr="00B46C8D">
        <w:rPr>
          <w:rFonts w:ascii="Times New Roman" w:hAnsi="Times New Roman" w:cs="Times New Roman"/>
          <w:spacing w:val="57"/>
          <w:sz w:val="20"/>
          <w:szCs w:val="20"/>
        </w:rPr>
        <w:t xml:space="preserve"> </w:t>
      </w:r>
      <w:r w:rsidRPr="00B46C8D">
        <w:rPr>
          <w:rFonts w:ascii="Times New Roman" w:hAnsi="Times New Roman" w:cs="Times New Roman"/>
          <w:sz w:val="20"/>
          <w:szCs w:val="20"/>
        </w:rPr>
        <w:t>внешним</w:t>
      </w:r>
      <w:r w:rsidRPr="00B46C8D">
        <w:rPr>
          <w:rFonts w:ascii="Times New Roman" w:hAnsi="Times New Roman" w:cs="Times New Roman"/>
          <w:spacing w:val="58"/>
          <w:sz w:val="20"/>
          <w:szCs w:val="20"/>
        </w:rPr>
        <w:t xml:space="preserve"> </w:t>
      </w:r>
      <w:r w:rsidRPr="00B46C8D">
        <w:rPr>
          <w:rFonts w:ascii="Times New Roman" w:hAnsi="Times New Roman" w:cs="Times New Roman"/>
          <w:sz w:val="20"/>
          <w:szCs w:val="20"/>
        </w:rPr>
        <w:t>сетям</w:t>
      </w:r>
      <w:r w:rsidRPr="00B46C8D">
        <w:rPr>
          <w:rFonts w:ascii="Times New Roman" w:hAnsi="Times New Roman" w:cs="Times New Roman"/>
          <w:spacing w:val="57"/>
          <w:sz w:val="20"/>
          <w:szCs w:val="20"/>
        </w:rPr>
        <w:t xml:space="preserve"> </w:t>
      </w:r>
      <w:r w:rsidRPr="00B46C8D">
        <w:rPr>
          <w:rFonts w:ascii="Times New Roman" w:hAnsi="Times New Roman" w:cs="Times New Roman"/>
          <w:sz w:val="20"/>
          <w:szCs w:val="20"/>
        </w:rPr>
        <w:t>(выделенным</w:t>
      </w:r>
      <w:r w:rsidRPr="00B46C8D">
        <w:rPr>
          <w:rFonts w:ascii="Times New Roman" w:hAnsi="Times New Roman" w:cs="Times New Roman"/>
          <w:spacing w:val="58"/>
          <w:sz w:val="20"/>
          <w:szCs w:val="20"/>
        </w:rPr>
        <w:t xml:space="preserve"> </w:t>
      </w:r>
      <w:r w:rsidRPr="00B46C8D">
        <w:rPr>
          <w:rFonts w:ascii="Times New Roman" w:hAnsi="Times New Roman" w:cs="Times New Roman"/>
          <w:sz w:val="20"/>
          <w:szCs w:val="20"/>
        </w:rPr>
        <w:t>сетям</w:t>
      </w:r>
      <w:r w:rsidRPr="00B46C8D">
        <w:rPr>
          <w:rFonts w:ascii="Times New Roman" w:hAnsi="Times New Roman" w:cs="Times New Roman"/>
          <w:spacing w:val="58"/>
          <w:sz w:val="20"/>
          <w:szCs w:val="20"/>
        </w:rPr>
        <w:t xml:space="preserve"> </w:t>
      </w:r>
      <w:r w:rsidRPr="00B46C8D">
        <w:rPr>
          <w:rFonts w:ascii="Times New Roman" w:hAnsi="Times New Roman" w:cs="Times New Roman"/>
          <w:sz w:val="20"/>
          <w:szCs w:val="20"/>
        </w:rPr>
        <w:t>связи</w:t>
      </w:r>
      <w:r w:rsidRPr="00B46C8D">
        <w:rPr>
          <w:rFonts w:ascii="Times New Roman" w:hAnsi="Times New Roman" w:cs="Times New Roman"/>
          <w:spacing w:val="57"/>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62"/>
          <w:sz w:val="20"/>
          <w:szCs w:val="20"/>
        </w:rPr>
        <w:t xml:space="preserve"> </w:t>
      </w:r>
      <w:r w:rsidRPr="00B46C8D">
        <w:rPr>
          <w:rFonts w:ascii="Times New Roman" w:hAnsi="Times New Roman" w:cs="Times New Roman"/>
          <w:sz w:val="20"/>
          <w:szCs w:val="20"/>
        </w:rPr>
        <w:t>интернет).</w:t>
      </w:r>
      <w:r w:rsidRPr="00B46C8D">
        <w:rPr>
          <w:rFonts w:ascii="Times New Roman" w:hAnsi="Times New Roman" w:cs="Times New Roman"/>
          <w:spacing w:val="58"/>
          <w:sz w:val="20"/>
          <w:szCs w:val="20"/>
        </w:rPr>
        <w:t xml:space="preserve"> </w:t>
      </w:r>
      <w:r w:rsidRPr="00B46C8D">
        <w:rPr>
          <w:rFonts w:ascii="Times New Roman" w:hAnsi="Times New Roman" w:cs="Times New Roman"/>
          <w:sz w:val="20"/>
          <w:szCs w:val="20"/>
        </w:rPr>
        <w:t>Подключение</w:t>
      </w:r>
      <w:r w:rsidRPr="00B46C8D">
        <w:rPr>
          <w:rFonts w:ascii="Times New Roman" w:hAnsi="Times New Roman" w:cs="Times New Roman"/>
          <w:spacing w:val="58"/>
          <w:sz w:val="20"/>
          <w:szCs w:val="20"/>
        </w:rPr>
        <w:t xml:space="preserve"> </w:t>
      </w:r>
      <w:r w:rsidRPr="00B46C8D">
        <w:rPr>
          <w:rFonts w:ascii="Times New Roman" w:hAnsi="Times New Roman" w:cs="Times New Roman"/>
          <w:sz w:val="20"/>
          <w:szCs w:val="20"/>
        </w:rPr>
        <w:t>ЛВС</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к</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сети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интернет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осуществляться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только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применением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сертифицированных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средств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защиты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информации.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При отсутствии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сертифицированных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средств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защиты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информации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сети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интернет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могут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подключаться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АРМ,</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не включенные в ЛВС.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Подключение</w:t>
      </w:r>
      <w:r w:rsidRPr="00B46C8D">
        <w:rPr>
          <w:spacing w:val="1"/>
          <w:sz w:val="20"/>
          <w:szCs w:val="20"/>
        </w:rPr>
        <w:t xml:space="preserve"> </w:t>
      </w:r>
      <w:r w:rsidRPr="00B46C8D">
        <w:rPr>
          <w:sz w:val="20"/>
          <w:szCs w:val="20"/>
        </w:rPr>
        <w:t>АРМ</w:t>
      </w:r>
      <w:r w:rsidRPr="00B46C8D">
        <w:rPr>
          <w:spacing w:val="1"/>
          <w:sz w:val="20"/>
          <w:szCs w:val="20"/>
        </w:rPr>
        <w:t xml:space="preserve"> </w:t>
      </w:r>
      <w:r w:rsidRPr="00B46C8D">
        <w:rPr>
          <w:sz w:val="20"/>
          <w:szCs w:val="20"/>
        </w:rPr>
        <w:t>персонала</w:t>
      </w:r>
      <w:r w:rsidRPr="00B46C8D">
        <w:rPr>
          <w:spacing w:val="1"/>
          <w:sz w:val="20"/>
          <w:szCs w:val="20"/>
        </w:rPr>
        <w:t xml:space="preserve"> </w:t>
      </w:r>
      <w:r w:rsidRPr="00B46C8D">
        <w:rPr>
          <w:sz w:val="20"/>
          <w:szCs w:val="20"/>
        </w:rPr>
        <w:t>ЕДДС</w:t>
      </w:r>
      <w:r w:rsidRPr="00B46C8D">
        <w:rPr>
          <w:spacing w:val="1"/>
          <w:sz w:val="20"/>
          <w:szCs w:val="20"/>
        </w:rPr>
        <w:t xml:space="preserve"> </w:t>
      </w:r>
      <w:r w:rsidRPr="00B46C8D">
        <w:rPr>
          <w:sz w:val="20"/>
          <w:szCs w:val="20"/>
        </w:rPr>
        <w:t>к</w:t>
      </w:r>
      <w:r w:rsidRPr="00B46C8D">
        <w:rPr>
          <w:spacing w:val="1"/>
          <w:sz w:val="20"/>
          <w:szCs w:val="20"/>
        </w:rPr>
        <w:t xml:space="preserve"> </w:t>
      </w:r>
      <w:r w:rsidRPr="00B46C8D">
        <w:rPr>
          <w:sz w:val="20"/>
          <w:szCs w:val="20"/>
        </w:rPr>
        <w:t>информационно-</w:t>
      </w:r>
      <w:r w:rsidRPr="00B46C8D">
        <w:rPr>
          <w:spacing w:val="1"/>
          <w:sz w:val="20"/>
          <w:szCs w:val="20"/>
        </w:rPr>
        <w:t xml:space="preserve"> </w:t>
      </w:r>
      <w:r w:rsidRPr="00B46C8D">
        <w:rPr>
          <w:sz w:val="20"/>
          <w:szCs w:val="20"/>
        </w:rPr>
        <w:t>телекоммуникационной инфраструктуре МЧС России должно осуществляться</w:t>
      </w:r>
      <w:r w:rsidRPr="00B46C8D">
        <w:rPr>
          <w:spacing w:val="1"/>
          <w:sz w:val="20"/>
          <w:szCs w:val="20"/>
        </w:rPr>
        <w:t xml:space="preserve"> </w:t>
      </w:r>
      <w:r w:rsidRPr="00B46C8D">
        <w:rPr>
          <w:sz w:val="20"/>
          <w:szCs w:val="20"/>
        </w:rPr>
        <w:t>только</w:t>
      </w:r>
      <w:r w:rsidRPr="00B46C8D">
        <w:rPr>
          <w:spacing w:val="2"/>
          <w:sz w:val="20"/>
          <w:szCs w:val="20"/>
        </w:rPr>
        <w:t xml:space="preserve"> </w:t>
      </w:r>
      <w:r w:rsidRPr="00B46C8D">
        <w:rPr>
          <w:sz w:val="20"/>
          <w:szCs w:val="20"/>
        </w:rPr>
        <w:t>с</w:t>
      </w:r>
      <w:r w:rsidRPr="00B46C8D">
        <w:rPr>
          <w:spacing w:val="2"/>
          <w:sz w:val="20"/>
          <w:szCs w:val="20"/>
        </w:rPr>
        <w:t xml:space="preserve"> </w:t>
      </w:r>
      <w:r w:rsidRPr="00B46C8D">
        <w:rPr>
          <w:sz w:val="20"/>
          <w:szCs w:val="20"/>
        </w:rPr>
        <w:t>применением</w:t>
      </w:r>
      <w:r w:rsidRPr="00B46C8D">
        <w:rPr>
          <w:spacing w:val="1"/>
          <w:sz w:val="20"/>
          <w:szCs w:val="20"/>
        </w:rPr>
        <w:t xml:space="preserve"> </w:t>
      </w:r>
      <w:r w:rsidRPr="00B46C8D">
        <w:rPr>
          <w:sz w:val="20"/>
          <w:szCs w:val="20"/>
        </w:rPr>
        <w:t>сертифицированных</w:t>
      </w:r>
      <w:r w:rsidRPr="00B46C8D">
        <w:rPr>
          <w:spacing w:val="1"/>
          <w:sz w:val="20"/>
          <w:szCs w:val="20"/>
        </w:rPr>
        <w:t xml:space="preserve"> </w:t>
      </w:r>
      <w:r w:rsidRPr="00B46C8D">
        <w:rPr>
          <w:sz w:val="20"/>
          <w:szCs w:val="20"/>
        </w:rPr>
        <w:t>средств</w:t>
      </w:r>
      <w:r w:rsidRPr="00B46C8D">
        <w:rPr>
          <w:spacing w:val="1"/>
          <w:sz w:val="20"/>
          <w:szCs w:val="20"/>
        </w:rPr>
        <w:t xml:space="preserve"> </w:t>
      </w:r>
      <w:r w:rsidRPr="00B46C8D">
        <w:rPr>
          <w:sz w:val="20"/>
          <w:szCs w:val="20"/>
        </w:rPr>
        <w:t>криптографической</w:t>
      </w:r>
      <w:r w:rsidRPr="00B46C8D">
        <w:rPr>
          <w:spacing w:val="1"/>
          <w:sz w:val="20"/>
          <w:szCs w:val="20"/>
        </w:rPr>
        <w:t xml:space="preserve"> </w:t>
      </w:r>
      <w:r w:rsidRPr="00B46C8D">
        <w:rPr>
          <w:sz w:val="20"/>
          <w:szCs w:val="20"/>
        </w:rPr>
        <w:t>защиты информации.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Оборудование</w:t>
      </w:r>
      <w:r w:rsidRPr="00B46C8D">
        <w:rPr>
          <w:spacing w:val="1"/>
          <w:sz w:val="20"/>
          <w:szCs w:val="20"/>
        </w:rPr>
        <w:t xml:space="preserve"> </w:t>
      </w:r>
      <w:r w:rsidRPr="00B46C8D">
        <w:rPr>
          <w:sz w:val="20"/>
          <w:szCs w:val="20"/>
        </w:rPr>
        <w:t>ЛВС</w:t>
      </w:r>
      <w:r w:rsidRPr="00B46C8D">
        <w:rPr>
          <w:spacing w:val="1"/>
          <w:sz w:val="20"/>
          <w:szCs w:val="20"/>
        </w:rPr>
        <w:t xml:space="preserve"> </w:t>
      </w:r>
      <w:r w:rsidRPr="00B46C8D">
        <w:rPr>
          <w:sz w:val="20"/>
          <w:szCs w:val="20"/>
        </w:rPr>
        <w:t>должно</w:t>
      </w:r>
      <w:r w:rsidRPr="00B46C8D">
        <w:rPr>
          <w:spacing w:val="1"/>
          <w:sz w:val="20"/>
          <w:szCs w:val="20"/>
        </w:rPr>
        <w:t xml:space="preserve"> </w:t>
      </w:r>
      <w:r w:rsidRPr="00B46C8D">
        <w:rPr>
          <w:sz w:val="20"/>
          <w:szCs w:val="20"/>
        </w:rPr>
        <w:t>состоять</w:t>
      </w:r>
      <w:r w:rsidRPr="00B46C8D">
        <w:rPr>
          <w:spacing w:val="1"/>
          <w:sz w:val="20"/>
          <w:szCs w:val="20"/>
        </w:rPr>
        <w:t xml:space="preserve"> </w:t>
      </w:r>
      <w:r w:rsidRPr="00B46C8D">
        <w:rPr>
          <w:sz w:val="20"/>
          <w:szCs w:val="20"/>
        </w:rPr>
        <w:t>из</w:t>
      </w:r>
      <w:r w:rsidRPr="00B46C8D">
        <w:rPr>
          <w:spacing w:val="1"/>
          <w:sz w:val="20"/>
          <w:szCs w:val="20"/>
        </w:rPr>
        <w:t xml:space="preserve"> </w:t>
      </w:r>
      <w:r w:rsidRPr="00B46C8D">
        <w:rPr>
          <w:sz w:val="20"/>
          <w:szCs w:val="20"/>
        </w:rPr>
        <w:t>следующих</w:t>
      </w:r>
      <w:r w:rsidRPr="00B46C8D">
        <w:rPr>
          <w:spacing w:val="1"/>
          <w:sz w:val="20"/>
          <w:szCs w:val="20"/>
        </w:rPr>
        <w:t xml:space="preserve"> </w:t>
      </w:r>
      <w:r w:rsidRPr="00B46C8D">
        <w:rPr>
          <w:sz w:val="20"/>
          <w:szCs w:val="20"/>
        </w:rPr>
        <w:t>основных</w:t>
      </w:r>
      <w:r w:rsidRPr="00B46C8D">
        <w:rPr>
          <w:spacing w:val="1"/>
          <w:sz w:val="20"/>
          <w:szCs w:val="20"/>
        </w:rPr>
        <w:t xml:space="preserve"> </w:t>
      </w:r>
      <w:r w:rsidRPr="00B46C8D">
        <w:rPr>
          <w:sz w:val="20"/>
          <w:szCs w:val="20"/>
        </w:rPr>
        <w:t>компонентов:</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первичный</w:t>
      </w:r>
      <w:r w:rsidRPr="00B46C8D">
        <w:rPr>
          <w:spacing w:val="-5"/>
          <w:sz w:val="20"/>
          <w:szCs w:val="20"/>
        </w:rPr>
        <w:t xml:space="preserve"> </w:t>
      </w:r>
      <w:r w:rsidRPr="00B46C8D">
        <w:rPr>
          <w:sz w:val="20"/>
          <w:szCs w:val="20"/>
        </w:rPr>
        <w:t>маршрутизатор (коммутатор);</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коммутаторы</w:t>
      </w:r>
      <w:r w:rsidRPr="00B46C8D">
        <w:rPr>
          <w:spacing w:val="-6"/>
          <w:sz w:val="20"/>
          <w:szCs w:val="20"/>
        </w:rPr>
        <w:t xml:space="preserve"> </w:t>
      </w:r>
      <w:r w:rsidRPr="00B46C8D">
        <w:rPr>
          <w:sz w:val="20"/>
          <w:szCs w:val="20"/>
        </w:rPr>
        <w:t>для</w:t>
      </w:r>
      <w:r w:rsidRPr="00B46C8D">
        <w:rPr>
          <w:spacing w:val="-2"/>
          <w:sz w:val="20"/>
          <w:szCs w:val="20"/>
        </w:rPr>
        <w:t xml:space="preserve"> </w:t>
      </w:r>
      <w:r w:rsidRPr="00B46C8D">
        <w:rPr>
          <w:sz w:val="20"/>
          <w:szCs w:val="20"/>
        </w:rPr>
        <w:t>построения</w:t>
      </w:r>
      <w:r w:rsidRPr="00B46C8D">
        <w:rPr>
          <w:spacing w:val="-5"/>
          <w:sz w:val="20"/>
          <w:szCs w:val="20"/>
        </w:rPr>
        <w:t xml:space="preserve"> </w:t>
      </w:r>
      <w:r w:rsidRPr="00B46C8D">
        <w:rPr>
          <w:sz w:val="20"/>
          <w:szCs w:val="20"/>
        </w:rPr>
        <w:t>иерархической</w:t>
      </w:r>
      <w:r w:rsidRPr="00B46C8D">
        <w:rPr>
          <w:spacing w:val="-2"/>
          <w:sz w:val="20"/>
          <w:szCs w:val="20"/>
        </w:rPr>
        <w:t xml:space="preserve"> </w:t>
      </w:r>
      <w:r w:rsidRPr="00B46C8D">
        <w:rPr>
          <w:sz w:val="20"/>
          <w:szCs w:val="20"/>
        </w:rPr>
        <w:t>структуры</w:t>
      </w:r>
      <w:r w:rsidRPr="00B46C8D">
        <w:rPr>
          <w:spacing w:val="-2"/>
          <w:sz w:val="20"/>
          <w:szCs w:val="20"/>
        </w:rPr>
        <w:t xml:space="preserve"> </w:t>
      </w:r>
      <w:r w:rsidRPr="00B46C8D">
        <w:rPr>
          <w:sz w:val="20"/>
          <w:szCs w:val="20"/>
        </w:rPr>
        <w:t>сети.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Подключение</w:t>
      </w:r>
      <w:r w:rsidRPr="00B46C8D">
        <w:rPr>
          <w:spacing w:val="1"/>
          <w:sz w:val="20"/>
          <w:szCs w:val="20"/>
        </w:rPr>
        <w:t xml:space="preserve"> </w:t>
      </w:r>
      <w:r w:rsidRPr="00B46C8D">
        <w:rPr>
          <w:sz w:val="20"/>
          <w:szCs w:val="20"/>
        </w:rPr>
        <w:t>ЛВС</w:t>
      </w:r>
      <w:r w:rsidRPr="00B46C8D">
        <w:rPr>
          <w:spacing w:val="1"/>
          <w:sz w:val="20"/>
          <w:szCs w:val="20"/>
        </w:rPr>
        <w:t xml:space="preserve"> </w:t>
      </w:r>
      <w:r w:rsidRPr="00B46C8D">
        <w:rPr>
          <w:sz w:val="20"/>
          <w:szCs w:val="20"/>
        </w:rPr>
        <w:t>к</w:t>
      </w:r>
      <w:r w:rsidRPr="00B46C8D">
        <w:rPr>
          <w:spacing w:val="1"/>
          <w:sz w:val="20"/>
          <w:szCs w:val="20"/>
        </w:rPr>
        <w:t xml:space="preserve"> </w:t>
      </w:r>
      <w:r w:rsidRPr="00B46C8D">
        <w:rPr>
          <w:sz w:val="20"/>
          <w:szCs w:val="20"/>
        </w:rPr>
        <w:t>внешним</w:t>
      </w:r>
      <w:r w:rsidRPr="00B46C8D">
        <w:rPr>
          <w:spacing w:val="1"/>
          <w:sz w:val="20"/>
          <w:szCs w:val="20"/>
        </w:rPr>
        <w:t xml:space="preserve"> </w:t>
      </w:r>
      <w:r w:rsidRPr="00B46C8D">
        <w:rPr>
          <w:sz w:val="20"/>
          <w:szCs w:val="20"/>
        </w:rPr>
        <w:t>сетям</w:t>
      </w:r>
      <w:r w:rsidRPr="00B46C8D">
        <w:rPr>
          <w:spacing w:val="1"/>
          <w:sz w:val="20"/>
          <w:szCs w:val="20"/>
        </w:rPr>
        <w:t xml:space="preserve"> </w:t>
      </w:r>
      <w:r w:rsidRPr="00B46C8D">
        <w:rPr>
          <w:sz w:val="20"/>
          <w:szCs w:val="20"/>
        </w:rPr>
        <w:t>должно</w:t>
      </w:r>
      <w:r w:rsidRPr="00B46C8D">
        <w:rPr>
          <w:spacing w:val="1"/>
          <w:sz w:val="20"/>
          <w:szCs w:val="20"/>
        </w:rPr>
        <w:t xml:space="preserve"> </w:t>
      </w:r>
      <w:r w:rsidRPr="00B46C8D">
        <w:rPr>
          <w:sz w:val="20"/>
          <w:szCs w:val="20"/>
        </w:rPr>
        <w:t>быть</w:t>
      </w:r>
      <w:r w:rsidRPr="00B46C8D">
        <w:rPr>
          <w:spacing w:val="1"/>
          <w:sz w:val="20"/>
          <w:szCs w:val="20"/>
        </w:rPr>
        <w:t xml:space="preserve"> </w:t>
      </w:r>
      <w:r w:rsidRPr="00B46C8D">
        <w:rPr>
          <w:sz w:val="20"/>
          <w:szCs w:val="20"/>
        </w:rPr>
        <w:t>осуществлено</w:t>
      </w:r>
      <w:r w:rsidRPr="00B46C8D">
        <w:rPr>
          <w:spacing w:val="1"/>
          <w:sz w:val="20"/>
          <w:szCs w:val="20"/>
        </w:rPr>
        <w:t xml:space="preserve"> </w:t>
      </w:r>
      <w:r w:rsidRPr="00B46C8D">
        <w:rPr>
          <w:sz w:val="20"/>
          <w:szCs w:val="20"/>
        </w:rPr>
        <w:t>при</w:t>
      </w:r>
      <w:r w:rsidRPr="00B46C8D">
        <w:rPr>
          <w:spacing w:val="1"/>
          <w:sz w:val="20"/>
          <w:szCs w:val="20"/>
        </w:rPr>
        <w:t xml:space="preserve"> </w:t>
      </w:r>
      <w:r w:rsidRPr="00B46C8D">
        <w:rPr>
          <w:sz w:val="20"/>
          <w:szCs w:val="20"/>
        </w:rPr>
        <w:t>помощи</w:t>
      </w:r>
      <w:r w:rsidRPr="00B46C8D">
        <w:rPr>
          <w:spacing w:val="1"/>
          <w:sz w:val="20"/>
          <w:szCs w:val="20"/>
        </w:rPr>
        <w:t xml:space="preserve"> </w:t>
      </w:r>
      <w:r w:rsidRPr="00B46C8D">
        <w:rPr>
          <w:sz w:val="20"/>
          <w:szCs w:val="20"/>
        </w:rPr>
        <w:t>каналообразующего</w:t>
      </w:r>
      <w:r w:rsidRPr="00B46C8D">
        <w:rPr>
          <w:spacing w:val="1"/>
          <w:sz w:val="20"/>
          <w:szCs w:val="20"/>
        </w:rPr>
        <w:t xml:space="preserve"> </w:t>
      </w:r>
      <w:r w:rsidRPr="00B46C8D">
        <w:rPr>
          <w:sz w:val="20"/>
          <w:szCs w:val="20"/>
        </w:rPr>
        <w:t>оборудования,</w:t>
      </w:r>
      <w:r w:rsidRPr="00B46C8D">
        <w:rPr>
          <w:spacing w:val="1"/>
          <w:sz w:val="20"/>
          <w:szCs w:val="20"/>
        </w:rPr>
        <w:t xml:space="preserve"> </w:t>
      </w:r>
      <w:r w:rsidRPr="00B46C8D">
        <w:rPr>
          <w:sz w:val="20"/>
          <w:szCs w:val="20"/>
        </w:rPr>
        <w:t>реализующего</w:t>
      </w:r>
      <w:r w:rsidRPr="00B46C8D">
        <w:rPr>
          <w:spacing w:val="1"/>
          <w:sz w:val="20"/>
          <w:szCs w:val="20"/>
        </w:rPr>
        <w:t xml:space="preserve"> </w:t>
      </w:r>
      <w:r w:rsidRPr="00B46C8D">
        <w:rPr>
          <w:sz w:val="20"/>
          <w:szCs w:val="20"/>
        </w:rPr>
        <w:t>ту</w:t>
      </w:r>
      <w:r w:rsidRPr="00B46C8D">
        <w:rPr>
          <w:spacing w:val="1"/>
          <w:sz w:val="20"/>
          <w:szCs w:val="20"/>
        </w:rPr>
        <w:t xml:space="preserve"> </w:t>
      </w:r>
      <w:r w:rsidRPr="00B46C8D">
        <w:rPr>
          <w:sz w:val="20"/>
          <w:szCs w:val="20"/>
        </w:rPr>
        <w:t>или</w:t>
      </w:r>
      <w:r w:rsidRPr="00B46C8D">
        <w:rPr>
          <w:spacing w:val="1"/>
          <w:sz w:val="20"/>
          <w:szCs w:val="20"/>
        </w:rPr>
        <w:t xml:space="preserve"> </w:t>
      </w:r>
      <w:r w:rsidRPr="00B46C8D">
        <w:rPr>
          <w:sz w:val="20"/>
          <w:szCs w:val="20"/>
        </w:rPr>
        <w:t>иную</w:t>
      </w:r>
      <w:r w:rsidRPr="00B46C8D">
        <w:rPr>
          <w:spacing w:val="1"/>
          <w:sz w:val="20"/>
          <w:szCs w:val="20"/>
        </w:rPr>
        <w:t xml:space="preserve"> </w:t>
      </w:r>
      <w:r w:rsidRPr="00B46C8D">
        <w:rPr>
          <w:sz w:val="20"/>
          <w:szCs w:val="20"/>
        </w:rPr>
        <w:t>технологию</w:t>
      </w:r>
      <w:r w:rsidRPr="00B46C8D">
        <w:rPr>
          <w:spacing w:val="-2"/>
          <w:sz w:val="20"/>
          <w:szCs w:val="20"/>
        </w:rPr>
        <w:t xml:space="preserve"> </w:t>
      </w:r>
      <w:r w:rsidRPr="00B46C8D">
        <w:rPr>
          <w:sz w:val="20"/>
          <w:szCs w:val="20"/>
        </w:rPr>
        <w:t>подключения.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Оборудование</w:t>
      </w:r>
      <w:r w:rsidRPr="00B46C8D">
        <w:rPr>
          <w:spacing w:val="1"/>
          <w:sz w:val="20"/>
          <w:szCs w:val="20"/>
        </w:rPr>
        <w:t xml:space="preserve"> </w:t>
      </w:r>
      <w:r w:rsidRPr="00B46C8D">
        <w:rPr>
          <w:sz w:val="20"/>
          <w:szCs w:val="20"/>
        </w:rPr>
        <w:t>ЛВС</w:t>
      </w:r>
      <w:r w:rsidRPr="00B46C8D">
        <w:rPr>
          <w:spacing w:val="1"/>
          <w:sz w:val="20"/>
          <w:szCs w:val="20"/>
        </w:rPr>
        <w:t xml:space="preserve"> </w:t>
      </w:r>
      <w:r w:rsidRPr="00B46C8D">
        <w:rPr>
          <w:sz w:val="20"/>
          <w:szCs w:val="20"/>
        </w:rPr>
        <w:t>должно</w:t>
      </w:r>
      <w:r w:rsidRPr="00B46C8D">
        <w:rPr>
          <w:spacing w:val="1"/>
          <w:sz w:val="20"/>
          <w:szCs w:val="20"/>
        </w:rPr>
        <w:t xml:space="preserve"> </w:t>
      </w:r>
      <w:r w:rsidRPr="00B46C8D">
        <w:rPr>
          <w:sz w:val="20"/>
          <w:szCs w:val="20"/>
        </w:rPr>
        <w:t>размещаться</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телекоммуникационных</w:t>
      </w:r>
      <w:r w:rsidRPr="00B46C8D">
        <w:rPr>
          <w:spacing w:val="1"/>
          <w:sz w:val="20"/>
          <w:szCs w:val="20"/>
        </w:rPr>
        <w:t xml:space="preserve"> </w:t>
      </w:r>
      <w:r w:rsidRPr="00B46C8D">
        <w:rPr>
          <w:sz w:val="20"/>
          <w:szCs w:val="20"/>
        </w:rPr>
        <w:t>шкафах</w:t>
      </w:r>
      <w:r w:rsidRPr="00B46C8D">
        <w:rPr>
          <w:spacing w:val="71"/>
          <w:sz w:val="20"/>
          <w:szCs w:val="20"/>
        </w:rPr>
        <w:t xml:space="preserve"> </w:t>
      </w:r>
      <w:r w:rsidRPr="00B46C8D">
        <w:rPr>
          <w:sz w:val="20"/>
          <w:szCs w:val="20"/>
        </w:rPr>
        <w:t>в</w:t>
      </w:r>
      <w:r w:rsidRPr="00B46C8D">
        <w:rPr>
          <w:spacing w:val="71"/>
          <w:sz w:val="20"/>
          <w:szCs w:val="20"/>
        </w:rPr>
        <w:t xml:space="preserve"> </w:t>
      </w:r>
      <w:r w:rsidRPr="00B46C8D">
        <w:rPr>
          <w:sz w:val="20"/>
          <w:szCs w:val="20"/>
        </w:rPr>
        <w:t>помещениях</w:t>
      </w:r>
      <w:r w:rsidRPr="00B46C8D">
        <w:rPr>
          <w:spacing w:val="71"/>
          <w:sz w:val="20"/>
          <w:szCs w:val="20"/>
        </w:rPr>
        <w:t xml:space="preserve"> </w:t>
      </w:r>
      <w:r w:rsidRPr="00B46C8D">
        <w:rPr>
          <w:sz w:val="20"/>
          <w:szCs w:val="20"/>
        </w:rPr>
        <w:t>с</w:t>
      </w:r>
      <w:r w:rsidRPr="00B46C8D">
        <w:rPr>
          <w:spacing w:val="71"/>
          <w:sz w:val="20"/>
          <w:szCs w:val="20"/>
        </w:rPr>
        <w:t xml:space="preserve"> </w:t>
      </w:r>
      <w:r w:rsidRPr="00B46C8D">
        <w:rPr>
          <w:sz w:val="20"/>
          <w:szCs w:val="20"/>
        </w:rPr>
        <w:t>соответствующими</w:t>
      </w:r>
      <w:r w:rsidRPr="00B46C8D">
        <w:rPr>
          <w:spacing w:val="71"/>
          <w:sz w:val="20"/>
          <w:szCs w:val="20"/>
        </w:rPr>
        <w:t xml:space="preserve"> </w:t>
      </w:r>
      <w:r w:rsidRPr="00B46C8D">
        <w:rPr>
          <w:sz w:val="20"/>
          <w:szCs w:val="20"/>
        </w:rPr>
        <w:t>климатическими</w:t>
      </w:r>
      <w:r w:rsidRPr="00B46C8D">
        <w:rPr>
          <w:spacing w:val="71"/>
          <w:sz w:val="20"/>
          <w:szCs w:val="20"/>
        </w:rPr>
        <w:t xml:space="preserve"> </w:t>
      </w:r>
      <w:r w:rsidRPr="00B46C8D">
        <w:rPr>
          <w:sz w:val="20"/>
          <w:szCs w:val="20"/>
        </w:rPr>
        <w:t>условиями.</w:t>
      </w:r>
      <w:r w:rsidRPr="00B46C8D">
        <w:rPr>
          <w:spacing w:val="-67"/>
          <w:sz w:val="20"/>
          <w:szCs w:val="20"/>
        </w:rPr>
        <w:t xml:space="preserve"> </w:t>
      </w:r>
      <w:r w:rsidRPr="00B46C8D">
        <w:rPr>
          <w:sz w:val="20"/>
          <w:szCs w:val="20"/>
        </w:rPr>
        <w:t>Для</w:t>
      </w:r>
      <w:r w:rsidRPr="00B46C8D">
        <w:rPr>
          <w:spacing w:val="1"/>
          <w:sz w:val="20"/>
          <w:szCs w:val="20"/>
        </w:rPr>
        <w:t xml:space="preserve"> </w:t>
      </w:r>
      <w:r w:rsidRPr="00B46C8D">
        <w:rPr>
          <w:sz w:val="20"/>
          <w:szCs w:val="20"/>
        </w:rPr>
        <w:t>поддержания</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телекоммуникационных</w:t>
      </w:r>
      <w:r w:rsidRPr="00B46C8D">
        <w:rPr>
          <w:spacing w:val="1"/>
          <w:sz w:val="20"/>
          <w:szCs w:val="20"/>
        </w:rPr>
        <w:t xml:space="preserve"> </w:t>
      </w:r>
      <w:r w:rsidRPr="00B46C8D">
        <w:rPr>
          <w:sz w:val="20"/>
          <w:szCs w:val="20"/>
        </w:rPr>
        <w:t>шкафах</w:t>
      </w:r>
      <w:r w:rsidRPr="00B46C8D">
        <w:rPr>
          <w:spacing w:val="1"/>
          <w:sz w:val="20"/>
          <w:szCs w:val="20"/>
        </w:rPr>
        <w:t xml:space="preserve"> </w:t>
      </w:r>
      <w:r w:rsidRPr="00B46C8D">
        <w:rPr>
          <w:sz w:val="20"/>
          <w:szCs w:val="20"/>
        </w:rPr>
        <w:t>установленной</w:t>
      </w:r>
      <w:r w:rsidRPr="00B46C8D">
        <w:rPr>
          <w:spacing w:val="1"/>
          <w:sz w:val="20"/>
          <w:szCs w:val="20"/>
        </w:rPr>
        <w:t xml:space="preserve"> </w:t>
      </w:r>
      <w:r w:rsidRPr="00B46C8D">
        <w:rPr>
          <w:sz w:val="20"/>
          <w:szCs w:val="20"/>
        </w:rPr>
        <w:t>температуры</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влажности</w:t>
      </w:r>
      <w:r w:rsidRPr="00B46C8D">
        <w:rPr>
          <w:spacing w:val="1"/>
          <w:sz w:val="20"/>
          <w:szCs w:val="20"/>
        </w:rPr>
        <w:t xml:space="preserve"> </w:t>
      </w:r>
      <w:r w:rsidRPr="00B46C8D">
        <w:rPr>
          <w:sz w:val="20"/>
          <w:szCs w:val="20"/>
        </w:rPr>
        <w:t>должны</w:t>
      </w:r>
      <w:r w:rsidRPr="00B46C8D">
        <w:rPr>
          <w:spacing w:val="1"/>
          <w:sz w:val="20"/>
          <w:szCs w:val="20"/>
        </w:rPr>
        <w:t xml:space="preserve"> </w:t>
      </w:r>
      <w:r w:rsidRPr="00B46C8D">
        <w:rPr>
          <w:sz w:val="20"/>
          <w:szCs w:val="20"/>
        </w:rPr>
        <w:t>быть</w:t>
      </w:r>
      <w:r w:rsidRPr="00B46C8D">
        <w:rPr>
          <w:spacing w:val="1"/>
          <w:sz w:val="20"/>
          <w:szCs w:val="20"/>
        </w:rPr>
        <w:t xml:space="preserve"> </w:t>
      </w:r>
      <w:r w:rsidRPr="00B46C8D">
        <w:rPr>
          <w:sz w:val="20"/>
          <w:szCs w:val="20"/>
        </w:rPr>
        <w:t>установлены</w:t>
      </w:r>
      <w:r w:rsidRPr="00B46C8D">
        <w:rPr>
          <w:spacing w:val="1"/>
          <w:sz w:val="20"/>
          <w:szCs w:val="20"/>
        </w:rPr>
        <w:t xml:space="preserve"> </w:t>
      </w:r>
      <w:r w:rsidRPr="00B46C8D">
        <w:rPr>
          <w:sz w:val="20"/>
          <w:szCs w:val="20"/>
        </w:rPr>
        <w:t>системы</w:t>
      </w:r>
      <w:r w:rsidRPr="00B46C8D">
        <w:rPr>
          <w:spacing w:val="-67"/>
          <w:sz w:val="20"/>
          <w:szCs w:val="20"/>
        </w:rPr>
        <w:t xml:space="preserve"> </w:t>
      </w:r>
      <w:r w:rsidRPr="00B46C8D">
        <w:rPr>
          <w:sz w:val="20"/>
          <w:szCs w:val="20"/>
        </w:rPr>
        <w:t>кондиционирования.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На</w:t>
      </w:r>
      <w:r w:rsidRPr="00B46C8D">
        <w:rPr>
          <w:spacing w:val="91"/>
          <w:sz w:val="20"/>
          <w:szCs w:val="20"/>
        </w:rPr>
        <w:t xml:space="preserve"> </w:t>
      </w:r>
      <w:r w:rsidRPr="00B46C8D">
        <w:rPr>
          <w:sz w:val="20"/>
          <w:szCs w:val="20"/>
        </w:rPr>
        <w:t>АРМ персонала ЕДДС должны</w:t>
      </w:r>
      <w:r w:rsidRPr="00B46C8D">
        <w:rPr>
          <w:spacing w:val="19"/>
          <w:sz w:val="20"/>
          <w:szCs w:val="20"/>
        </w:rPr>
        <w:t xml:space="preserve"> </w:t>
      </w:r>
      <w:r w:rsidRPr="00B46C8D">
        <w:rPr>
          <w:sz w:val="20"/>
          <w:szCs w:val="20"/>
        </w:rPr>
        <w:t>быть</w:t>
      </w:r>
      <w:r w:rsidRPr="00B46C8D">
        <w:rPr>
          <w:spacing w:val="19"/>
          <w:sz w:val="20"/>
          <w:szCs w:val="20"/>
        </w:rPr>
        <w:t xml:space="preserve"> </w:t>
      </w:r>
      <w:r w:rsidRPr="00B46C8D">
        <w:rPr>
          <w:sz w:val="20"/>
          <w:szCs w:val="20"/>
        </w:rPr>
        <w:t>установлены, настроены</w:t>
      </w:r>
      <w:r w:rsidRPr="00B46C8D">
        <w:rPr>
          <w:spacing w:val="-68"/>
          <w:sz w:val="20"/>
          <w:szCs w:val="20"/>
        </w:rPr>
        <w:t xml:space="preserve"> </w:t>
      </w:r>
      <w:r w:rsidRPr="00B46C8D">
        <w:rPr>
          <w:sz w:val="20"/>
          <w:szCs w:val="20"/>
        </w:rPr>
        <w:t>и</w:t>
      </w:r>
      <w:r w:rsidRPr="00B46C8D">
        <w:rPr>
          <w:spacing w:val="1"/>
          <w:sz w:val="20"/>
          <w:szCs w:val="20"/>
        </w:rPr>
        <w:t xml:space="preserve"> </w:t>
      </w:r>
      <w:r w:rsidRPr="00B46C8D">
        <w:rPr>
          <w:sz w:val="20"/>
          <w:szCs w:val="20"/>
        </w:rPr>
        <w:t>корректно</w:t>
      </w:r>
      <w:r w:rsidRPr="00B46C8D">
        <w:rPr>
          <w:spacing w:val="1"/>
          <w:sz w:val="20"/>
          <w:szCs w:val="20"/>
        </w:rPr>
        <w:t xml:space="preserve"> </w:t>
      </w:r>
      <w:r w:rsidRPr="00B46C8D">
        <w:rPr>
          <w:sz w:val="20"/>
          <w:szCs w:val="20"/>
        </w:rPr>
        <w:t>функционировать</w:t>
      </w:r>
      <w:r w:rsidRPr="00B46C8D">
        <w:rPr>
          <w:spacing w:val="1"/>
          <w:sz w:val="20"/>
          <w:szCs w:val="20"/>
        </w:rPr>
        <w:t xml:space="preserve"> </w:t>
      </w:r>
      <w:r w:rsidRPr="00B46C8D">
        <w:rPr>
          <w:sz w:val="20"/>
          <w:szCs w:val="20"/>
        </w:rPr>
        <w:t>сертифицированные</w:t>
      </w:r>
      <w:r w:rsidRPr="00B46C8D">
        <w:rPr>
          <w:spacing w:val="1"/>
          <w:sz w:val="20"/>
          <w:szCs w:val="20"/>
        </w:rPr>
        <w:t xml:space="preserve"> </w:t>
      </w:r>
      <w:r w:rsidRPr="00B46C8D">
        <w:rPr>
          <w:sz w:val="20"/>
          <w:szCs w:val="20"/>
        </w:rPr>
        <w:t>средства</w:t>
      </w:r>
      <w:r w:rsidRPr="00B46C8D">
        <w:rPr>
          <w:spacing w:val="1"/>
          <w:sz w:val="20"/>
          <w:szCs w:val="20"/>
        </w:rPr>
        <w:t xml:space="preserve"> </w:t>
      </w:r>
      <w:r w:rsidRPr="00B46C8D">
        <w:rPr>
          <w:sz w:val="20"/>
          <w:szCs w:val="20"/>
        </w:rPr>
        <w:t>антивирусной</w:t>
      </w:r>
      <w:r w:rsidRPr="00B46C8D">
        <w:rPr>
          <w:spacing w:val="1"/>
          <w:sz w:val="20"/>
          <w:szCs w:val="20"/>
        </w:rPr>
        <w:t xml:space="preserve"> </w:t>
      </w:r>
      <w:r w:rsidRPr="00B46C8D">
        <w:rPr>
          <w:sz w:val="20"/>
          <w:szCs w:val="20"/>
        </w:rPr>
        <w:t>защиты</w:t>
      </w:r>
      <w:r w:rsidRPr="00B46C8D">
        <w:rPr>
          <w:spacing w:val="-3"/>
          <w:sz w:val="20"/>
          <w:szCs w:val="20"/>
        </w:rPr>
        <w:t xml:space="preserve"> </w:t>
      </w:r>
      <w:r w:rsidRPr="00B46C8D">
        <w:rPr>
          <w:sz w:val="20"/>
          <w:szCs w:val="20"/>
        </w:rPr>
        <w:t>информации.</w:t>
      </w:r>
    </w:p>
    <w:p w:rsidR="0066686A" w:rsidRPr="00B46C8D" w:rsidRDefault="0066686A" w:rsidP="00B46C8D">
      <w:pPr>
        <w:pStyle w:val="a4"/>
        <w:numPr>
          <w:ilvl w:val="3"/>
          <w:numId w:val="15"/>
        </w:numPr>
        <w:tabs>
          <w:tab w:val="left" w:pos="1904"/>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Оборудование</w:t>
      </w:r>
      <w:r w:rsidRPr="00B46C8D">
        <w:rPr>
          <w:rFonts w:ascii="Times New Roman" w:hAnsi="Times New Roman" w:cs="Times New Roman"/>
          <w:spacing w:val="36"/>
          <w:sz w:val="20"/>
          <w:szCs w:val="20"/>
        </w:rPr>
        <w:t xml:space="preserve"> </w:t>
      </w:r>
      <w:r w:rsidRPr="00B46C8D">
        <w:rPr>
          <w:rFonts w:ascii="Times New Roman" w:hAnsi="Times New Roman" w:cs="Times New Roman"/>
          <w:sz w:val="20"/>
          <w:szCs w:val="20"/>
        </w:rPr>
        <w:t>хранения</w:t>
      </w:r>
      <w:r w:rsidRPr="00B46C8D">
        <w:rPr>
          <w:rFonts w:ascii="Times New Roman" w:hAnsi="Times New Roman" w:cs="Times New Roman"/>
          <w:spacing w:val="39"/>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43"/>
          <w:sz w:val="20"/>
          <w:szCs w:val="20"/>
        </w:rPr>
        <w:t xml:space="preserve"> </w:t>
      </w:r>
      <w:r w:rsidRPr="00B46C8D">
        <w:rPr>
          <w:rFonts w:ascii="Times New Roman" w:hAnsi="Times New Roman" w:cs="Times New Roman"/>
          <w:sz w:val="20"/>
          <w:szCs w:val="20"/>
        </w:rPr>
        <w:t>обработки</w:t>
      </w:r>
      <w:r w:rsidRPr="00B46C8D">
        <w:rPr>
          <w:rFonts w:ascii="Times New Roman" w:hAnsi="Times New Roman" w:cs="Times New Roman"/>
          <w:spacing w:val="37"/>
          <w:sz w:val="20"/>
          <w:szCs w:val="20"/>
        </w:rPr>
        <w:t xml:space="preserve"> </w:t>
      </w:r>
      <w:r w:rsidRPr="00B46C8D">
        <w:rPr>
          <w:rFonts w:ascii="Times New Roman" w:hAnsi="Times New Roman" w:cs="Times New Roman"/>
          <w:sz w:val="20"/>
          <w:szCs w:val="20"/>
        </w:rPr>
        <w:t>данных</w:t>
      </w:r>
      <w:r w:rsidRPr="00B46C8D">
        <w:rPr>
          <w:rFonts w:ascii="Times New Roman" w:hAnsi="Times New Roman" w:cs="Times New Roman"/>
          <w:spacing w:val="36"/>
          <w:sz w:val="20"/>
          <w:szCs w:val="20"/>
        </w:rPr>
        <w:t xml:space="preserve"> </w:t>
      </w:r>
      <w:r w:rsidRPr="00B46C8D">
        <w:rPr>
          <w:rFonts w:ascii="Times New Roman" w:hAnsi="Times New Roman" w:cs="Times New Roman"/>
          <w:sz w:val="20"/>
          <w:szCs w:val="20"/>
        </w:rPr>
        <w:t>должно</w:t>
      </w:r>
      <w:r w:rsidRPr="00B46C8D">
        <w:rPr>
          <w:rFonts w:ascii="Times New Roman" w:hAnsi="Times New Roman" w:cs="Times New Roman"/>
          <w:spacing w:val="40"/>
          <w:sz w:val="20"/>
          <w:szCs w:val="20"/>
        </w:rPr>
        <w:t xml:space="preserve"> </w:t>
      </w:r>
      <w:r w:rsidRPr="00B46C8D">
        <w:rPr>
          <w:rFonts w:ascii="Times New Roman" w:hAnsi="Times New Roman" w:cs="Times New Roman"/>
          <w:sz w:val="20"/>
          <w:szCs w:val="20"/>
        </w:rPr>
        <w:t>включать</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себя следующие основные элементы:</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сервера</w:t>
      </w:r>
      <w:r w:rsidRPr="00B46C8D">
        <w:rPr>
          <w:spacing w:val="1"/>
          <w:sz w:val="20"/>
          <w:szCs w:val="20"/>
        </w:rPr>
        <w:t xml:space="preserve"> </w:t>
      </w:r>
      <w:r w:rsidRPr="00B46C8D">
        <w:rPr>
          <w:sz w:val="20"/>
          <w:szCs w:val="20"/>
        </w:rPr>
        <w:t>повышенной</w:t>
      </w:r>
      <w:r w:rsidRPr="00B46C8D">
        <w:rPr>
          <w:spacing w:val="1"/>
          <w:sz w:val="20"/>
          <w:szCs w:val="20"/>
        </w:rPr>
        <w:t xml:space="preserve"> </w:t>
      </w:r>
      <w:r w:rsidRPr="00B46C8D">
        <w:rPr>
          <w:sz w:val="20"/>
          <w:szCs w:val="20"/>
        </w:rPr>
        <w:t>производительности</w:t>
      </w:r>
      <w:r w:rsidRPr="00B46C8D">
        <w:rPr>
          <w:spacing w:val="1"/>
          <w:sz w:val="20"/>
          <w:szCs w:val="20"/>
        </w:rPr>
        <w:t xml:space="preserve"> </w:t>
      </w:r>
      <w:r w:rsidRPr="00B46C8D">
        <w:rPr>
          <w:sz w:val="20"/>
          <w:szCs w:val="20"/>
        </w:rPr>
        <w:t>для</w:t>
      </w:r>
      <w:r w:rsidRPr="00B46C8D">
        <w:rPr>
          <w:spacing w:val="1"/>
          <w:sz w:val="20"/>
          <w:szCs w:val="20"/>
        </w:rPr>
        <w:t xml:space="preserve"> </w:t>
      </w:r>
      <w:r w:rsidRPr="00B46C8D">
        <w:rPr>
          <w:sz w:val="20"/>
          <w:szCs w:val="20"/>
        </w:rPr>
        <w:t>хранения</w:t>
      </w:r>
      <w:r w:rsidRPr="00B46C8D">
        <w:rPr>
          <w:spacing w:val="1"/>
          <w:sz w:val="20"/>
          <w:szCs w:val="20"/>
        </w:rPr>
        <w:t xml:space="preserve"> </w:t>
      </w:r>
      <w:r w:rsidRPr="00B46C8D">
        <w:rPr>
          <w:sz w:val="20"/>
          <w:szCs w:val="20"/>
        </w:rPr>
        <w:t>информации</w:t>
      </w:r>
      <w:r w:rsidRPr="00B46C8D">
        <w:rPr>
          <w:spacing w:val="1"/>
          <w:sz w:val="20"/>
          <w:szCs w:val="20"/>
        </w:rPr>
        <w:t xml:space="preserve"> </w:t>
      </w:r>
      <w:r w:rsidRPr="00B46C8D">
        <w:rPr>
          <w:sz w:val="20"/>
          <w:szCs w:val="20"/>
        </w:rPr>
        <w:t>(файлы,</w:t>
      </w:r>
      <w:r w:rsidRPr="00B46C8D">
        <w:rPr>
          <w:spacing w:val="-2"/>
          <w:sz w:val="20"/>
          <w:szCs w:val="20"/>
        </w:rPr>
        <w:t xml:space="preserve"> </w:t>
      </w:r>
      <w:r w:rsidRPr="00B46C8D">
        <w:rPr>
          <w:sz w:val="20"/>
          <w:szCs w:val="20"/>
        </w:rPr>
        <w:t>базы данных);</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АРМ</w:t>
      </w:r>
      <w:r w:rsidRPr="00B46C8D">
        <w:rPr>
          <w:spacing w:val="-4"/>
          <w:sz w:val="20"/>
          <w:szCs w:val="20"/>
        </w:rPr>
        <w:t xml:space="preserve"> </w:t>
      </w:r>
      <w:r w:rsidRPr="00B46C8D">
        <w:rPr>
          <w:sz w:val="20"/>
          <w:szCs w:val="20"/>
        </w:rPr>
        <w:t>персонала</w:t>
      </w:r>
      <w:r w:rsidRPr="00B46C8D">
        <w:rPr>
          <w:spacing w:val="-4"/>
          <w:sz w:val="20"/>
          <w:szCs w:val="20"/>
        </w:rPr>
        <w:t xml:space="preserve"> </w:t>
      </w:r>
      <w:r w:rsidRPr="00B46C8D">
        <w:rPr>
          <w:sz w:val="20"/>
          <w:szCs w:val="20"/>
        </w:rPr>
        <w:t>ЕДДС</w:t>
      </w:r>
      <w:r w:rsidRPr="00B46C8D">
        <w:rPr>
          <w:spacing w:val="-1"/>
          <w:sz w:val="20"/>
          <w:szCs w:val="20"/>
        </w:rPr>
        <w:t xml:space="preserve"> </w:t>
      </w:r>
      <w:r w:rsidRPr="00B46C8D">
        <w:rPr>
          <w:sz w:val="20"/>
          <w:szCs w:val="20"/>
        </w:rPr>
        <w:t>с</w:t>
      </w:r>
      <w:r w:rsidRPr="00B46C8D">
        <w:rPr>
          <w:spacing w:val="-2"/>
          <w:sz w:val="20"/>
          <w:szCs w:val="20"/>
        </w:rPr>
        <w:t xml:space="preserve"> </w:t>
      </w:r>
      <w:r w:rsidRPr="00B46C8D">
        <w:rPr>
          <w:sz w:val="20"/>
          <w:szCs w:val="20"/>
        </w:rPr>
        <w:t>установленными</w:t>
      </w:r>
      <w:r w:rsidRPr="00B46C8D">
        <w:rPr>
          <w:spacing w:val="-2"/>
          <w:sz w:val="20"/>
          <w:szCs w:val="20"/>
        </w:rPr>
        <w:t xml:space="preserve"> </w:t>
      </w:r>
      <w:r w:rsidRPr="00B46C8D">
        <w:rPr>
          <w:sz w:val="20"/>
          <w:szCs w:val="20"/>
        </w:rPr>
        <w:t>информационными</w:t>
      </w:r>
      <w:r w:rsidRPr="00B46C8D">
        <w:rPr>
          <w:spacing w:val="-3"/>
          <w:sz w:val="20"/>
          <w:szCs w:val="20"/>
        </w:rPr>
        <w:t xml:space="preserve"> </w:t>
      </w:r>
      <w:r w:rsidRPr="00B46C8D">
        <w:rPr>
          <w:sz w:val="20"/>
          <w:szCs w:val="20"/>
        </w:rPr>
        <w:t>системами.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Сервера</w:t>
      </w:r>
      <w:r w:rsidRPr="00B46C8D">
        <w:rPr>
          <w:spacing w:val="1"/>
          <w:sz w:val="20"/>
          <w:szCs w:val="20"/>
        </w:rPr>
        <w:t xml:space="preserve"> </w:t>
      </w:r>
      <w:r w:rsidRPr="00B46C8D">
        <w:rPr>
          <w:sz w:val="20"/>
          <w:szCs w:val="20"/>
        </w:rPr>
        <w:t>должны</w:t>
      </w:r>
      <w:r w:rsidRPr="00B46C8D">
        <w:rPr>
          <w:spacing w:val="70"/>
          <w:sz w:val="20"/>
          <w:szCs w:val="20"/>
        </w:rPr>
        <w:t xml:space="preserve"> </w:t>
      </w:r>
      <w:r w:rsidRPr="00B46C8D">
        <w:rPr>
          <w:sz w:val="20"/>
          <w:szCs w:val="20"/>
        </w:rPr>
        <w:t>обеспечивать</w:t>
      </w:r>
      <w:r w:rsidRPr="00B46C8D">
        <w:rPr>
          <w:spacing w:val="70"/>
          <w:sz w:val="20"/>
          <w:szCs w:val="20"/>
        </w:rPr>
        <w:t xml:space="preserve"> </w:t>
      </w:r>
      <w:r w:rsidRPr="00B46C8D">
        <w:rPr>
          <w:sz w:val="20"/>
          <w:szCs w:val="20"/>
        </w:rPr>
        <w:t>хранение</w:t>
      </w:r>
      <w:r w:rsidRPr="00B46C8D">
        <w:rPr>
          <w:spacing w:val="70"/>
          <w:sz w:val="20"/>
          <w:szCs w:val="20"/>
        </w:rPr>
        <w:t xml:space="preserve"> </w:t>
      </w:r>
      <w:r w:rsidRPr="00B46C8D">
        <w:rPr>
          <w:sz w:val="20"/>
          <w:szCs w:val="20"/>
        </w:rPr>
        <w:t>и</w:t>
      </w:r>
      <w:r w:rsidRPr="00B46C8D">
        <w:rPr>
          <w:spacing w:val="70"/>
          <w:sz w:val="20"/>
          <w:szCs w:val="20"/>
        </w:rPr>
        <w:t xml:space="preserve"> </w:t>
      </w:r>
      <w:r w:rsidRPr="00B46C8D">
        <w:rPr>
          <w:sz w:val="20"/>
          <w:szCs w:val="20"/>
        </w:rPr>
        <w:t>обработку</w:t>
      </w:r>
      <w:r w:rsidRPr="00B46C8D">
        <w:rPr>
          <w:spacing w:val="70"/>
          <w:sz w:val="20"/>
          <w:szCs w:val="20"/>
        </w:rPr>
        <w:t xml:space="preserve"> </w:t>
      </w:r>
      <w:r w:rsidRPr="00B46C8D">
        <w:rPr>
          <w:sz w:val="20"/>
          <w:szCs w:val="20"/>
        </w:rPr>
        <w:t>информации</w:t>
      </w:r>
      <w:r w:rsidRPr="00B46C8D">
        <w:rPr>
          <w:spacing w:val="70"/>
          <w:sz w:val="20"/>
          <w:szCs w:val="20"/>
        </w:rPr>
        <w:t xml:space="preserve"> </w:t>
      </w:r>
      <w:r w:rsidRPr="00B46C8D">
        <w:rPr>
          <w:sz w:val="20"/>
          <w:szCs w:val="20"/>
        </w:rPr>
        <w:t>как</w:t>
      </w:r>
      <w:r w:rsidRPr="00B46C8D">
        <w:rPr>
          <w:spacing w:val="-67"/>
          <w:sz w:val="20"/>
          <w:szCs w:val="20"/>
        </w:rPr>
        <w:t xml:space="preserve"> </w:t>
      </w:r>
      <w:r w:rsidRPr="00B46C8D">
        <w:rPr>
          <w:sz w:val="20"/>
          <w:szCs w:val="20"/>
        </w:rPr>
        <w:t>в</w:t>
      </w:r>
      <w:r w:rsidRPr="00B46C8D">
        <w:rPr>
          <w:spacing w:val="1"/>
          <w:sz w:val="20"/>
          <w:szCs w:val="20"/>
        </w:rPr>
        <w:t xml:space="preserve"> </w:t>
      </w:r>
      <w:r w:rsidRPr="00B46C8D">
        <w:rPr>
          <w:sz w:val="20"/>
          <w:szCs w:val="20"/>
        </w:rPr>
        <w:t>формализованном,</w:t>
      </w:r>
      <w:r w:rsidRPr="00B46C8D">
        <w:rPr>
          <w:spacing w:val="1"/>
          <w:sz w:val="20"/>
          <w:szCs w:val="20"/>
        </w:rPr>
        <w:t xml:space="preserve"> </w:t>
      </w:r>
      <w:r w:rsidRPr="00B46C8D">
        <w:rPr>
          <w:sz w:val="20"/>
          <w:szCs w:val="20"/>
        </w:rPr>
        <w:t>так</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неформализованном</w:t>
      </w:r>
      <w:r w:rsidRPr="00B46C8D">
        <w:rPr>
          <w:spacing w:val="1"/>
          <w:sz w:val="20"/>
          <w:szCs w:val="20"/>
        </w:rPr>
        <w:t xml:space="preserve"> </w:t>
      </w:r>
      <w:r w:rsidRPr="00B46C8D">
        <w:rPr>
          <w:sz w:val="20"/>
          <w:szCs w:val="20"/>
        </w:rPr>
        <w:t>виде.</w:t>
      </w:r>
      <w:r w:rsidRPr="00B46C8D">
        <w:rPr>
          <w:spacing w:val="1"/>
          <w:sz w:val="20"/>
          <w:szCs w:val="20"/>
        </w:rPr>
        <w:t xml:space="preserve"> </w:t>
      </w:r>
      <w:r w:rsidRPr="00B46C8D">
        <w:rPr>
          <w:sz w:val="20"/>
          <w:szCs w:val="20"/>
        </w:rPr>
        <w:t>Объем</w:t>
      </w:r>
      <w:r w:rsidRPr="00B46C8D">
        <w:rPr>
          <w:spacing w:val="1"/>
          <w:sz w:val="20"/>
          <w:szCs w:val="20"/>
        </w:rPr>
        <w:t xml:space="preserve"> </w:t>
      </w:r>
      <w:r w:rsidRPr="00B46C8D">
        <w:rPr>
          <w:sz w:val="20"/>
          <w:szCs w:val="20"/>
        </w:rPr>
        <w:t>хранилища</w:t>
      </w:r>
      <w:r w:rsidRPr="00B46C8D">
        <w:rPr>
          <w:spacing w:val="1"/>
          <w:sz w:val="20"/>
          <w:szCs w:val="20"/>
        </w:rPr>
        <w:t xml:space="preserve"> </w:t>
      </w:r>
      <w:r w:rsidRPr="00B46C8D">
        <w:rPr>
          <w:sz w:val="20"/>
          <w:szCs w:val="20"/>
        </w:rPr>
        <w:t>определяется</w:t>
      </w:r>
      <w:r w:rsidRPr="00B46C8D">
        <w:rPr>
          <w:spacing w:val="1"/>
          <w:sz w:val="20"/>
          <w:szCs w:val="20"/>
        </w:rPr>
        <w:t xml:space="preserve"> </w:t>
      </w:r>
      <w:r w:rsidRPr="00B46C8D">
        <w:rPr>
          <w:sz w:val="20"/>
          <w:szCs w:val="20"/>
        </w:rPr>
        <w:t>в</w:t>
      </w:r>
      <w:r w:rsidRPr="00B46C8D">
        <w:rPr>
          <w:spacing w:val="70"/>
          <w:sz w:val="20"/>
          <w:szCs w:val="20"/>
        </w:rPr>
        <w:t xml:space="preserve"> </w:t>
      </w:r>
      <w:r w:rsidRPr="00B46C8D">
        <w:rPr>
          <w:sz w:val="20"/>
          <w:szCs w:val="20"/>
        </w:rPr>
        <w:t>соответствии</w:t>
      </w:r>
      <w:r w:rsidRPr="00B46C8D">
        <w:rPr>
          <w:spacing w:val="70"/>
          <w:sz w:val="20"/>
          <w:szCs w:val="20"/>
        </w:rPr>
        <w:t xml:space="preserve"> </w:t>
      </w:r>
      <w:r w:rsidRPr="00B46C8D">
        <w:rPr>
          <w:sz w:val="20"/>
          <w:szCs w:val="20"/>
        </w:rPr>
        <w:t>с</w:t>
      </w:r>
      <w:r w:rsidRPr="00B46C8D">
        <w:rPr>
          <w:spacing w:val="70"/>
          <w:sz w:val="20"/>
          <w:szCs w:val="20"/>
        </w:rPr>
        <w:t xml:space="preserve"> </w:t>
      </w:r>
      <w:r w:rsidRPr="00B46C8D">
        <w:rPr>
          <w:sz w:val="20"/>
          <w:szCs w:val="20"/>
        </w:rPr>
        <w:t>перечнем,</w:t>
      </w:r>
      <w:r w:rsidRPr="00B46C8D">
        <w:rPr>
          <w:spacing w:val="70"/>
          <w:sz w:val="20"/>
          <w:szCs w:val="20"/>
        </w:rPr>
        <w:t xml:space="preserve"> </w:t>
      </w:r>
      <w:r w:rsidRPr="00B46C8D">
        <w:rPr>
          <w:sz w:val="20"/>
          <w:szCs w:val="20"/>
        </w:rPr>
        <w:t>объемом</w:t>
      </w:r>
      <w:r w:rsidRPr="00B46C8D">
        <w:rPr>
          <w:spacing w:val="70"/>
          <w:sz w:val="20"/>
          <w:szCs w:val="20"/>
        </w:rPr>
        <w:t xml:space="preserve"> </w:t>
      </w:r>
      <w:r w:rsidRPr="00B46C8D">
        <w:rPr>
          <w:sz w:val="20"/>
          <w:szCs w:val="20"/>
        </w:rPr>
        <w:t>хранящейся</w:t>
      </w:r>
      <w:r w:rsidRPr="00B46C8D">
        <w:rPr>
          <w:spacing w:val="70"/>
          <w:sz w:val="20"/>
          <w:szCs w:val="20"/>
        </w:rPr>
        <w:t xml:space="preserve"> </w:t>
      </w:r>
      <w:r w:rsidRPr="00B46C8D">
        <w:rPr>
          <w:sz w:val="20"/>
          <w:szCs w:val="20"/>
        </w:rPr>
        <w:t>информации</w:t>
      </w:r>
      <w:r w:rsidRPr="00B46C8D">
        <w:rPr>
          <w:spacing w:val="-67"/>
          <w:sz w:val="20"/>
          <w:szCs w:val="20"/>
        </w:rPr>
        <w:t xml:space="preserve"> </w:t>
      </w:r>
      <w:r w:rsidRPr="00B46C8D">
        <w:rPr>
          <w:sz w:val="20"/>
          <w:szCs w:val="20"/>
        </w:rPr>
        <w:t>и</w:t>
      </w:r>
      <w:r w:rsidRPr="00B46C8D">
        <w:rPr>
          <w:spacing w:val="-1"/>
          <w:sz w:val="20"/>
          <w:szCs w:val="20"/>
        </w:rPr>
        <w:t xml:space="preserve"> </w:t>
      </w:r>
      <w:r w:rsidRPr="00B46C8D">
        <w:rPr>
          <w:sz w:val="20"/>
          <w:szCs w:val="20"/>
        </w:rPr>
        <w:t>сроком ее</w:t>
      </w:r>
      <w:r w:rsidRPr="00B46C8D">
        <w:rPr>
          <w:spacing w:val="-4"/>
          <w:sz w:val="20"/>
          <w:szCs w:val="20"/>
        </w:rPr>
        <w:t xml:space="preserve"> </w:t>
      </w:r>
      <w:r w:rsidRPr="00B46C8D">
        <w:rPr>
          <w:sz w:val="20"/>
          <w:szCs w:val="20"/>
        </w:rPr>
        <w:t>хранения.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АРМ</w:t>
      </w:r>
      <w:r w:rsidRPr="00B46C8D">
        <w:rPr>
          <w:spacing w:val="1"/>
          <w:sz w:val="20"/>
          <w:szCs w:val="20"/>
        </w:rPr>
        <w:t xml:space="preserve"> </w:t>
      </w:r>
      <w:r w:rsidRPr="00B46C8D">
        <w:rPr>
          <w:sz w:val="20"/>
          <w:szCs w:val="20"/>
        </w:rPr>
        <w:t>персонала</w:t>
      </w:r>
      <w:r w:rsidRPr="00B46C8D">
        <w:rPr>
          <w:spacing w:val="1"/>
          <w:sz w:val="20"/>
          <w:szCs w:val="20"/>
        </w:rPr>
        <w:t xml:space="preserve"> </w:t>
      </w:r>
      <w:r w:rsidRPr="00B46C8D">
        <w:rPr>
          <w:sz w:val="20"/>
          <w:szCs w:val="20"/>
        </w:rPr>
        <w:t>ЕДДС</w:t>
      </w:r>
      <w:r w:rsidRPr="00B46C8D">
        <w:rPr>
          <w:spacing w:val="1"/>
          <w:sz w:val="20"/>
          <w:szCs w:val="20"/>
        </w:rPr>
        <w:t xml:space="preserve"> </w:t>
      </w:r>
      <w:r w:rsidRPr="00B46C8D">
        <w:rPr>
          <w:sz w:val="20"/>
          <w:szCs w:val="20"/>
        </w:rPr>
        <w:t>должны</w:t>
      </w:r>
      <w:r w:rsidRPr="00B46C8D">
        <w:rPr>
          <w:spacing w:val="1"/>
          <w:sz w:val="20"/>
          <w:szCs w:val="20"/>
        </w:rPr>
        <w:t xml:space="preserve"> </w:t>
      </w:r>
      <w:r w:rsidRPr="00B46C8D">
        <w:rPr>
          <w:sz w:val="20"/>
          <w:szCs w:val="20"/>
        </w:rPr>
        <w:t>поддерживать</w:t>
      </w:r>
      <w:r w:rsidRPr="00B46C8D">
        <w:rPr>
          <w:spacing w:val="1"/>
          <w:sz w:val="20"/>
          <w:szCs w:val="20"/>
        </w:rPr>
        <w:t xml:space="preserve"> </w:t>
      </w:r>
      <w:r w:rsidRPr="00B46C8D">
        <w:rPr>
          <w:sz w:val="20"/>
          <w:szCs w:val="20"/>
        </w:rPr>
        <w:t>работу</w:t>
      </w:r>
      <w:r w:rsidRPr="00B46C8D">
        <w:rPr>
          <w:spacing w:val="1"/>
          <w:sz w:val="20"/>
          <w:szCs w:val="20"/>
        </w:rPr>
        <w:t xml:space="preserve"> </w:t>
      </w:r>
      <w:r w:rsidRPr="00B46C8D">
        <w:rPr>
          <w:sz w:val="20"/>
          <w:szCs w:val="20"/>
        </w:rPr>
        <w:t>в</w:t>
      </w:r>
      <w:r w:rsidRPr="00B46C8D">
        <w:rPr>
          <w:spacing w:val="71"/>
          <w:sz w:val="20"/>
          <w:szCs w:val="20"/>
        </w:rPr>
        <w:t xml:space="preserve"> </w:t>
      </w:r>
      <w:r w:rsidRPr="00B46C8D">
        <w:rPr>
          <w:sz w:val="20"/>
          <w:szCs w:val="20"/>
        </w:rPr>
        <w:t>основных</w:t>
      </w:r>
      <w:r w:rsidRPr="00B46C8D">
        <w:rPr>
          <w:spacing w:val="1"/>
          <w:sz w:val="20"/>
          <w:szCs w:val="20"/>
        </w:rPr>
        <w:t xml:space="preserve"> </w:t>
      </w:r>
      <w:r w:rsidRPr="00B46C8D">
        <w:rPr>
          <w:sz w:val="20"/>
          <w:szCs w:val="20"/>
        </w:rPr>
        <w:t>офисных</w:t>
      </w:r>
      <w:r w:rsidRPr="00B46C8D">
        <w:rPr>
          <w:spacing w:val="1"/>
          <w:sz w:val="20"/>
          <w:szCs w:val="20"/>
        </w:rPr>
        <w:t xml:space="preserve"> </w:t>
      </w:r>
      <w:r w:rsidRPr="00B46C8D">
        <w:rPr>
          <w:sz w:val="20"/>
          <w:szCs w:val="20"/>
        </w:rPr>
        <w:t>приложениях</w:t>
      </w:r>
      <w:r w:rsidRPr="00B46C8D">
        <w:rPr>
          <w:spacing w:val="1"/>
          <w:sz w:val="20"/>
          <w:szCs w:val="20"/>
        </w:rPr>
        <w:t xml:space="preserve"> </w:t>
      </w:r>
      <w:r w:rsidRPr="00B46C8D">
        <w:rPr>
          <w:sz w:val="20"/>
          <w:szCs w:val="20"/>
        </w:rPr>
        <w:t>(текстовый</w:t>
      </w:r>
      <w:r w:rsidRPr="00B46C8D">
        <w:rPr>
          <w:spacing w:val="1"/>
          <w:sz w:val="20"/>
          <w:szCs w:val="20"/>
        </w:rPr>
        <w:t xml:space="preserve"> </w:t>
      </w:r>
      <w:r w:rsidRPr="00B46C8D">
        <w:rPr>
          <w:sz w:val="20"/>
          <w:szCs w:val="20"/>
        </w:rPr>
        <w:t>редактор,</w:t>
      </w:r>
      <w:r w:rsidRPr="00B46C8D">
        <w:rPr>
          <w:spacing w:val="1"/>
          <w:sz w:val="20"/>
          <w:szCs w:val="20"/>
        </w:rPr>
        <w:t xml:space="preserve"> </w:t>
      </w:r>
      <w:r w:rsidRPr="00B46C8D">
        <w:rPr>
          <w:sz w:val="20"/>
          <w:szCs w:val="20"/>
        </w:rPr>
        <w:t>табличный</w:t>
      </w:r>
      <w:r w:rsidRPr="00B46C8D">
        <w:rPr>
          <w:spacing w:val="1"/>
          <w:sz w:val="20"/>
          <w:szCs w:val="20"/>
        </w:rPr>
        <w:t xml:space="preserve"> </w:t>
      </w:r>
      <w:r w:rsidRPr="00B46C8D">
        <w:rPr>
          <w:sz w:val="20"/>
          <w:szCs w:val="20"/>
        </w:rPr>
        <w:t>редактор,</w:t>
      </w:r>
      <w:r w:rsidRPr="00B46C8D">
        <w:rPr>
          <w:spacing w:val="1"/>
          <w:sz w:val="20"/>
          <w:szCs w:val="20"/>
        </w:rPr>
        <w:t xml:space="preserve"> </w:t>
      </w:r>
      <w:r w:rsidRPr="00B46C8D">
        <w:rPr>
          <w:sz w:val="20"/>
          <w:szCs w:val="20"/>
        </w:rPr>
        <w:t>редактор</w:t>
      </w:r>
      <w:r w:rsidRPr="00B46C8D">
        <w:rPr>
          <w:spacing w:val="1"/>
          <w:sz w:val="20"/>
          <w:szCs w:val="20"/>
        </w:rPr>
        <w:t xml:space="preserve"> </w:t>
      </w:r>
      <w:r w:rsidRPr="00B46C8D">
        <w:rPr>
          <w:sz w:val="20"/>
          <w:szCs w:val="20"/>
        </w:rPr>
        <w:t>презентаций, электронная почта), а также в специализированном программном</w:t>
      </w:r>
      <w:r w:rsidRPr="00B46C8D">
        <w:rPr>
          <w:spacing w:val="1"/>
          <w:sz w:val="20"/>
          <w:szCs w:val="20"/>
        </w:rPr>
        <w:t xml:space="preserve"> </w:t>
      </w:r>
      <w:r w:rsidRPr="00B46C8D">
        <w:rPr>
          <w:sz w:val="20"/>
          <w:szCs w:val="20"/>
        </w:rPr>
        <w:t>обеспечении.</w:t>
      </w:r>
    </w:p>
    <w:p w:rsidR="0066686A" w:rsidRPr="00B46C8D" w:rsidRDefault="0066686A" w:rsidP="00B46C8D">
      <w:pPr>
        <w:pStyle w:val="a4"/>
        <w:numPr>
          <w:ilvl w:val="2"/>
          <w:numId w:val="15"/>
        </w:numPr>
        <w:tabs>
          <w:tab w:val="left" w:pos="1802"/>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Система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видеоконференцсвязи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обеспечивать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участие</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персонала ЕДДС, а также других должностных лиц в селекторных совещаниях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всеми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взаимодействующими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органами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управления.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Система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видеоконференцсвязи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состоять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из</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следующих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основных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элементов:</w:t>
      </w:r>
      <w:r w:rsidRPr="00B46C8D">
        <w:rPr>
          <w:rFonts w:ascii="Times New Roman" w:hAnsi="Times New Roman" w:cs="Times New Roman"/>
          <w:spacing w:val="1"/>
          <w:sz w:val="20"/>
          <w:szCs w:val="20"/>
        </w:rPr>
        <w:t xml:space="preserve"> </w:t>
      </w:r>
    </w:p>
    <w:p w:rsidR="0066686A" w:rsidRPr="00B46C8D" w:rsidRDefault="0066686A" w:rsidP="00B46C8D">
      <w:pPr>
        <w:pStyle w:val="a4"/>
        <w:tabs>
          <w:tab w:val="left" w:pos="1802"/>
        </w:tabs>
        <w:kinsoku w:val="0"/>
        <w:overflowPunct w:val="0"/>
        <w:ind w:firstLine="709"/>
        <w:jc w:val="both"/>
        <w:rPr>
          <w:rFonts w:ascii="Times New Roman" w:hAnsi="Times New Roman" w:cs="Times New Roman"/>
          <w:spacing w:val="1"/>
          <w:sz w:val="20"/>
          <w:szCs w:val="20"/>
        </w:rPr>
      </w:pPr>
      <w:r w:rsidRPr="00B46C8D">
        <w:rPr>
          <w:rFonts w:ascii="Times New Roman" w:hAnsi="Times New Roman" w:cs="Times New Roman"/>
          <w:sz w:val="20"/>
          <w:szCs w:val="20"/>
        </w:rPr>
        <w:t>видеокодек;</w:t>
      </w:r>
      <w:r w:rsidRPr="00B46C8D">
        <w:rPr>
          <w:rFonts w:ascii="Times New Roman" w:hAnsi="Times New Roman" w:cs="Times New Roman"/>
          <w:spacing w:val="1"/>
          <w:sz w:val="20"/>
          <w:szCs w:val="20"/>
        </w:rPr>
        <w:t xml:space="preserve"> </w:t>
      </w:r>
    </w:p>
    <w:p w:rsidR="0066686A" w:rsidRPr="00B46C8D" w:rsidRDefault="0066686A" w:rsidP="00B46C8D">
      <w:pPr>
        <w:pStyle w:val="a4"/>
        <w:tabs>
          <w:tab w:val="left" w:pos="1802"/>
        </w:tabs>
        <w:kinsoku w:val="0"/>
        <w:overflowPunct w:val="0"/>
        <w:ind w:firstLine="709"/>
        <w:jc w:val="both"/>
        <w:rPr>
          <w:rFonts w:ascii="Times New Roman" w:hAnsi="Times New Roman" w:cs="Times New Roman"/>
          <w:spacing w:val="1"/>
          <w:sz w:val="20"/>
          <w:szCs w:val="20"/>
        </w:rPr>
      </w:pPr>
      <w:r w:rsidRPr="00B46C8D">
        <w:rPr>
          <w:rFonts w:ascii="Times New Roman" w:hAnsi="Times New Roman" w:cs="Times New Roman"/>
          <w:sz w:val="20"/>
          <w:szCs w:val="20"/>
        </w:rPr>
        <w:t>видеокамера;</w:t>
      </w:r>
      <w:r w:rsidRPr="00B46C8D">
        <w:rPr>
          <w:rFonts w:ascii="Times New Roman" w:hAnsi="Times New Roman" w:cs="Times New Roman"/>
          <w:spacing w:val="1"/>
          <w:sz w:val="20"/>
          <w:szCs w:val="20"/>
        </w:rPr>
        <w:t xml:space="preserve"> </w:t>
      </w:r>
    </w:p>
    <w:p w:rsidR="0066686A" w:rsidRPr="00B46C8D" w:rsidRDefault="0066686A" w:rsidP="00B46C8D">
      <w:pPr>
        <w:pStyle w:val="a4"/>
        <w:tabs>
          <w:tab w:val="left" w:pos="1802"/>
        </w:tabs>
        <w:kinsoku w:val="0"/>
        <w:overflowPunct w:val="0"/>
        <w:ind w:firstLine="709"/>
        <w:jc w:val="both"/>
        <w:rPr>
          <w:rFonts w:ascii="Times New Roman" w:hAnsi="Times New Roman" w:cs="Times New Roman"/>
          <w:spacing w:val="1"/>
          <w:sz w:val="20"/>
          <w:szCs w:val="20"/>
        </w:rPr>
      </w:pPr>
      <w:r w:rsidRPr="00B46C8D">
        <w:rPr>
          <w:rFonts w:ascii="Times New Roman" w:hAnsi="Times New Roman" w:cs="Times New Roman"/>
          <w:sz w:val="20"/>
          <w:szCs w:val="20"/>
        </w:rPr>
        <w:t>микрофонное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оборудование;</w:t>
      </w:r>
      <w:r w:rsidRPr="00B46C8D">
        <w:rPr>
          <w:rFonts w:ascii="Times New Roman" w:hAnsi="Times New Roman" w:cs="Times New Roman"/>
          <w:spacing w:val="1"/>
          <w:sz w:val="20"/>
          <w:szCs w:val="20"/>
        </w:rPr>
        <w:t xml:space="preserve"> </w:t>
      </w:r>
    </w:p>
    <w:p w:rsidR="0066686A" w:rsidRPr="00B46C8D" w:rsidRDefault="0066686A" w:rsidP="00B46C8D">
      <w:pPr>
        <w:pStyle w:val="a4"/>
        <w:tabs>
          <w:tab w:val="left" w:pos="1802"/>
        </w:tabs>
        <w:kinsoku w:val="0"/>
        <w:overflowPunct w:val="0"/>
        <w:ind w:firstLine="709"/>
        <w:jc w:val="both"/>
        <w:rPr>
          <w:rFonts w:ascii="Times New Roman" w:hAnsi="Times New Roman" w:cs="Times New Roman"/>
          <w:sz w:val="20"/>
          <w:szCs w:val="20"/>
        </w:rPr>
      </w:pPr>
      <w:r w:rsidRPr="00B46C8D">
        <w:rPr>
          <w:rFonts w:ascii="Times New Roman" w:hAnsi="Times New Roman" w:cs="Times New Roman"/>
          <w:sz w:val="20"/>
          <w:szCs w:val="20"/>
        </w:rPr>
        <w:t>оборудование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звукоусиления.</w:t>
      </w:r>
    </w:p>
    <w:p w:rsidR="0066686A" w:rsidRPr="00B46C8D" w:rsidRDefault="0066686A" w:rsidP="00B46C8D">
      <w:pPr>
        <w:pStyle w:val="a4"/>
        <w:numPr>
          <w:ilvl w:val="3"/>
          <w:numId w:val="15"/>
        </w:numPr>
        <w:tabs>
          <w:tab w:val="left" w:pos="1962"/>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Видеокодек</w:t>
      </w:r>
      <w:r w:rsidRPr="00B46C8D">
        <w:rPr>
          <w:rFonts w:ascii="Times New Roman" w:hAnsi="Times New Roman" w:cs="Times New Roman"/>
          <w:spacing w:val="29"/>
          <w:sz w:val="20"/>
          <w:szCs w:val="20"/>
        </w:rPr>
        <w:t xml:space="preserve"> </w:t>
      </w:r>
      <w:r w:rsidRPr="00B46C8D">
        <w:rPr>
          <w:rFonts w:ascii="Times New Roman" w:hAnsi="Times New Roman" w:cs="Times New Roman"/>
          <w:sz w:val="20"/>
          <w:szCs w:val="20"/>
        </w:rPr>
        <w:t>может</w:t>
      </w:r>
      <w:r w:rsidRPr="00B46C8D">
        <w:rPr>
          <w:rFonts w:ascii="Times New Roman" w:hAnsi="Times New Roman" w:cs="Times New Roman"/>
          <w:spacing w:val="97"/>
          <w:sz w:val="20"/>
          <w:szCs w:val="20"/>
        </w:rPr>
        <w:t xml:space="preserve"> </w:t>
      </w:r>
      <w:r w:rsidRPr="00B46C8D">
        <w:rPr>
          <w:rFonts w:ascii="Times New Roman" w:hAnsi="Times New Roman" w:cs="Times New Roman"/>
          <w:sz w:val="20"/>
          <w:szCs w:val="20"/>
        </w:rPr>
        <w:t>быть</w:t>
      </w:r>
      <w:r w:rsidRPr="00B46C8D">
        <w:rPr>
          <w:rFonts w:ascii="Times New Roman" w:hAnsi="Times New Roman" w:cs="Times New Roman"/>
          <w:spacing w:val="94"/>
          <w:sz w:val="20"/>
          <w:szCs w:val="20"/>
        </w:rPr>
        <w:t xml:space="preserve"> </w:t>
      </w:r>
      <w:r w:rsidRPr="00B46C8D">
        <w:rPr>
          <w:rFonts w:ascii="Times New Roman" w:hAnsi="Times New Roman" w:cs="Times New Roman"/>
          <w:sz w:val="20"/>
          <w:szCs w:val="20"/>
        </w:rPr>
        <w:t>реализован</w:t>
      </w:r>
      <w:r w:rsidRPr="00B46C8D">
        <w:rPr>
          <w:rFonts w:ascii="Times New Roman" w:hAnsi="Times New Roman" w:cs="Times New Roman"/>
          <w:spacing w:val="98"/>
          <w:sz w:val="20"/>
          <w:szCs w:val="20"/>
        </w:rPr>
        <w:t xml:space="preserve"> </w:t>
      </w:r>
      <w:r w:rsidRPr="00B46C8D">
        <w:rPr>
          <w:rFonts w:ascii="Times New Roman" w:hAnsi="Times New Roman" w:cs="Times New Roman"/>
          <w:sz w:val="20"/>
          <w:szCs w:val="20"/>
        </w:rPr>
        <w:t>как</w:t>
      </w:r>
      <w:r w:rsidRPr="00B46C8D">
        <w:rPr>
          <w:rFonts w:ascii="Times New Roman" w:hAnsi="Times New Roman" w:cs="Times New Roman"/>
          <w:spacing w:val="96"/>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96"/>
          <w:sz w:val="20"/>
          <w:szCs w:val="20"/>
        </w:rPr>
        <w:t xml:space="preserve"> </w:t>
      </w:r>
      <w:r w:rsidRPr="00B46C8D">
        <w:rPr>
          <w:rFonts w:ascii="Times New Roman" w:hAnsi="Times New Roman" w:cs="Times New Roman"/>
          <w:sz w:val="20"/>
          <w:szCs w:val="20"/>
        </w:rPr>
        <w:t>аппаратной,</w:t>
      </w:r>
      <w:r w:rsidRPr="00B46C8D">
        <w:rPr>
          <w:rFonts w:ascii="Times New Roman" w:hAnsi="Times New Roman" w:cs="Times New Roman"/>
          <w:spacing w:val="95"/>
          <w:sz w:val="20"/>
          <w:szCs w:val="20"/>
        </w:rPr>
        <w:t xml:space="preserve"> </w:t>
      </w:r>
      <w:r w:rsidRPr="00B46C8D">
        <w:rPr>
          <w:rFonts w:ascii="Times New Roman" w:hAnsi="Times New Roman" w:cs="Times New Roman"/>
          <w:sz w:val="20"/>
          <w:szCs w:val="20"/>
        </w:rPr>
        <w:t>так</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программной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платформе.</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Видеокодек должен</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обеспечивать:</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работу по основным протоколам видеосвязи (H.323, SIP);</w:t>
      </w:r>
      <w:r w:rsidRPr="00B46C8D">
        <w:rPr>
          <w:spacing w:val="-67"/>
          <w:sz w:val="20"/>
          <w:szCs w:val="20"/>
        </w:rPr>
        <w:t xml:space="preserve"> </w:t>
      </w:r>
      <w:r w:rsidRPr="00B46C8D">
        <w:rPr>
          <w:sz w:val="20"/>
          <w:szCs w:val="20"/>
        </w:rPr>
        <w:t>выбор</w:t>
      </w:r>
      <w:r w:rsidRPr="00B46C8D">
        <w:rPr>
          <w:spacing w:val="-4"/>
          <w:sz w:val="20"/>
          <w:szCs w:val="20"/>
        </w:rPr>
        <w:t xml:space="preserve"> </w:t>
      </w:r>
      <w:r w:rsidRPr="00B46C8D">
        <w:rPr>
          <w:sz w:val="20"/>
          <w:szCs w:val="20"/>
        </w:rPr>
        <w:t>скорости соединения;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подключение видеокамер в качестве источника изображения;</w:t>
      </w:r>
      <w:r w:rsidRPr="00B46C8D">
        <w:rPr>
          <w:spacing w:val="1"/>
          <w:sz w:val="20"/>
          <w:szCs w:val="20"/>
        </w:rPr>
        <w:t xml:space="preserve"> </w:t>
      </w:r>
      <w:r w:rsidRPr="00B46C8D">
        <w:rPr>
          <w:sz w:val="20"/>
          <w:szCs w:val="20"/>
        </w:rPr>
        <w:t>подключение</w:t>
      </w:r>
      <w:r w:rsidRPr="00B46C8D">
        <w:rPr>
          <w:spacing w:val="-4"/>
          <w:sz w:val="20"/>
          <w:szCs w:val="20"/>
        </w:rPr>
        <w:t xml:space="preserve"> </w:t>
      </w:r>
      <w:r w:rsidRPr="00B46C8D">
        <w:rPr>
          <w:sz w:val="20"/>
          <w:szCs w:val="20"/>
        </w:rPr>
        <w:t>микрофонного</w:t>
      </w:r>
      <w:r w:rsidRPr="00B46C8D">
        <w:rPr>
          <w:spacing w:val="-2"/>
          <w:sz w:val="20"/>
          <w:szCs w:val="20"/>
        </w:rPr>
        <w:t xml:space="preserve"> </w:t>
      </w:r>
      <w:r w:rsidRPr="00B46C8D">
        <w:rPr>
          <w:sz w:val="20"/>
          <w:szCs w:val="20"/>
        </w:rPr>
        <w:t>оборудования</w:t>
      </w:r>
      <w:r w:rsidRPr="00B46C8D">
        <w:rPr>
          <w:spacing w:val="-4"/>
          <w:sz w:val="20"/>
          <w:szCs w:val="20"/>
        </w:rPr>
        <w:t xml:space="preserve"> </w:t>
      </w:r>
      <w:r w:rsidRPr="00B46C8D">
        <w:rPr>
          <w:sz w:val="20"/>
          <w:szCs w:val="20"/>
        </w:rPr>
        <w:t>в</w:t>
      </w:r>
      <w:r w:rsidRPr="00B46C8D">
        <w:rPr>
          <w:spacing w:val="-5"/>
          <w:sz w:val="20"/>
          <w:szCs w:val="20"/>
        </w:rPr>
        <w:t xml:space="preserve"> </w:t>
      </w:r>
      <w:r w:rsidRPr="00B46C8D">
        <w:rPr>
          <w:sz w:val="20"/>
          <w:szCs w:val="20"/>
        </w:rPr>
        <w:t>качестве</w:t>
      </w:r>
      <w:r w:rsidRPr="00B46C8D">
        <w:rPr>
          <w:spacing w:val="-6"/>
          <w:sz w:val="20"/>
          <w:szCs w:val="20"/>
        </w:rPr>
        <w:t xml:space="preserve"> </w:t>
      </w:r>
      <w:r w:rsidRPr="00B46C8D">
        <w:rPr>
          <w:sz w:val="20"/>
          <w:szCs w:val="20"/>
        </w:rPr>
        <w:t>источника</w:t>
      </w:r>
      <w:r w:rsidRPr="00B46C8D">
        <w:rPr>
          <w:spacing w:val="-4"/>
          <w:sz w:val="20"/>
          <w:szCs w:val="20"/>
        </w:rPr>
        <w:t xml:space="preserve"> </w:t>
      </w:r>
      <w:r w:rsidRPr="00B46C8D">
        <w:rPr>
          <w:sz w:val="20"/>
          <w:szCs w:val="20"/>
        </w:rPr>
        <w:t>звука.</w:t>
      </w:r>
    </w:p>
    <w:p w:rsidR="0066686A" w:rsidRPr="00B46C8D" w:rsidRDefault="0066686A" w:rsidP="00B46C8D">
      <w:pPr>
        <w:pStyle w:val="a4"/>
        <w:numPr>
          <w:ilvl w:val="3"/>
          <w:numId w:val="15"/>
        </w:numPr>
        <w:tabs>
          <w:tab w:val="left" w:pos="1962"/>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lastRenderedPageBreak/>
        <w:t>Видеокамера должна обеспечивать возможность показа общего вида помещения ЕДДС, а также наведение на участника (участников) селекторного совещания. В видеокамере должны быть реализованы функции трансфокации (приближение/удаление), а также функции поворота с помощью пульта дистанционного управления или через интерфейс компьютера.</w:t>
      </w:r>
    </w:p>
    <w:p w:rsidR="0066686A" w:rsidRPr="00B46C8D" w:rsidRDefault="0066686A" w:rsidP="00B46C8D">
      <w:pPr>
        <w:pStyle w:val="a4"/>
        <w:numPr>
          <w:ilvl w:val="3"/>
          <w:numId w:val="15"/>
        </w:numPr>
        <w:tabs>
          <w:tab w:val="left" w:pos="1861"/>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Микрофонное оборудование должно обеспечивать: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разборчивость речи всех участников селекторного совещания;</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подавление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«обратной связи»;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включение/выключение микрофонов участниками совещания;</w:t>
      </w:r>
      <w:r w:rsidRPr="00B46C8D">
        <w:rPr>
          <w:spacing w:val="-67"/>
          <w:sz w:val="20"/>
          <w:szCs w:val="20"/>
        </w:rPr>
        <w:t xml:space="preserve"> </w:t>
      </w:r>
      <w:r w:rsidRPr="00B46C8D">
        <w:rPr>
          <w:sz w:val="20"/>
          <w:szCs w:val="20"/>
        </w:rPr>
        <w:t>возможность</w:t>
      </w:r>
      <w:r w:rsidRPr="00B46C8D">
        <w:rPr>
          <w:spacing w:val="-3"/>
          <w:sz w:val="20"/>
          <w:szCs w:val="20"/>
        </w:rPr>
        <w:t xml:space="preserve"> </w:t>
      </w:r>
      <w:r w:rsidRPr="00B46C8D">
        <w:rPr>
          <w:sz w:val="20"/>
          <w:szCs w:val="20"/>
        </w:rPr>
        <w:t>использования</w:t>
      </w:r>
      <w:r w:rsidRPr="00B46C8D">
        <w:rPr>
          <w:spacing w:val="-2"/>
          <w:sz w:val="20"/>
          <w:szCs w:val="20"/>
        </w:rPr>
        <w:t xml:space="preserve"> </w:t>
      </w:r>
      <w:r w:rsidRPr="00B46C8D">
        <w:rPr>
          <w:sz w:val="20"/>
          <w:szCs w:val="20"/>
        </w:rPr>
        <w:t>более</w:t>
      </w:r>
      <w:r w:rsidRPr="00B46C8D">
        <w:rPr>
          <w:spacing w:val="-2"/>
          <w:sz w:val="20"/>
          <w:szCs w:val="20"/>
        </w:rPr>
        <w:t xml:space="preserve"> </w:t>
      </w:r>
      <w:r w:rsidRPr="00B46C8D">
        <w:rPr>
          <w:sz w:val="20"/>
          <w:szCs w:val="20"/>
        </w:rPr>
        <w:t>чем</w:t>
      </w:r>
      <w:r w:rsidRPr="00B46C8D">
        <w:rPr>
          <w:spacing w:val="-4"/>
          <w:sz w:val="20"/>
          <w:szCs w:val="20"/>
        </w:rPr>
        <w:t xml:space="preserve"> </w:t>
      </w:r>
      <w:r w:rsidRPr="00B46C8D">
        <w:rPr>
          <w:sz w:val="20"/>
          <w:szCs w:val="20"/>
        </w:rPr>
        <w:t>одного</w:t>
      </w:r>
      <w:r w:rsidRPr="00B46C8D">
        <w:rPr>
          <w:spacing w:val="-1"/>
          <w:sz w:val="20"/>
          <w:szCs w:val="20"/>
        </w:rPr>
        <w:t xml:space="preserve"> </w:t>
      </w:r>
      <w:r w:rsidRPr="00B46C8D">
        <w:rPr>
          <w:sz w:val="20"/>
          <w:szCs w:val="20"/>
        </w:rPr>
        <w:t>микрофона.</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При</w:t>
      </w:r>
      <w:r w:rsidRPr="00B46C8D">
        <w:rPr>
          <w:spacing w:val="1"/>
          <w:sz w:val="20"/>
          <w:szCs w:val="20"/>
        </w:rPr>
        <w:t xml:space="preserve"> </w:t>
      </w:r>
      <w:r w:rsidRPr="00B46C8D">
        <w:rPr>
          <w:sz w:val="20"/>
          <w:szCs w:val="20"/>
        </w:rPr>
        <w:t>необходимости,</w:t>
      </w:r>
      <w:r w:rsidRPr="00B46C8D">
        <w:rPr>
          <w:spacing w:val="1"/>
          <w:sz w:val="20"/>
          <w:szCs w:val="20"/>
        </w:rPr>
        <w:t xml:space="preserve"> </w:t>
      </w:r>
      <w:r w:rsidRPr="00B46C8D">
        <w:rPr>
          <w:sz w:val="20"/>
          <w:szCs w:val="20"/>
        </w:rPr>
        <w:t>для</w:t>
      </w:r>
      <w:r w:rsidRPr="00B46C8D">
        <w:rPr>
          <w:spacing w:val="1"/>
          <w:sz w:val="20"/>
          <w:szCs w:val="20"/>
        </w:rPr>
        <w:t xml:space="preserve"> </w:t>
      </w:r>
      <w:r w:rsidRPr="00B46C8D">
        <w:rPr>
          <w:sz w:val="20"/>
          <w:szCs w:val="20"/>
        </w:rPr>
        <w:t>подключения</w:t>
      </w:r>
      <w:r w:rsidRPr="00B46C8D">
        <w:rPr>
          <w:spacing w:val="1"/>
          <w:sz w:val="20"/>
          <w:szCs w:val="20"/>
        </w:rPr>
        <w:t xml:space="preserve"> </w:t>
      </w:r>
      <w:r w:rsidRPr="00B46C8D">
        <w:rPr>
          <w:sz w:val="20"/>
          <w:szCs w:val="20"/>
        </w:rPr>
        <w:t>микрофонов</w:t>
      </w:r>
      <w:r w:rsidRPr="00B46C8D">
        <w:rPr>
          <w:spacing w:val="1"/>
          <w:sz w:val="20"/>
          <w:szCs w:val="20"/>
        </w:rPr>
        <w:t xml:space="preserve"> </w:t>
      </w:r>
      <w:r w:rsidRPr="00B46C8D">
        <w:rPr>
          <w:sz w:val="20"/>
          <w:szCs w:val="20"/>
        </w:rPr>
        <w:t>может</w:t>
      </w:r>
      <w:r w:rsidRPr="00B46C8D">
        <w:rPr>
          <w:spacing w:val="1"/>
          <w:sz w:val="20"/>
          <w:szCs w:val="20"/>
        </w:rPr>
        <w:t xml:space="preserve"> </w:t>
      </w:r>
      <w:r w:rsidRPr="00B46C8D">
        <w:rPr>
          <w:sz w:val="20"/>
          <w:szCs w:val="20"/>
        </w:rPr>
        <w:t>быть</w:t>
      </w:r>
      <w:r w:rsidRPr="00B46C8D">
        <w:rPr>
          <w:spacing w:val="1"/>
          <w:sz w:val="20"/>
          <w:szCs w:val="20"/>
        </w:rPr>
        <w:t xml:space="preserve"> </w:t>
      </w:r>
      <w:r w:rsidRPr="00B46C8D">
        <w:rPr>
          <w:sz w:val="20"/>
          <w:szCs w:val="20"/>
        </w:rPr>
        <w:t>использован</w:t>
      </w:r>
      <w:r w:rsidRPr="00B46C8D">
        <w:rPr>
          <w:spacing w:val="-1"/>
          <w:sz w:val="20"/>
          <w:szCs w:val="20"/>
        </w:rPr>
        <w:t xml:space="preserve"> </w:t>
      </w:r>
      <w:r w:rsidRPr="00B46C8D">
        <w:rPr>
          <w:sz w:val="20"/>
          <w:szCs w:val="20"/>
        </w:rPr>
        <w:t>микшерный</w:t>
      </w:r>
      <w:r w:rsidRPr="00B46C8D">
        <w:rPr>
          <w:spacing w:val="-3"/>
          <w:sz w:val="20"/>
          <w:szCs w:val="20"/>
        </w:rPr>
        <w:t xml:space="preserve"> </w:t>
      </w:r>
      <w:r w:rsidRPr="00B46C8D">
        <w:rPr>
          <w:sz w:val="20"/>
          <w:szCs w:val="20"/>
        </w:rPr>
        <w:t>пульт.</w:t>
      </w:r>
    </w:p>
    <w:p w:rsidR="0066686A" w:rsidRPr="00B46C8D" w:rsidRDefault="0066686A" w:rsidP="00B46C8D">
      <w:pPr>
        <w:pStyle w:val="a4"/>
        <w:numPr>
          <w:ilvl w:val="3"/>
          <w:numId w:val="15"/>
        </w:numPr>
        <w:tabs>
          <w:tab w:val="left" w:pos="1843"/>
          <w:tab w:val="left" w:pos="2279"/>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Оборудование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звукоусиления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обеспечивать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транслирование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звука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удаленного абонента</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без</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искажений.</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Оборудование звукоусиления должно быть согласовано с микрофонным</w:t>
      </w:r>
      <w:r w:rsidRPr="00B46C8D">
        <w:rPr>
          <w:spacing w:val="1"/>
          <w:sz w:val="20"/>
          <w:szCs w:val="20"/>
        </w:rPr>
        <w:t xml:space="preserve"> </w:t>
      </w:r>
      <w:r w:rsidRPr="00B46C8D">
        <w:rPr>
          <w:sz w:val="20"/>
          <w:szCs w:val="20"/>
        </w:rPr>
        <w:t>оборудованием для исключения взаимного негативного влияния на качество</w:t>
      </w:r>
      <w:r w:rsidRPr="00B46C8D">
        <w:rPr>
          <w:spacing w:val="1"/>
          <w:sz w:val="20"/>
          <w:szCs w:val="20"/>
        </w:rPr>
        <w:t xml:space="preserve"> </w:t>
      </w:r>
      <w:r w:rsidRPr="00B46C8D">
        <w:rPr>
          <w:sz w:val="20"/>
          <w:szCs w:val="20"/>
        </w:rPr>
        <w:t>звука.</w:t>
      </w:r>
    </w:p>
    <w:p w:rsidR="0066686A" w:rsidRPr="00B46C8D" w:rsidRDefault="0066686A" w:rsidP="00B46C8D">
      <w:pPr>
        <w:pStyle w:val="a4"/>
        <w:numPr>
          <w:ilvl w:val="3"/>
          <w:numId w:val="15"/>
        </w:numPr>
        <w:tabs>
          <w:tab w:val="left" w:pos="1843"/>
          <w:tab w:val="left" w:pos="1986"/>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Изображение</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от</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удаленного</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абонента</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должно передаваться</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систему</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отображения информации ЕДДС.</w:t>
      </w:r>
    </w:p>
    <w:p w:rsidR="0066686A" w:rsidRPr="00B46C8D" w:rsidRDefault="0066686A" w:rsidP="00B46C8D">
      <w:pPr>
        <w:pStyle w:val="a4"/>
        <w:numPr>
          <w:ilvl w:val="3"/>
          <w:numId w:val="15"/>
        </w:numPr>
        <w:tabs>
          <w:tab w:val="left" w:pos="1843"/>
          <w:tab w:val="left" w:pos="2072"/>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Система видеоконференцсвязи должна быть согласована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w:t>
      </w:r>
      <w:r w:rsidRPr="00B46C8D">
        <w:rPr>
          <w:rFonts w:ascii="Times New Roman" w:hAnsi="Times New Roman" w:cs="Times New Roman"/>
          <w:spacing w:val="-6"/>
          <w:sz w:val="20"/>
          <w:szCs w:val="20"/>
        </w:rPr>
        <w:t xml:space="preserve"> </w:t>
      </w:r>
      <w:r w:rsidRPr="00B46C8D">
        <w:rPr>
          <w:rFonts w:ascii="Times New Roman" w:hAnsi="Times New Roman" w:cs="Times New Roman"/>
          <w:sz w:val="20"/>
          <w:szCs w:val="20"/>
        </w:rPr>
        <w:t>характеристикам</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видеоизображения</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системой</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отображения</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информации.</w:t>
      </w:r>
    </w:p>
    <w:p w:rsidR="0066686A" w:rsidRPr="00B46C8D" w:rsidRDefault="0066686A" w:rsidP="00B46C8D">
      <w:pPr>
        <w:pStyle w:val="a4"/>
        <w:numPr>
          <w:ilvl w:val="2"/>
          <w:numId w:val="15"/>
        </w:numPr>
        <w:tabs>
          <w:tab w:val="left" w:pos="1701"/>
          <w:tab w:val="left" w:pos="1843"/>
          <w:tab w:val="left" w:pos="1917"/>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Система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отображения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информации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(видеостена)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обеспечивать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вывод</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информации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АРМ,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также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оборудования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видеоконференцсвязи.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Система</w:t>
      </w:r>
      <w:r w:rsidRPr="00B46C8D">
        <w:rPr>
          <w:spacing w:val="1"/>
          <w:sz w:val="20"/>
          <w:szCs w:val="20"/>
        </w:rPr>
        <w:t xml:space="preserve"> </w:t>
      </w:r>
      <w:r w:rsidRPr="00B46C8D">
        <w:rPr>
          <w:sz w:val="20"/>
          <w:szCs w:val="20"/>
        </w:rPr>
        <w:t>отображения</w:t>
      </w:r>
      <w:r w:rsidRPr="00B46C8D">
        <w:rPr>
          <w:spacing w:val="1"/>
          <w:sz w:val="20"/>
          <w:szCs w:val="20"/>
        </w:rPr>
        <w:t xml:space="preserve"> </w:t>
      </w:r>
      <w:r w:rsidRPr="00B46C8D">
        <w:rPr>
          <w:sz w:val="20"/>
          <w:szCs w:val="20"/>
        </w:rPr>
        <w:t>информации</w:t>
      </w:r>
      <w:r w:rsidRPr="00B46C8D">
        <w:rPr>
          <w:spacing w:val="1"/>
          <w:sz w:val="20"/>
          <w:szCs w:val="20"/>
        </w:rPr>
        <w:t xml:space="preserve"> </w:t>
      </w:r>
      <w:r w:rsidRPr="00B46C8D">
        <w:rPr>
          <w:sz w:val="20"/>
          <w:szCs w:val="20"/>
        </w:rPr>
        <w:t>должна</w:t>
      </w:r>
      <w:r w:rsidRPr="00B46C8D">
        <w:rPr>
          <w:spacing w:val="1"/>
          <w:sz w:val="20"/>
          <w:szCs w:val="20"/>
        </w:rPr>
        <w:t xml:space="preserve"> </w:t>
      </w:r>
      <w:r w:rsidRPr="00B46C8D">
        <w:rPr>
          <w:sz w:val="20"/>
          <w:szCs w:val="20"/>
        </w:rPr>
        <w:t>состоять</w:t>
      </w:r>
      <w:r w:rsidRPr="00B46C8D">
        <w:rPr>
          <w:spacing w:val="1"/>
          <w:sz w:val="20"/>
          <w:szCs w:val="20"/>
        </w:rPr>
        <w:t xml:space="preserve"> </w:t>
      </w:r>
      <w:r w:rsidRPr="00B46C8D">
        <w:rPr>
          <w:sz w:val="20"/>
          <w:szCs w:val="20"/>
        </w:rPr>
        <w:t>из</w:t>
      </w:r>
      <w:r w:rsidRPr="00B46C8D">
        <w:rPr>
          <w:spacing w:val="1"/>
          <w:sz w:val="20"/>
          <w:szCs w:val="20"/>
        </w:rPr>
        <w:t xml:space="preserve"> </w:t>
      </w:r>
      <w:r w:rsidRPr="00B46C8D">
        <w:rPr>
          <w:sz w:val="20"/>
          <w:szCs w:val="20"/>
        </w:rPr>
        <w:t>видеостены,</w:t>
      </w:r>
      <w:r w:rsidRPr="00B46C8D">
        <w:rPr>
          <w:spacing w:val="1"/>
          <w:sz w:val="20"/>
          <w:szCs w:val="20"/>
        </w:rPr>
        <w:t xml:space="preserve"> </w:t>
      </w:r>
      <w:r w:rsidRPr="00B46C8D">
        <w:rPr>
          <w:sz w:val="20"/>
          <w:szCs w:val="20"/>
        </w:rPr>
        <w:t>реализованной</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базе</w:t>
      </w:r>
      <w:r w:rsidRPr="00B46C8D">
        <w:rPr>
          <w:spacing w:val="1"/>
          <w:sz w:val="20"/>
          <w:szCs w:val="20"/>
        </w:rPr>
        <w:t xml:space="preserve"> </w:t>
      </w:r>
      <w:r w:rsidRPr="00B46C8D">
        <w:rPr>
          <w:sz w:val="20"/>
          <w:szCs w:val="20"/>
        </w:rPr>
        <w:t>жидкокристаллических</w:t>
      </w:r>
      <w:r w:rsidRPr="00B46C8D">
        <w:rPr>
          <w:spacing w:val="1"/>
          <w:sz w:val="20"/>
          <w:szCs w:val="20"/>
        </w:rPr>
        <w:t xml:space="preserve"> </w:t>
      </w:r>
      <w:r w:rsidRPr="00B46C8D">
        <w:rPr>
          <w:sz w:val="20"/>
          <w:szCs w:val="20"/>
        </w:rPr>
        <w:t>или</w:t>
      </w:r>
      <w:r w:rsidRPr="00B46C8D">
        <w:rPr>
          <w:spacing w:val="1"/>
          <w:sz w:val="20"/>
          <w:szCs w:val="20"/>
        </w:rPr>
        <w:t xml:space="preserve"> </w:t>
      </w:r>
      <w:r w:rsidRPr="00B46C8D">
        <w:rPr>
          <w:sz w:val="20"/>
          <w:szCs w:val="20"/>
        </w:rPr>
        <w:t>проекционных</w:t>
      </w:r>
      <w:r w:rsidRPr="00B46C8D">
        <w:rPr>
          <w:spacing w:val="1"/>
          <w:sz w:val="20"/>
          <w:szCs w:val="20"/>
        </w:rPr>
        <w:t xml:space="preserve"> </w:t>
      </w:r>
      <w:r w:rsidRPr="00B46C8D">
        <w:rPr>
          <w:sz w:val="20"/>
          <w:szCs w:val="20"/>
        </w:rPr>
        <w:t>модулей.</w:t>
      </w:r>
      <w:r w:rsidRPr="00B46C8D">
        <w:rPr>
          <w:spacing w:val="1"/>
          <w:sz w:val="20"/>
          <w:szCs w:val="20"/>
        </w:rPr>
        <w:t xml:space="preserve"> </w:t>
      </w:r>
      <w:r w:rsidRPr="00B46C8D">
        <w:rPr>
          <w:sz w:val="20"/>
          <w:szCs w:val="20"/>
        </w:rPr>
        <w:t>Размеры видеостены должны соответствовать</w:t>
      </w:r>
      <w:r w:rsidRPr="00B46C8D">
        <w:rPr>
          <w:spacing w:val="45"/>
          <w:sz w:val="20"/>
          <w:szCs w:val="20"/>
        </w:rPr>
        <w:t xml:space="preserve"> </w:t>
      </w:r>
      <w:r w:rsidRPr="00B46C8D">
        <w:rPr>
          <w:sz w:val="20"/>
          <w:szCs w:val="20"/>
        </w:rPr>
        <w:t>размеру помещения</w:t>
      </w:r>
      <w:r w:rsidRPr="00B46C8D">
        <w:rPr>
          <w:spacing w:val="-68"/>
          <w:sz w:val="20"/>
          <w:szCs w:val="20"/>
        </w:rPr>
        <w:t xml:space="preserve"> </w:t>
      </w:r>
      <w:r w:rsidRPr="00B46C8D">
        <w:rPr>
          <w:sz w:val="20"/>
          <w:szCs w:val="20"/>
        </w:rPr>
        <w:t>и</w:t>
      </w:r>
      <w:r w:rsidRPr="00B46C8D">
        <w:rPr>
          <w:spacing w:val="-1"/>
          <w:sz w:val="20"/>
          <w:szCs w:val="20"/>
        </w:rPr>
        <w:t xml:space="preserve"> </w:t>
      </w:r>
      <w:r w:rsidRPr="00B46C8D">
        <w:rPr>
          <w:sz w:val="20"/>
          <w:szCs w:val="20"/>
        </w:rPr>
        <w:t>обеспечивать</w:t>
      </w:r>
      <w:r w:rsidRPr="00B46C8D">
        <w:rPr>
          <w:spacing w:val="-2"/>
          <w:sz w:val="20"/>
          <w:szCs w:val="20"/>
        </w:rPr>
        <w:t xml:space="preserve"> </w:t>
      </w:r>
      <w:r w:rsidRPr="00B46C8D">
        <w:rPr>
          <w:sz w:val="20"/>
          <w:szCs w:val="20"/>
        </w:rPr>
        <w:t>обзор</w:t>
      </w:r>
      <w:r w:rsidRPr="00B46C8D">
        <w:rPr>
          <w:spacing w:val="1"/>
          <w:sz w:val="20"/>
          <w:szCs w:val="20"/>
        </w:rPr>
        <w:t xml:space="preserve"> </w:t>
      </w:r>
      <w:r w:rsidRPr="00B46C8D">
        <w:rPr>
          <w:sz w:val="20"/>
          <w:szCs w:val="20"/>
        </w:rPr>
        <w:t>с</w:t>
      </w:r>
      <w:r w:rsidRPr="00B46C8D">
        <w:rPr>
          <w:spacing w:val="-2"/>
          <w:sz w:val="20"/>
          <w:szCs w:val="20"/>
        </w:rPr>
        <w:t xml:space="preserve"> </w:t>
      </w:r>
      <w:r w:rsidRPr="00B46C8D">
        <w:rPr>
          <w:sz w:val="20"/>
          <w:szCs w:val="20"/>
        </w:rPr>
        <w:t>любого</w:t>
      </w:r>
      <w:r w:rsidRPr="00B46C8D">
        <w:rPr>
          <w:spacing w:val="1"/>
          <w:sz w:val="20"/>
          <w:szCs w:val="20"/>
        </w:rPr>
        <w:t xml:space="preserve"> </w:t>
      </w:r>
      <w:r w:rsidRPr="00B46C8D">
        <w:rPr>
          <w:sz w:val="20"/>
          <w:szCs w:val="20"/>
        </w:rPr>
        <w:t>АРМ в</w:t>
      </w:r>
      <w:r w:rsidRPr="00B46C8D">
        <w:rPr>
          <w:spacing w:val="-2"/>
          <w:sz w:val="20"/>
          <w:szCs w:val="20"/>
        </w:rPr>
        <w:t xml:space="preserve"> </w:t>
      </w:r>
      <w:r w:rsidRPr="00B46C8D">
        <w:rPr>
          <w:sz w:val="20"/>
          <w:szCs w:val="20"/>
        </w:rPr>
        <w:t>зале</w:t>
      </w:r>
      <w:r w:rsidRPr="00B46C8D">
        <w:rPr>
          <w:spacing w:val="1"/>
          <w:sz w:val="20"/>
          <w:szCs w:val="20"/>
        </w:rPr>
        <w:t xml:space="preserve"> </w:t>
      </w:r>
      <w:r w:rsidRPr="00B46C8D">
        <w:rPr>
          <w:sz w:val="20"/>
          <w:szCs w:val="20"/>
        </w:rPr>
        <w:t>ОДС</w:t>
      </w:r>
      <w:r w:rsidRPr="00B46C8D">
        <w:rPr>
          <w:spacing w:val="-1"/>
          <w:sz w:val="20"/>
          <w:szCs w:val="20"/>
        </w:rPr>
        <w:t xml:space="preserve"> </w:t>
      </w:r>
      <w:r w:rsidRPr="00B46C8D">
        <w:rPr>
          <w:sz w:val="20"/>
          <w:szCs w:val="20"/>
        </w:rPr>
        <w:t>ЕДДС.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Система</w:t>
      </w:r>
      <w:r w:rsidRPr="00B46C8D">
        <w:rPr>
          <w:spacing w:val="1"/>
          <w:sz w:val="20"/>
          <w:szCs w:val="20"/>
        </w:rPr>
        <w:t xml:space="preserve"> </w:t>
      </w:r>
      <w:r w:rsidRPr="00B46C8D">
        <w:rPr>
          <w:sz w:val="20"/>
          <w:szCs w:val="20"/>
        </w:rPr>
        <w:t>отображения</w:t>
      </w:r>
      <w:r w:rsidRPr="00B46C8D">
        <w:rPr>
          <w:spacing w:val="1"/>
          <w:sz w:val="20"/>
          <w:szCs w:val="20"/>
        </w:rPr>
        <w:t xml:space="preserve"> </w:t>
      </w:r>
      <w:r w:rsidRPr="00B46C8D">
        <w:rPr>
          <w:sz w:val="20"/>
          <w:szCs w:val="20"/>
        </w:rPr>
        <w:t>информации</w:t>
      </w:r>
      <w:r w:rsidRPr="00B46C8D">
        <w:rPr>
          <w:spacing w:val="1"/>
          <w:sz w:val="20"/>
          <w:szCs w:val="20"/>
        </w:rPr>
        <w:t xml:space="preserve"> </w:t>
      </w:r>
      <w:r w:rsidRPr="00B46C8D">
        <w:rPr>
          <w:sz w:val="20"/>
          <w:szCs w:val="20"/>
        </w:rPr>
        <w:t>должна</w:t>
      </w:r>
      <w:r w:rsidRPr="00B46C8D">
        <w:rPr>
          <w:spacing w:val="1"/>
          <w:sz w:val="20"/>
          <w:szCs w:val="20"/>
        </w:rPr>
        <w:t xml:space="preserve"> </w:t>
      </w:r>
      <w:r w:rsidRPr="00B46C8D">
        <w:rPr>
          <w:sz w:val="20"/>
          <w:szCs w:val="20"/>
        </w:rPr>
        <w:t>иметь</w:t>
      </w:r>
      <w:r w:rsidRPr="00B46C8D">
        <w:rPr>
          <w:spacing w:val="71"/>
          <w:sz w:val="20"/>
          <w:szCs w:val="20"/>
        </w:rPr>
        <w:t xml:space="preserve"> </w:t>
      </w:r>
      <w:r w:rsidRPr="00B46C8D">
        <w:rPr>
          <w:sz w:val="20"/>
          <w:szCs w:val="20"/>
        </w:rPr>
        <w:t>возможность</w:t>
      </w:r>
      <w:r w:rsidRPr="00B46C8D">
        <w:rPr>
          <w:spacing w:val="1"/>
          <w:sz w:val="20"/>
          <w:szCs w:val="20"/>
        </w:rPr>
        <w:t xml:space="preserve"> </w:t>
      </w:r>
      <w:r w:rsidRPr="00B46C8D">
        <w:rPr>
          <w:sz w:val="20"/>
          <w:szCs w:val="20"/>
        </w:rPr>
        <w:t>разделения</w:t>
      </w:r>
      <w:r w:rsidRPr="00B46C8D">
        <w:rPr>
          <w:spacing w:val="34"/>
          <w:sz w:val="20"/>
          <w:szCs w:val="20"/>
        </w:rPr>
        <w:t xml:space="preserve"> </w:t>
      </w:r>
      <w:r w:rsidRPr="00B46C8D">
        <w:rPr>
          <w:sz w:val="20"/>
          <w:szCs w:val="20"/>
        </w:rPr>
        <w:t>видеостены</w:t>
      </w:r>
      <w:r w:rsidRPr="00B46C8D">
        <w:rPr>
          <w:spacing w:val="31"/>
          <w:sz w:val="20"/>
          <w:szCs w:val="20"/>
        </w:rPr>
        <w:t xml:space="preserve"> </w:t>
      </w:r>
      <w:r w:rsidRPr="00B46C8D">
        <w:rPr>
          <w:sz w:val="20"/>
          <w:szCs w:val="20"/>
        </w:rPr>
        <w:t>на</w:t>
      </w:r>
      <w:r w:rsidRPr="00B46C8D">
        <w:rPr>
          <w:spacing w:val="33"/>
          <w:sz w:val="20"/>
          <w:szCs w:val="20"/>
        </w:rPr>
        <w:t xml:space="preserve"> </w:t>
      </w:r>
      <w:r w:rsidRPr="00B46C8D">
        <w:rPr>
          <w:sz w:val="20"/>
          <w:szCs w:val="20"/>
        </w:rPr>
        <w:t>сегменты</w:t>
      </w:r>
      <w:r w:rsidRPr="00B46C8D">
        <w:rPr>
          <w:spacing w:val="35"/>
          <w:sz w:val="20"/>
          <w:szCs w:val="20"/>
        </w:rPr>
        <w:t xml:space="preserve"> </w:t>
      </w:r>
      <w:r w:rsidRPr="00B46C8D">
        <w:rPr>
          <w:sz w:val="20"/>
          <w:szCs w:val="20"/>
        </w:rPr>
        <w:t>для</w:t>
      </w:r>
      <w:r w:rsidRPr="00B46C8D">
        <w:rPr>
          <w:spacing w:val="34"/>
          <w:sz w:val="20"/>
          <w:szCs w:val="20"/>
        </w:rPr>
        <w:t xml:space="preserve"> </w:t>
      </w:r>
      <w:r w:rsidRPr="00B46C8D">
        <w:rPr>
          <w:sz w:val="20"/>
          <w:szCs w:val="20"/>
        </w:rPr>
        <w:t>одновременного</w:t>
      </w:r>
      <w:r w:rsidRPr="00B46C8D">
        <w:rPr>
          <w:spacing w:val="32"/>
          <w:sz w:val="20"/>
          <w:szCs w:val="20"/>
        </w:rPr>
        <w:t xml:space="preserve"> </w:t>
      </w:r>
      <w:r w:rsidRPr="00B46C8D">
        <w:rPr>
          <w:sz w:val="20"/>
          <w:szCs w:val="20"/>
        </w:rPr>
        <w:t>вывода</w:t>
      </w:r>
      <w:r w:rsidRPr="00B46C8D">
        <w:rPr>
          <w:spacing w:val="33"/>
          <w:sz w:val="20"/>
          <w:szCs w:val="20"/>
        </w:rPr>
        <w:t xml:space="preserve"> </w:t>
      </w:r>
      <w:r w:rsidRPr="00B46C8D">
        <w:rPr>
          <w:sz w:val="20"/>
          <w:szCs w:val="20"/>
        </w:rPr>
        <w:t>информации</w:t>
      </w:r>
      <w:r w:rsidRPr="00B46C8D">
        <w:rPr>
          <w:spacing w:val="-67"/>
          <w:sz w:val="20"/>
          <w:szCs w:val="20"/>
        </w:rPr>
        <w:t xml:space="preserve"> </w:t>
      </w:r>
      <w:r w:rsidRPr="00B46C8D">
        <w:rPr>
          <w:sz w:val="20"/>
          <w:szCs w:val="20"/>
        </w:rPr>
        <w:t>с</w:t>
      </w:r>
      <w:r w:rsidRPr="00B46C8D">
        <w:rPr>
          <w:spacing w:val="1"/>
          <w:sz w:val="20"/>
          <w:szCs w:val="20"/>
        </w:rPr>
        <w:t xml:space="preserve"> </w:t>
      </w:r>
      <w:r w:rsidRPr="00B46C8D">
        <w:rPr>
          <w:sz w:val="20"/>
          <w:szCs w:val="20"/>
        </w:rPr>
        <w:t>различных</w:t>
      </w:r>
      <w:r w:rsidRPr="00B46C8D">
        <w:rPr>
          <w:spacing w:val="1"/>
          <w:sz w:val="20"/>
          <w:szCs w:val="20"/>
        </w:rPr>
        <w:t xml:space="preserve"> </w:t>
      </w:r>
      <w:r w:rsidRPr="00B46C8D">
        <w:rPr>
          <w:sz w:val="20"/>
          <w:szCs w:val="20"/>
        </w:rPr>
        <w:t>источников.</w:t>
      </w:r>
      <w:r w:rsidRPr="00B46C8D">
        <w:rPr>
          <w:spacing w:val="1"/>
          <w:sz w:val="20"/>
          <w:szCs w:val="20"/>
        </w:rPr>
        <w:t xml:space="preserve"> </w:t>
      </w:r>
      <w:r w:rsidRPr="00B46C8D">
        <w:rPr>
          <w:sz w:val="20"/>
          <w:szCs w:val="20"/>
        </w:rPr>
        <w:t>Для</w:t>
      </w:r>
      <w:r w:rsidRPr="00B46C8D">
        <w:rPr>
          <w:spacing w:val="1"/>
          <w:sz w:val="20"/>
          <w:szCs w:val="20"/>
        </w:rPr>
        <w:t xml:space="preserve"> </w:t>
      </w:r>
      <w:r w:rsidRPr="00B46C8D">
        <w:rPr>
          <w:sz w:val="20"/>
          <w:szCs w:val="20"/>
        </w:rPr>
        <w:t>этого</w:t>
      </w:r>
      <w:r w:rsidRPr="00B46C8D">
        <w:rPr>
          <w:spacing w:val="1"/>
          <w:sz w:val="20"/>
          <w:szCs w:val="20"/>
        </w:rPr>
        <w:t xml:space="preserve"> </w:t>
      </w:r>
      <w:r w:rsidRPr="00B46C8D">
        <w:rPr>
          <w:sz w:val="20"/>
          <w:szCs w:val="20"/>
        </w:rPr>
        <w:t>необходимо</w:t>
      </w:r>
      <w:r w:rsidRPr="00B46C8D">
        <w:rPr>
          <w:spacing w:val="1"/>
          <w:sz w:val="20"/>
          <w:szCs w:val="20"/>
        </w:rPr>
        <w:t xml:space="preserve"> </w:t>
      </w:r>
      <w:r w:rsidRPr="00B46C8D">
        <w:rPr>
          <w:sz w:val="20"/>
          <w:szCs w:val="20"/>
        </w:rPr>
        <w:t>предусмотреть</w:t>
      </w:r>
      <w:r w:rsidRPr="00B46C8D">
        <w:rPr>
          <w:spacing w:val="1"/>
          <w:sz w:val="20"/>
          <w:szCs w:val="20"/>
        </w:rPr>
        <w:t xml:space="preserve"> </w:t>
      </w:r>
      <w:r w:rsidRPr="00B46C8D">
        <w:rPr>
          <w:sz w:val="20"/>
          <w:szCs w:val="20"/>
        </w:rPr>
        <w:t>контроллер</w:t>
      </w:r>
      <w:r w:rsidRPr="00B46C8D">
        <w:rPr>
          <w:spacing w:val="1"/>
          <w:sz w:val="20"/>
          <w:szCs w:val="20"/>
        </w:rPr>
        <w:t xml:space="preserve"> </w:t>
      </w:r>
      <w:r w:rsidRPr="00B46C8D">
        <w:rPr>
          <w:sz w:val="20"/>
          <w:szCs w:val="20"/>
        </w:rPr>
        <w:t>видеостены и матричный</w:t>
      </w:r>
      <w:r w:rsidRPr="00B46C8D">
        <w:rPr>
          <w:spacing w:val="-1"/>
          <w:sz w:val="20"/>
          <w:szCs w:val="20"/>
        </w:rPr>
        <w:t xml:space="preserve"> </w:t>
      </w:r>
      <w:r w:rsidRPr="00B46C8D">
        <w:rPr>
          <w:sz w:val="20"/>
          <w:szCs w:val="20"/>
        </w:rPr>
        <w:t>коммутатор</w:t>
      </w:r>
      <w:r w:rsidRPr="00B46C8D">
        <w:rPr>
          <w:spacing w:val="1"/>
          <w:sz w:val="20"/>
          <w:szCs w:val="20"/>
        </w:rPr>
        <w:t xml:space="preserve"> </w:t>
      </w:r>
      <w:r w:rsidRPr="00B46C8D">
        <w:rPr>
          <w:sz w:val="20"/>
          <w:szCs w:val="20"/>
        </w:rPr>
        <w:t>видеосигналов.</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Должна</w:t>
      </w:r>
      <w:r w:rsidRPr="00B46C8D">
        <w:rPr>
          <w:spacing w:val="1"/>
          <w:sz w:val="20"/>
          <w:szCs w:val="20"/>
        </w:rPr>
        <w:t xml:space="preserve"> </w:t>
      </w:r>
      <w:r w:rsidRPr="00B46C8D">
        <w:rPr>
          <w:sz w:val="20"/>
          <w:szCs w:val="20"/>
        </w:rPr>
        <w:t>быть</w:t>
      </w:r>
      <w:r w:rsidRPr="00B46C8D">
        <w:rPr>
          <w:spacing w:val="1"/>
          <w:sz w:val="20"/>
          <w:szCs w:val="20"/>
        </w:rPr>
        <w:t xml:space="preserve"> </w:t>
      </w:r>
      <w:r w:rsidRPr="00B46C8D">
        <w:rPr>
          <w:sz w:val="20"/>
          <w:szCs w:val="20"/>
        </w:rPr>
        <w:t>предусмотрена</w:t>
      </w:r>
      <w:r w:rsidRPr="00B46C8D">
        <w:rPr>
          <w:spacing w:val="1"/>
          <w:sz w:val="20"/>
          <w:szCs w:val="20"/>
        </w:rPr>
        <w:t xml:space="preserve"> </w:t>
      </w:r>
      <w:r w:rsidRPr="00B46C8D">
        <w:rPr>
          <w:sz w:val="20"/>
          <w:szCs w:val="20"/>
        </w:rPr>
        <w:t>возможность</w:t>
      </w:r>
      <w:r w:rsidRPr="00B46C8D">
        <w:rPr>
          <w:spacing w:val="1"/>
          <w:sz w:val="20"/>
          <w:szCs w:val="20"/>
        </w:rPr>
        <w:t xml:space="preserve"> </w:t>
      </w:r>
      <w:r w:rsidRPr="00B46C8D">
        <w:rPr>
          <w:sz w:val="20"/>
          <w:szCs w:val="20"/>
        </w:rPr>
        <w:t>наращивания</w:t>
      </w:r>
      <w:r w:rsidRPr="00B46C8D">
        <w:rPr>
          <w:spacing w:val="1"/>
          <w:sz w:val="20"/>
          <w:szCs w:val="20"/>
        </w:rPr>
        <w:t xml:space="preserve"> </w:t>
      </w:r>
      <w:r w:rsidRPr="00B46C8D">
        <w:rPr>
          <w:sz w:val="20"/>
          <w:szCs w:val="20"/>
        </w:rPr>
        <w:t>системы</w:t>
      </w:r>
      <w:r w:rsidRPr="00B46C8D">
        <w:rPr>
          <w:spacing w:val="-67"/>
          <w:sz w:val="20"/>
          <w:szCs w:val="20"/>
        </w:rPr>
        <w:t xml:space="preserve"> </w:t>
      </w:r>
      <w:r w:rsidRPr="00B46C8D">
        <w:rPr>
          <w:sz w:val="20"/>
          <w:szCs w:val="20"/>
        </w:rPr>
        <w:t>отображения</w:t>
      </w:r>
      <w:r w:rsidRPr="00B46C8D">
        <w:rPr>
          <w:spacing w:val="-3"/>
          <w:sz w:val="20"/>
          <w:szCs w:val="20"/>
        </w:rPr>
        <w:t xml:space="preserve"> </w:t>
      </w:r>
      <w:r w:rsidRPr="00B46C8D">
        <w:rPr>
          <w:sz w:val="20"/>
          <w:szCs w:val="20"/>
        </w:rPr>
        <w:t>информации</w:t>
      </w:r>
      <w:r w:rsidRPr="00B46C8D">
        <w:rPr>
          <w:spacing w:val="-2"/>
          <w:sz w:val="20"/>
          <w:szCs w:val="20"/>
        </w:rPr>
        <w:t xml:space="preserve"> </w:t>
      </w:r>
      <w:r w:rsidRPr="00B46C8D">
        <w:rPr>
          <w:sz w:val="20"/>
          <w:szCs w:val="20"/>
        </w:rPr>
        <w:t>за</w:t>
      </w:r>
      <w:r w:rsidRPr="00B46C8D">
        <w:rPr>
          <w:spacing w:val="-2"/>
          <w:sz w:val="20"/>
          <w:szCs w:val="20"/>
        </w:rPr>
        <w:t xml:space="preserve"> </w:t>
      </w:r>
      <w:r w:rsidRPr="00B46C8D">
        <w:rPr>
          <w:sz w:val="20"/>
          <w:szCs w:val="20"/>
        </w:rPr>
        <w:t>счет</w:t>
      </w:r>
      <w:r w:rsidRPr="00B46C8D">
        <w:rPr>
          <w:spacing w:val="-2"/>
          <w:sz w:val="20"/>
          <w:szCs w:val="20"/>
        </w:rPr>
        <w:t xml:space="preserve"> </w:t>
      </w:r>
      <w:r w:rsidRPr="00B46C8D">
        <w:rPr>
          <w:sz w:val="20"/>
          <w:szCs w:val="20"/>
        </w:rPr>
        <w:t>подключения</w:t>
      </w:r>
      <w:r w:rsidRPr="00B46C8D">
        <w:rPr>
          <w:spacing w:val="-2"/>
          <w:sz w:val="20"/>
          <w:szCs w:val="20"/>
        </w:rPr>
        <w:t xml:space="preserve"> </w:t>
      </w:r>
      <w:r w:rsidRPr="00B46C8D">
        <w:rPr>
          <w:sz w:val="20"/>
          <w:szCs w:val="20"/>
        </w:rPr>
        <w:t>дополнительных</w:t>
      </w:r>
      <w:r w:rsidRPr="00B46C8D">
        <w:rPr>
          <w:spacing w:val="-1"/>
          <w:sz w:val="20"/>
          <w:szCs w:val="20"/>
        </w:rPr>
        <w:t xml:space="preserve"> </w:t>
      </w:r>
      <w:r w:rsidRPr="00B46C8D">
        <w:rPr>
          <w:sz w:val="20"/>
          <w:szCs w:val="20"/>
        </w:rPr>
        <w:t>сегментов.</w:t>
      </w:r>
    </w:p>
    <w:p w:rsidR="0066686A" w:rsidRPr="00B46C8D" w:rsidRDefault="0066686A" w:rsidP="00B46C8D">
      <w:pPr>
        <w:pStyle w:val="a4"/>
        <w:numPr>
          <w:ilvl w:val="2"/>
          <w:numId w:val="15"/>
        </w:numPr>
        <w:tabs>
          <w:tab w:val="left" w:pos="1638"/>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Система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мониторинга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стационарных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объектов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подвижных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транспортных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средств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обеспечивать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прием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данных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объектов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мониторинга,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отображение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объектов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мониторинга,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также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транспортных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средств,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оснащаемых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аппаратурой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спутниковой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навигации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ГЛОНАСС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или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ГЛОНАСС/GPS,</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соответствии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перечнем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Министерства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транспорта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Российской Федерации, на территории Трубчевского муниципального района.</w:t>
      </w:r>
    </w:p>
    <w:p w:rsidR="0066686A" w:rsidRPr="00B46C8D" w:rsidRDefault="0066686A" w:rsidP="00B46C8D">
      <w:pPr>
        <w:pStyle w:val="a4"/>
        <w:numPr>
          <w:ilvl w:val="1"/>
          <w:numId w:val="15"/>
        </w:numPr>
        <w:tabs>
          <w:tab w:val="left" w:pos="1456"/>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Система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связи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система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оповещения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включать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себя: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систему</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телефонной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связи;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систему</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радиосвязи;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систему</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оповещения</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населения,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числе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комплексную</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систему</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экстренного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оповещения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населения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оповещения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должностных</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лиц;</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систему</w:t>
      </w:r>
      <w:r w:rsidRPr="00B46C8D">
        <w:rPr>
          <w:rFonts w:ascii="Times New Roman" w:hAnsi="Times New Roman" w:cs="Times New Roman"/>
          <w:spacing w:val="-5"/>
          <w:sz w:val="20"/>
          <w:szCs w:val="20"/>
        </w:rPr>
        <w:t xml:space="preserve"> </w:t>
      </w:r>
      <w:r w:rsidRPr="00B46C8D">
        <w:rPr>
          <w:rFonts w:ascii="Times New Roman" w:hAnsi="Times New Roman" w:cs="Times New Roman"/>
          <w:sz w:val="20"/>
          <w:szCs w:val="20"/>
        </w:rPr>
        <w:t>внутренней связи.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Муниципальная</w:t>
      </w:r>
      <w:r w:rsidRPr="00B46C8D">
        <w:rPr>
          <w:spacing w:val="1"/>
          <w:sz w:val="20"/>
          <w:szCs w:val="20"/>
        </w:rPr>
        <w:t xml:space="preserve"> </w:t>
      </w:r>
      <w:r w:rsidRPr="00B46C8D">
        <w:rPr>
          <w:sz w:val="20"/>
          <w:szCs w:val="20"/>
        </w:rPr>
        <w:t>автоматизированная</w:t>
      </w:r>
      <w:r w:rsidRPr="00B46C8D">
        <w:rPr>
          <w:spacing w:val="1"/>
          <w:sz w:val="20"/>
          <w:szCs w:val="20"/>
        </w:rPr>
        <w:t xml:space="preserve"> </w:t>
      </w:r>
      <w:r w:rsidRPr="00B46C8D">
        <w:rPr>
          <w:sz w:val="20"/>
          <w:szCs w:val="20"/>
        </w:rPr>
        <w:t>система</w:t>
      </w:r>
      <w:r w:rsidRPr="00B46C8D">
        <w:rPr>
          <w:spacing w:val="1"/>
          <w:sz w:val="20"/>
          <w:szCs w:val="20"/>
        </w:rPr>
        <w:t xml:space="preserve"> </w:t>
      </w:r>
      <w:r w:rsidRPr="00B46C8D">
        <w:rPr>
          <w:sz w:val="20"/>
          <w:szCs w:val="20"/>
        </w:rPr>
        <w:t>централизованного</w:t>
      </w:r>
      <w:r w:rsidRPr="00B46C8D">
        <w:rPr>
          <w:spacing w:val="-67"/>
          <w:sz w:val="20"/>
          <w:szCs w:val="20"/>
        </w:rPr>
        <w:t xml:space="preserve"> </w:t>
      </w:r>
      <w:r w:rsidRPr="00B46C8D">
        <w:rPr>
          <w:sz w:val="20"/>
          <w:szCs w:val="20"/>
        </w:rPr>
        <w:t>оповещения</w:t>
      </w:r>
      <w:r w:rsidRPr="00B46C8D">
        <w:rPr>
          <w:spacing w:val="55"/>
          <w:sz w:val="20"/>
          <w:szCs w:val="20"/>
        </w:rPr>
        <w:t xml:space="preserve"> </w:t>
      </w:r>
      <w:r w:rsidRPr="00B46C8D">
        <w:rPr>
          <w:sz w:val="20"/>
          <w:szCs w:val="20"/>
        </w:rPr>
        <w:t>включает</w:t>
      </w:r>
      <w:r w:rsidRPr="00B46C8D">
        <w:rPr>
          <w:spacing w:val="56"/>
          <w:sz w:val="20"/>
          <w:szCs w:val="20"/>
        </w:rPr>
        <w:t xml:space="preserve"> </w:t>
      </w:r>
      <w:r w:rsidRPr="00B46C8D">
        <w:rPr>
          <w:sz w:val="20"/>
          <w:szCs w:val="20"/>
        </w:rPr>
        <w:t>в</w:t>
      </w:r>
      <w:r w:rsidRPr="00B46C8D">
        <w:rPr>
          <w:spacing w:val="55"/>
          <w:sz w:val="20"/>
          <w:szCs w:val="20"/>
        </w:rPr>
        <w:t xml:space="preserve"> </w:t>
      </w:r>
      <w:r w:rsidRPr="00B46C8D">
        <w:rPr>
          <w:sz w:val="20"/>
          <w:szCs w:val="20"/>
        </w:rPr>
        <w:t>себя</w:t>
      </w:r>
      <w:r w:rsidRPr="00B46C8D">
        <w:rPr>
          <w:spacing w:val="58"/>
          <w:sz w:val="20"/>
          <w:szCs w:val="20"/>
        </w:rPr>
        <w:t xml:space="preserve"> </w:t>
      </w:r>
      <w:r w:rsidRPr="00B46C8D">
        <w:rPr>
          <w:sz w:val="20"/>
          <w:szCs w:val="20"/>
        </w:rPr>
        <w:t>специальные</w:t>
      </w:r>
      <w:r w:rsidRPr="00B46C8D">
        <w:rPr>
          <w:spacing w:val="56"/>
          <w:sz w:val="20"/>
          <w:szCs w:val="20"/>
        </w:rPr>
        <w:t xml:space="preserve"> </w:t>
      </w:r>
      <w:r w:rsidRPr="00B46C8D">
        <w:rPr>
          <w:sz w:val="20"/>
          <w:szCs w:val="20"/>
        </w:rPr>
        <w:t>программно-технические</w:t>
      </w:r>
      <w:r w:rsidRPr="00B46C8D">
        <w:rPr>
          <w:spacing w:val="56"/>
          <w:sz w:val="20"/>
          <w:szCs w:val="20"/>
        </w:rPr>
        <w:t xml:space="preserve"> </w:t>
      </w:r>
      <w:r w:rsidRPr="00B46C8D">
        <w:rPr>
          <w:sz w:val="20"/>
          <w:szCs w:val="20"/>
        </w:rPr>
        <w:t>средства оповещения,</w:t>
      </w:r>
      <w:r w:rsidRPr="00B46C8D">
        <w:rPr>
          <w:spacing w:val="1"/>
          <w:sz w:val="20"/>
          <w:szCs w:val="20"/>
        </w:rPr>
        <w:t xml:space="preserve"> </w:t>
      </w:r>
      <w:r w:rsidRPr="00B46C8D">
        <w:rPr>
          <w:sz w:val="20"/>
          <w:szCs w:val="20"/>
        </w:rPr>
        <w:t>средства</w:t>
      </w:r>
      <w:r w:rsidRPr="00B46C8D">
        <w:rPr>
          <w:spacing w:val="1"/>
          <w:sz w:val="20"/>
          <w:szCs w:val="20"/>
        </w:rPr>
        <w:t xml:space="preserve"> </w:t>
      </w:r>
      <w:r w:rsidRPr="00B46C8D">
        <w:rPr>
          <w:sz w:val="20"/>
          <w:szCs w:val="20"/>
        </w:rPr>
        <w:t>комплексной</w:t>
      </w:r>
      <w:r w:rsidRPr="00B46C8D">
        <w:rPr>
          <w:spacing w:val="1"/>
          <w:sz w:val="20"/>
          <w:szCs w:val="20"/>
        </w:rPr>
        <w:t xml:space="preserve"> </w:t>
      </w:r>
      <w:r w:rsidRPr="00B46C8D">
        <w:rPr>
          <w:sz w:val="20"/>
          <w:szCs w:val="20"/>
        </w:rPr>
        <w:t>системы</w:t>
      </w:r>
      <w:r w:rsidRPr="00B46C8D">
        <w:rPr>
          <w:spacing w:val="1"/>
          <w:sz w:val="20"/>
          <w:szCs w:val="20"/>
        </w:rPr>
        <w:t xml:space="preserve"> </w:t>
      </w:r>
      <w:r w:rsidRPr="00B46C8D">
        <w:rPr>
          <w:sz w:val="20"/>
          <w:szCs w:val="20"/>
        </w:rPr>
        <w:t>экстренного</w:t>
      </w:r>
      <w:r w:rsidRPr="00B46C8D">
        <w:rPr>
          <w:spacing w:val="1"/>
          <w:sz w:val="20"/>
          <w:szCs w:val="20"/>
        </w:rPr>
        <w:t xml:space="preserve"> </w:t>
      </w:r>
      <w:r w:rsidRPr="00B46C8D">
        <w:rPr>
          <w:sz w:val="20"/>
          <w:szCs w:val="20"/>
        </w:rPr>
        <w:t>оповещения</w:t>
      </w:r>
      <w:r w:rsidRPr="00B46C8D">
        <w:rPr>
          <w:spacing w:val="1"/>
          <w:sz w:val="20"/>
          <w:szCs w:val="20"/>
        </w:rPr>
        <w:t xml:space="preserve"> </w:t>
      </w:r>
      <w:r w:rsidRPr="00B46C8D">
        <w:rPr>
          <w:sz w:val="20"/>
          <w:szCs w:val="20"/>
        </w:rPr>
        <w:t>населения, общероссийской комплексной системы информирования</w:t>
      </w:r>
      <w:r w:rsidRPr="00B46C8D">
        <w:rPr>
          <w:spacing w:val="-67"/>
          <w:sz w:val="20"/>
          <w:szCs w:val="20"/>
        </w:rPr>
        <w:t xml:space="preserve"> </w:t>
      </w:r>
      <w:r w:rsidRPr="00B46C8D">
        <w:rPr>
          <w:sz w:val="20"/>
          <w:szCs w:val="20"/>
        </w:rPr>
        <w:t>и</w:t>
      </w:r>
      <w:r w:rsidRPr="00B46C8D">
        <w:rPr>
          <w:spacing w:val="1"/>
          <w:sz w:val="20"/>
          <w:szCs w:val="20"/>
        </w:rPr>
        <w:t xml:space="preserve"> </w:t>
      </w:r>
      <w:r w:rsidRPr="00B46C8D">
        <w:rPr>
          <w:sz w:val="20"/>
          <w:szCs w:val="20"/>
        </w:rPr>
        <w:t>оповещения</w:t>
      </w:r>
      <w:r w:rsidRPr="00B46C8D">
        <w:rPr>
          <w:spacing w:val="1"/>
          <w:sz w:val="20"/>
          <w:szCs w:val="20"/>
        </w:rPr>
        <w:t xml:space="preserve"> </w:t>
      </w:r>
      <w:r w:rsidRPr="00B46C8D">
        <w:rPr>
          <w:sz w:val="20"/>
          <w:szCs w:val="20"/>
        </w:rPr>
        <w:t>населения</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местах</w:t>
      </w:r>
      <w:r w:rsidRPr="00B46C8D">
        <w:rPr>
          <w:spacing w:val="1"/>
          <w:sz w:val="20"/>
          <w:szCs w:val="20"/>
        </w:rPr>
        <w:t xml:space="preserve"> </w:t>
      </w:r>
      <w:r w:rsidRPr="00B46C8D">
        <w:rPr>
          <w:sz w:val="20"/>
          <w:szCs w:val="20"/>
        </w:rPr>
        <w:t>массового</w:t>
      </w:r>
      <w:r w:rsidRPr="00B46C8D">
        <w:rPr>
          <w:spacing w:val="1"/>
          <w:sz w:val="20"/>
          <w:szCs w:val="20"/>
        </w:rPr>
        <w:t xml:space="preserve"> </w:t>
      </w:r>
      <w:r w:rsidRPr="00B46C8D">
        <w:rPr>
          <w:sz w:val="20"/>
          <w:szCs w:val="20"/>
        </w:rPr>
        <w:t>пребывания</w:t>
      </w:r>
      <w:r w:rsidRPr="00B46C8D">
        <w:rPr>
          <w:spacing w:val="1"/>
          <w:sz w:val="20"/>
          <w:szCs w:val="20"/>
        </w:rPr>
        <w:t xml:space="preserve"> </w:t>
      </w:r>
      <w:r w:rsidRPr="00B46C8D">
        <w:rPr>
          <w:sz w:val="20"/>
          <w:szCs w:val="20"/>
        </w:rPr>
        <w:t>людей,</w:t>
      </w:r>
      <w:r w:rsidRPr="00B46C8D">
        <w:rPr>
          <w:spacing w:val="1"/>
          <w:sz w:val="20"/>
          <w:szCs w:val="20"/>
        </w:rPr>
        <w:t xml:space="preserve"> </w:t>
      </w:r>
      <w:r w:rsidRPr="00B46C8D">
        <w:rPr>
          <w:sz w:val="20"/>
          <w:szCs w:val="20"/>
        </w:rPr>
        <w:t>громкоговорящие</w:t>
      </w:r>
      <w:r w:rsidRPr="00B46C8D">
        <w:rPr>
          <w:spacing w:val="1"/>
          <w:sz w:val="20"/>
          <w:szCs w:val="20"/>
        </w:rPr>
        <w:t xml:space="preserve"> </w:t>
      </w:r>
      <w:r w:rsidRPr="00B46C8D">
        <w:rPr>
          <w:sz w:val="20"/>
          <w:szCs w:val="20"/>
        </w:rPr>
        <w:t>средства</w:t>
      </w:r>
      <w:r w:rsidRPr="00B46C8D">
        <w:rPr>
          <w:spacing w:val="1"/>
          <w:sz w:val="20"/>
          <w:szCs w:val="20"/>
        </w:rPr>
        <w:t xml:space="preserve"> </w:t>
      </w:r>
      <w:r w:rsidRPr="00B46C8D">
        <w:rPr>
          <w:sz w:val="20"/>
          <w:szCs w:val="20"/>
        </w:rPr>
        <w:t>на</w:t>
      </w:r>
      <w:r w:rsidRPr="00B46C8D">
        <w:rPr>
          <w:spacing w:val="1"/>
          <w:sz w:val="20"/>
          <w:szCs w:val="20"/>
        </w:rPr>
        <w:t xml:space="preserve"> </w:t>
      </w:r>
      <w:r w:rsidRPr="00B46C8D">
        <w:rPr>
          <w:sz w:val="20"/>
          <w:szCs w:val="20"/>
        </w:rPr>
        <w:t>подвижных</w:t>
      </w:r>
      <w:r w:rsidRPr="00B46C8D">
        <w:rPr>
          <w:spacing w:val="1"/>
          <w:sz w:val="20"/>
          <w:szCs w:val="20"/>
        </w:rPr>
        <w:t xml:space="preserve"> </w:t>
      </w:r>
      <w:r w:rsidRPr="00B46C8D">
        <w:rPr>
          <w:sz w:val="20"/>
          <w:szCs w:val="20"/>
        </w:rPr>
        <w:t>объектах,</w:t>
      </w:r>
      <w:r w:rsidRPr="00B46C8D">
        <w:rPr>
          <w:spacing w:val="1"/>
          <w:sz w:val="20"/>
          <w:szCs w:val="20"/>
        </w:rPr>
        <w:t xml:space="preserve"> </w:t>
      </w:r>
      <w:r w:rsidRPr="00B46C8D">
        <w:rPr>
          <w:sz w:val="20"/>
          <w:szCs w:val="20"/>
        </w:rPr>
        <w:t>мобильные</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носимые</w:t>
      </w:r>
      <w:r w:rsidRPr="00B46C8D">
        <w:rPr>
          <w:spacing w:val="1"/>
          <w:sz w:val="20"/>
          <w:szCs w:val="20"/>
        </w:rPr>
        <w:t xml:space="preserve"> </w:t>
      </w:r>
      <w:r w:rsidRPr="00B46C8D">
        <w:rPr>
          <w:sz w:val="20"/>
          <w:szCs w:val="20"/>
        </w:rPr>
        <w:t>средства</w:t>
      </w:r>
      <w:r w:rsidRPr="00B46C8D">
        <w:rPr>
          <w:spacing w:val="71"/>
          <w:sz w:val="20"/>
          <w:szCs w:val="20"/>
        </w:rPr>
        <w:t xml:space="preserve"> </w:t>
      </w:r>
      <w:r w:rsidRPr="00B46C8D">
        <w:rPr>
          <w:sz w:val="20"/>
          <w:szCs w:val="20"/>
        </w:rPr>
        <w:t>оповещения, а также сети связи и вещания, обеспечивающие</w:t>
      </w:r>
      <w:r w:rsidRPr="00B46C8D">
        <w:rPr>
          <w:spacing w:val="1"/>
          <w:sz w:val="20"/>
          <w:szCs w:val="20"/>
        </w:rPr>
        <w:t xml:space="preserve"> </w:t>
      </w:r>
      <w:r w:rsidRPr="00B46C8D">
        <w:rPr>
          <w:sz w:val="20"/>
          <w:szCs w:val="20"/>
        </w:rPr>
        <w:t>ее</w:t>
      </w:r>
      <w:r w:rsidRPr="00B46C8D">
        <w:rPr>
          <w:spacing w:val="-2"/>
          <w:sz w:val="20"/>
          <w:szCs w:val="20"/>
        </w:rPr>
        <w:t xml:space="preserve"> </w:t>
      </w:r>
      <w:r w:rsidRPr="00B46C8D">
        <w:rPr>
          <w:sz w:val="20"/>
          <w:szCs w:val="20"/>
        </w:rPr>
        <w:t>функционирование.</w:t>
      </w:r>
    </w:p>
    <w:p w:rsidR="0066686A" w:rsidRPr="00B46C8D" w:rsidRDefault="0066686A" w:rsidP="00B46C8D">
      <w:pPr>
        <w:pStyle w:val="a4"/>
        <w:numPr>
          <w:ilvl w:val="2"/>
          <w:numId w:val="15"/>
        </w:numPr>
        <w:tabs>
          <w:tab w:val="left" w:pos="1679"/>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Система телефонной связи ЕДДС должна состоять из следующих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элементов:</w:t>
      </w:r>
      <w:r w:rsidRPr="00B46C8D">
        <w:rPr>
          <w:rFonts w:ascii="Times New Roman" w:hAnsi="Times New Roman" w:cs="Times New Roman"/>
          <w:spacing w:val="1"/>
          <w:sz w:val="20"/>
          <w:szCs w:val="20"/>
        </w:rPr>
        <w:t xml:space="preserve"> </w:t>
      </w:r>
    </w:p>
    <w:p w:rsidR="0066686A" w:rsidRPr="00B46C8D" w:rsidRDefault="0066686A" w:rsidP="00B46C8D">
      <w:pPr>
        <w:pStyle w:val="a4"/>
        <w:tabs>
          <w:tab w:val="left" w:pos="1679"/>
        </w:tabs>
        <w:kinsoku w:val="0"/>
        <w:overflowPunct w:val="0"/>
        <w:ind w:firstLine="709"/>
        <w:jc w:val="both"/>
        <w:rPr>
          <w:rFonts w:ascii="Times New Roman" w:hAnsi="Times New Roman" w:cs="Times New Roman"/>
          <w:spacing w:val="1"/>
          <w:sz w:val="20"/>
          <w:szCs w:val="20"/>
        </w:rPr>
      </w:pPr>
      <w:r w:rsidRPr="00B46C8D">
        <w:rPr>
          <w:rFonts w:ascii="Times New Roman" w:hAnsi="Times New Roman" w:cs="Times New Roman"/>
          <w:sz w:val="20"/>
          <w:szCs w:val="20"/>
        </w:rPr>
        <w:t>мини-АТС;</w:t>
      </w:r>
      <w:r w:rsidRPr="00B46C8D">
        <w:rPr>
          <w:rFonts w:ascii="Times New Roman" w:hAnsi="Times New Roman" w:cs="Times New Roman"/>
          <w:spacing w:val="1"/>
          <w:sz w:val="20"/>
          <w:szCs w:val="20"/>
        </w:rPr>
        <w:t xml:space="preserve"> </w:t>
      </w:r>
    </w:p>
    <w:p w:rsidR="0066686A" w:rsidRPr="00B46C8D" w:rsidRDefault="0066686A" w:rsidP="00B46C8D">
      <w:pPr>
        <w:pStyle w:val="a4"/>
        <w:tabs>
          <w:tab w:val="left" w:pos="1679"/>
        </w:tabs>
        <w:kinsoku w:val="0"/>
        <w:overflowPunct w:val="0"/>
        <w:ind w:firstLine="709"/>
        <w:jc w:val="both"/>
        <w:rPr>
          <w:rFonts w:ascii="Times New Roman" w:hAnsi="Times New Roman" w:cs="Times New Roman"/>
          <w:spacing w:val="1"/>
          <w:sz w:val="20"/>
          <w:szCs w:val="20"/>
        </w:rPr>
      </w:pPr>
      <w:r w:rsidRPr="00B46C8D">
        <w:rPr>
          <w:rFonts w:ascii="Times New Roman" w:hAnsi="Times New Roman" w:cs="Times New Roman"/>
          <w:sz w:val="20"/>
          <w:szCs w:val="20"/>
        </w:rPr>
        <w:t>телефонные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аппараты;</w:t>
      </w:r>
      <w:r w:rsidRPr="00B46C8D">
        <w:rPr>
          <w:rFonts w:ascii="Times New Roman" w:hAnsi="Times New Roman" w:cs="Times New Roman"/>
          <w:spacing w:val="1"/>
          <w:sz w:val="20"/>
          <w:szCs w:val="20"/>
        </w:rPr>
        <w:t xml:space="preserve"> </w:t>
      </w:r>
    </w:p>
    <w:p w:rsidR="0066686A" w:rsidRPr="00B46C8D" w:rsidRDefault="0066686A" w:rsidP="00B46C8D">
      <w:pPr>
        <w:pStyle w:val="a4"/>
        <w:tabs>
          <w:tab w:val="left" w:pos="1679"/>
        </w:tabs>
        <w:kinsoku w:val="0"/>
        <w:overflowPunct w:val="0"/>
        <w:ind w:firstLine="709"/>
        <w:jc w:val="both"/>
        <w:rPr>
          <w:rFonts w:ascii="Times New Roman" w:hAnsi="Times New Roman" w:cs="Times New Roman"/>
          <w:sz w:val="20"/>
          <w:szCs w:val="20"/>
        </w:rPr>
      </w:pPr>
      <w:r w:rsidRPr="00B46C8D">
        <w:rPr>
          <w:rFonts w:ascii="Times New Roman" w:hAnsi="Times New Roman" w:cs="Times New Roman"/>
          <w:sz w:val="20"/>
          <w:szCs w:val="20"/>
        </w:rPr>
        <w:t>система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записи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телефонных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переговоров.</w:t>
      </w:r>
    </w:p>
    <w:p w:rsidR="0066686A" w:rsidRPr="00B46C8D" w:rsidRDefault="0066686A" w:rsidP="00B46C8D">
      <w:pPr>
        <w:pStyle w:val="a4"/>
        <w:numPr>
          <w:ilvl w:val="3"/>
          <w:numId w:val="15"/>
        </w:numPr>
        <w:tabs>
          <w:tab w:val="left" w:pos="1861"/>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Мини-АТС</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должна</w:t>
      </w:r>
      <w:r w:rsidRPr="00B46C8D">
        <w:rPr>
          <w:rFonts w:ascii="Times New Roman" w:hAnsi="Times New Roman" w:cs="Times New Roman"/>
          <w:spacing w:val="-6"/>
          <w:sz w:val="20"/>
          <w:szCs w:val="20"/>
        </w:rPr>
        <w:t xml:space="preserve"> </w:t>
      </w:r>
      <w:r w:rsidRPr="00B46C8D">
        <w:rPr>
          <w:rFonts w:ascii="Times New Roman" w:hAnsi="Times New Roman" w:cs="Times New Roman"/>
          <w:sz w:val="20"/>
          <w:szCs w:val="20"/>
        </w:rPr>
        <w:t>обеспечивать:</w:t>
      </w:r>
    </w:p>
    <w:p w:rsidR="0066686A" w:rsidRPr="00B46C8D" w:rsidRDefault="0066686A" w:rsidP="00B46C8D">
      <w:pPr>
        <w:pStyle w:val="af"/>
        <w:kinsoku w:val="0"/>
        <w:overflowPunct w:val="0"/>
        <w:spacing w:after="0"/>
        <w:ind w:firstLine="709"/>
        <w:jc w:val="both"/>
        <w:rPr>
          <w:spacing w:val="1"/>
          <w:sz w:val="20"/>
          <w:szCs w:val="20"/>
        </w:rPr>
      </w:pPr>
      <w:r w:rsidRPr="00B46C8D">
        <w:rPr>
          <w:sz w:val="20"/>
          <w:szCs w:val="20"/>
        </w:rPr>
        <w:t>прием телефонных звонков одновременно от нескольких абонентов;</w:t>
      </w:r>
      <w:r w:rsidRPr="00B46C8D">
        <w:rPr>
          <w:spacing w:val="1"/>
          <w:sz w:val="20"/>
          <w:szCs w:val="20"/>
        </w:rPr>
        <w:t xml:space="preserve"> </w:t>
      </w:r>
    </w:p>
    <w:p w:rsidR="0066686A" w:rsidRPr="00B46C8D" w:rsidRDefault="0066686A" w:rsidP="00B46C8D">
      <w:pPr>
        <w:pStyle w:val="af"/>
        <w:kinsoku w:val="0"/>
        <w:overflowPunct w:val="0"/>
        <w:spacing w:after="0"/>
        <w:ind w:firstLine="709"/>
        <w:jc w:val="both"/>
        <w:rPr>
          <w:spacing w:val="1"/>
          <w:sz w:val="20"/>
          <w:szCs w:val="20"/>
        </w:rPr>
      </w:pPr>
      <w:r w:rsidRPr="00B46C8D">
        <w:rPr>
          <w:sz w:val="20"/>
          <w:szCs w:val="20"/>
        </w:rPr>
        <w:t>автоматическое</w:t>
      </w:r>
      <w:r w:rsidRPr="00B46C8D">
        <w:rPr>
          <w:spacing w:val="11"/>
          <w:sz w:val="20"/>
          <w:szCs w:val="20"/>
        </w:rPr>
        <w:t xml:space="preserve"> </w:t>
      </w:r>
      <w:r w:rsidRPr="00B46C8D">
        <w:rPr>
          <w:sz w:val="20"/>
          <w:szCs w:val="20"/>
        </w:rPr>
        <w:t>определение</w:t>
      </w:r>
      <w:r w:rsidRPr="00B46C8D">
        <w:rPr>
          <w:spacing w:val="9"/>
          <w:sz w:val="20"/>
          <w:szCs w:val="20"/>
        </w:rPr>
        <w:t xml:space="preserve"> </w:t>
      </w:r>
      <w:r w:rsidRPr="00B46C8D">
        <w:rPr>
          <w:sz w:val="20"/>
          <w:szCs w:val="20"/>
        </w:rPr>
        <w:t>номера</w:t>
      </w:r>
      <w:r w:rsidRPr="00B46C8D">
        <w:rPr>
          <w:spacing w:val="12"/>
          <w:sz w:val="20"/>
          <w:szCs w:val="20"/>
        </w:rPr>
        <w:t xml:space="preserve"> </w:t>
      </w:r>
      <w:r w:rsidRPr="00B46C8D">
        <w:rPr>
          <w:sz w:val="20"/>
          <w:szCs w:val="20"/>
        </w:rPr>
        <w:t>звонящего</w:t>
      </w:r>
      <w:r w:rsidRPr="00B46C8D">
        <w:rPr>
          <w:spacing w:val="13"/>
          <w:sz w:val="20"/>
          <w:szCs w:val="20"/>
        </w:rPr>
        <w:t xml:space="preserve"> </w:t>
      </w:r>
      <w:r w:rsidRPr="00B46C8D">
        <w:rPr>
          <w:sz w:val="20"/>
          <w:szCs w:val="20"/>
        </w:rPr>
        <w:t>абонента;</w:t>
      </w:r>
      <w:r w:rsidRPr="00B46C8D">
        <w:rPr>
          <w:spacing w:val="1"/>
          <w:sz w:val="20"/>
          <w:szCs w:val="20"/>
        </w:rPr>
        <w:t xml:space="preserve">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сохранение в памяти входящих, исходящих и пропущенных номеров;</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прямой набор номера с телефонных аппаратов (дополнительных консолей);</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переадресацию вызова на телефоны внутренней телефонной сети и городской телефонной сети общего пользования.</w:t>
      </w:r>
    </w:p>
    <w:p w:rsidR="0066686A" w:rsidRPr="00B46C8D" w:rsidRDefault="0066686A" w:rsidP="00B46C8D">
      <w:pPr>
        <w:pStyle w:val="a4"/>
        <w:numPr>
          <w:ilvl w:val="3"/>
          <w:numId w:val="15"/>
        </w:numPr>
        <w:tabs>
          <w:tab w:val="left" w:pos="1861"/>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Телефонные аппараты должны обеспечивать:</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отображение номера звонящего абонента на дисплее;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набор номера вызываемого абонента одной кнопкой;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одновременную</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работу</w:t>
      </w:r>
      <w:r w:rsidRPr="00B46C8D">
        <w:rPr>
          <w:rFonts w:ascii="Times New Roman" w:hAnsi="Times New Roman" w:cs="Times New Roman"/>
          <w:spacing w:val="-5"/>
          <w:sz w:val="20"/>
          <w:szCs w:val="20"/>
        </w:rPr>
        <w:t xml:space="preserve"> </w:t>
      </w:r>
      <w:r w:rsidRPr="00B46C8D">
        <w:rPr>
          <w:rFonts w:ascii="Times New Roman" w:hAnsi="Times New Roman" w:cs="Times New Roman"/>
          <w:sz w:val="20"/>
          <w:szCs w:val="20"/>
        </w:rPr>
        <w:t>нескольких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линий;</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функцию</w:t>
      </w:r>
      <w:r w:rsidRPr="00B46C8D">
        <w:rPr>
          <w:spacing w:val="-5"/>
          <w:sz w:val="20"/>
          <w:szCs w:val="20"/>
        </w:rPr>
        <w:t xml:space="preserve"> </w:t>
      </w:r>
      <w:r w:rsidRPr="00B46C8D">
        <w:rPr>
          <w:sz w:val="20"/>
          <w:szCs w:val="20"/>
        </w:rPr>
        <w:t>переадресации</w:t>
      </w:r>
      <w:r w:rsidRPr="00B46C8D">
        <w:rPr>
          <w:spacing w:val="-4"/>
          <w:sz w:val="20"/>
          <w:szCs w:val="20"/>
        </w:rPr>
        <w:t xml:space="preserve"> </w:t>
      </w:r>
      <w:r w:rsidRPr="00B46C8D">
        <w:rPr>
          <w:sz w:val="20"/>
          <w:szCs w:val="20"/>
        </w:rPr>
        <w:t>абонента;</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возможность</w:t>
      </w:r>
      <w:r w:rsidRPr="00B46C8D">
        <w:rPr>
          <w:spacing w:val="13"/>
          <w:sz w:val="20"/>
          <w:szCs w:val="20"/>
        </w:rPr>
        <w:t xml:space="preserve"> </w:t>
      </w:r>
      <w:r w:rsidRPr="00B46C8D">
        <w:rPr>
          <w:sz w:val="20"/>
          <w:szCs w:val="20"/>
        </w:rPr>
        <w:t>подключения</w:t>
      </w:r>
      <w:r w:rsidRPr="00B46C8D">
        <w:rPr>
          <w:spacing w:val="14"/>
          <w:sz w:val="20"/>
          <w:szCs w:val="20"/>
        </w:rPr>
        <w:t xml:space="preserve"> </w:t>
      </w:r>
      <w:r w:rsidRPr="00B46C8D">
        <w:rPr>
          <w:sz w:val="20"/>
          <w:szCs w:val="20"/>
        </w:rPr>
        <w:t>дополнительных</w:t>
      </w:r>
      <w:r w:rsidRPr="00B46C8D">
        <w:rPr>
          <w:spacing w:val="12"/>
          <w:sz w:val="20"/>
          <w:szCs w:val="20"/>
        </w:rPr>
        <w:t xml:space="preserve"> </w:t>
      </w:r>
      <w:r w:rsidRPr="00B46C8D">
        <w:rPr>
          <w:sz w:val="20"/>
          <w:szCs w:val="20"/>
        </w:rPr>
        <w:t>консолей</w:t>
      </w:r>
      <w:r w:rsidRPr="00B46C8D">
        <w:rPr>
          <w:spacing w:val="12"/>
          <w:sz w:val="20"/>
          <w:szCs w:val="20"/>
        </w:rPr>
        <w:t xml:space="preserve"> </w:t>
      </w:r>
      <w:r w:rsidRPr="00B46C8D">
        <w:rPr>
          <w:sz w:val="20"/>
          <w:szCs w:val="20"/>
        </w:rPr>
        <w:t>для</w:t>
      </w:r>
      <w:r w:rsidRPr="00B46C8D">
        <w:rPr>
          <w:spacing w:val="14"/>
          <w:sz w:val="20"/>
          <w:szCs w:val="20"/>
        </w:rPr>
        <w:t xml:space="preserve"> </w:t>
      </w:r>
      <w:r w:rsidRPr="00B46C8D">
        <w:rPr>
          <w:sz w:val="20"/>
          <w:szCs w:val="20"/>
        </w:rPr>
        <w:t>расширения</w:t>
      </w:r>
      <w:r w:rsidRPr="00B46C8D">
        <w:rPr>
          <w:spacing w:val="-67"/>
          <w:sz w:val="20"/>
          <w:szCs w:val="20"/>
        </w:rPr>
        <w:t xml:space="preserve"> </w:t>
      </w:r>
      <w:r w:rsidRPr="00B46C8D">
        <w:rPr>
          <w:sz w:val="20"/>
          <w:szCs w:val="20"/>
        </w:rPr>
        <w:t>количества</w:t>
      </w:r>
      <w:r w:rsidRPr="00B46C8D">
        <w:rPr>
          <w:spacing w:val="-1"/>
          <w:sz w:val="20"/>
          <w:szCs w:val="20"/>
        </w:rPr>
        <w:t xml:space="preserve"> </w:t>
      </w:r>
      <w:r w:rsidRPr="00B46C8D">
        <w:rPr>
          <w:sz w:val="20"/>
          <w:szCs w:val="20"/>
        </w:rPr>
        <w:t>абонентов</w:t>
      </w:r>
      <w:r w:rsidRPr="00B46C8D">
        <w:rPr>
          <w:spacing w:val="-2"/>
          <w:sz w:val="20"/>
          <w:szCs w:val="20"/>
        </w:rPr>
        <w:t xml:space="preserve"> </w:t>
      </w:r>
      <w:r w:rsidRPr="00B46C8D">
        <w:rPr>
          <w:sz w:val="20"/>
          <w:szCs w:val="20"/>
        </w:rPr>
        <w:t>с прямым набором;</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наличие</w:t>
      </w:r>
      <w:r w:rsidRPr="00B46C8D">
        <w:rPr>
          <w:spacing w:val="-4"/>
          <w:sz w:val="20"/>
          <w:szCs w:val="20"/>
        </w:rPr>
        <w:t xml:space="preserve"> </w:t>
      </w:r>
      <w:r w:rsidRPr="00B46C8D">
        <w:rPr>
          <w:sz w:val="20"/>
          <w:szCs w:val="20"/>
        </w:rPr>
        <w:t>микротелефонной</w:t>
      </w:r>
      <w:r w:rsidRPr="00B46C8D">
        <w:rPr>
          <w:spacing w:val="-4"/>
          <w:sz w:val="20"/>
          <w:szCs w:val="20"/>
        </w:rPr>
        <w:t xml:space="preserve"> </w:t>
      </w:r>
      <w:r w:rsidRPr="00B46C8D">
        <w:rPr>
          <w:sz w:val="20"/>
          <w:szCs w:val="20"/>
        </w:rPr>
        <w:t>гарнитуры.</w:t>
      </w:r>
    </w:p>
    <w:p w:rsidR="0066686A" w:rsidRPr="00B46C8D" w:rsidRDefault="0066686A" w:rsidP="00B46C8D">
      <w:pPr>
        <w:pStyle w:val="a4"/>
        <w:numPr>
          <w:ilvl w:val="3"/>
          <w:numId w:val="15"/>
        </w:numPr>
        <w:tabs>
          <w:tab w:val="left" w:pos="1909"/>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Система записи телефонных переговоров должна обеспечивать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запись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всех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исходящих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входящих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телефонных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разговоров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всех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подключенных телефонных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аппаратов</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персонала</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ЕДДС.</w:t>
      </w:r>
    </w:p>
    <w:p w:rsidR="0066686A" w:rsidRPr="00B46C8D" w:rsidRDefault="0066686A" w:rsidP="00B46C8D">
      <w:pPr>
        <w:pStyle w:val="a4"/>
        <w:numPr>
          <w:ilvl w:val="3"/>
          <w:numId w:val="15"/>
        </w:numPr>
        <w:tabs>
          <w:tab w:val="left" w:pos="1966"/>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Должны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быть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обеспечены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телефонные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каналы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связи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между</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 и ЦУКС, 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соседних</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муниципальных образований, а также с ДДС, действующими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территории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Трубчевского муниципального района,</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том</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числе</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ПОО.</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Допускается</w:t>
      </w:r>
      <w:r w:rsidRPr="00B46C8D">
        <w:rPr>
          <w:spacing w:val="32"/>
          <w:sz w:val="20"/>
          <w:szCs w:val="20"/>
        </w:rPr>
        <w:t xml:space="preserve"> </w:t>
      </w:r>
      <w:r w:rsidRPr="00B46C8D">
        <w:rPr>
          <w:sz w:val="20"/>
          <w:szCs w:val="20"/>
        </w:rPr>
        <w:t>организация</w:t>
      </w:r>
      <w:r w:rsidRPr="00B46C8D">
        <w:rPr>
          <w:spacing w:val="32"/>
          <w:sz w:val="20"/>
          <w:szCs w:val="20"/>
        </w:rPr>
        <w:t xml:space="preserve"> </w:t>
      </w:r>
      <w:r w:rsidRPr="00B46C8D">
        <w:rPr>
          <w:sz w:val="20"/>
          <w:szCs w:val="20"/>
        </w:rPr>
        <w:t>телефонной</w:t>
      </w:r>
      <w:r w:rsidRPr="00B46C8D">
        <w:rPr>
          <w:spacing w:val="30"/>
          <w:sz w:val="20"/>
          <w:szCs w:val="20"/>
        </w:rPr>
        <w:t xml:space="preserve"> </w:t>
      </w:r>
      <w:r w:rsidRPr="00B46C8D">
        <w:rPr>
          <w:sz w:val="20"/>
          <w:szCs w:val="20"/>
        </w:rPr>
        <w:t>связи</w:t>
      </w:r>
      <w:r w:rsidRPr="00B46C8D">
        <w:rPr>
          <w:spacing w:val="101"/>
          <w:sz w:val="20"/>
          <w:szCs w:val="20"/>
        </w:rPr>
        <w:t xml:space="preserve"> </w:t>
      </w:r>
      <w:r w:rsidRPr="00B46C8D">
        <w:rPr>
          <w:sz w:val="20"/>
          <w:szCs w:val="20"/>
        </w:rPr>
        <w:t>путем</w:t>
      </w:r>
      <w:r w:rsidRPr="00B46C8D">
        <w:rPr>
          <w:spacing w:val="101"/>
          <w:sz w:val="20"/>
          <w:szCs w:val="20"/>
        </w:rPr>
        <w:t xml:space="preserve"> </w:t>
      </w:r>
      <w:r w:rsidRPr="00B46C8D">
        <w:rPr>
          <w:sz w:val="20"/>
          <w:szCs w:val="20"/>
        </w:rPr>
        <w:t>программирования</w:t>
      </w:r>
      <w:r w:rsidRPr="00B46C8D">
        <w:rPr>
          <w:spacing w:val="-67"/>
          <w:sz w:val="20"/>
          <w:szCs w:val="20"/>
        </w:rPr>
        <w:t xml:space="preserve"> </w:t>
      </w:r>
      <w:r w:rsidRPr="00B46C8D">
        <w:rPr>
          <w:sz w:val="20"/>
          <w:szCs w:val="20"/>
        </w:rPr>
        <w:t>на</w:t>
      </w:r>
      <w:r w:rsidRPr="00B46C8D">
        <w:rPr>
          <w:spacing w:val="-1"/>
          <w:sz w:val="20"/>
          <w:szCs w:val="20"/>
        </w:rPr>
        <w:t xml:space="preserve"> </w:t>
      </w:r>
      <w:r w:rsidRPr="00B46C8D">
        <w:rPr>
          <w:sz w:val="20"/>
          <w:szCs w:val="20"/>
        </w:rPr>
        <w:t>консоли кнопок</w:t>
      </w:r>
      <w:r w:rsidRPr="00B46C8D">
        <w:rPr>
          <w:spacing w:val="-3"/>
          <w:sz w:val="20"/>
          <w:szCs w:val="20"/>
        </w:rPr>
        <w:t xml:space="preserve"> </w:t>
      </w:r>
      <w:r w:rsidRPr="00B46C8D">
        <w:rPr>
          <w:sz w:val="20"/>
          <w:szCs w:val="20"/>
        </w:rPr>
        <w:t>прямого вызова абонента.</w:t>
      </w:r>
    </w:p>
    <w:p w:rsidR="0066686A" w:rsidRPr="00B46C8D" w:rsidRDefault="0066686A" w:rsidP="00B46C8D">
      <w:pPr>
        <w:pStyle w:val="af"/>
        <w:tabs>
          <w:tab w:val="left" w:pos="1279"/>
          <w:tab w:val="left" w:pos="2592"/>
          <w:tab w:val="left" w:pos="3821"/>
          <w:tab w:val="left" w:pos="4989"/>
          <w:tab w:val="left" w:pos="6694"/>
          <w:tab w:val="left" w:pos="7620"/>
          <w:tab w:val="left" w:pos="8176"/>
          <w:tab w:val="left" w:pos="9152"/>
        </w:tabs>
        <w:kinsoku w:val="0"/>
        <w:overflowPunct w:val="0"/>
        <w:spacing w:after="0"/>
        <w:ind w:firstLine="709"/>
        <w:jc w:val="both"/>
        <w:rPr>
          <w:sz w:val="20"/>
          <w:szCs w:val="20"/>
        </w:rPr>
      </w:pPr>
      <w:r w:rsidRPr="00B46C8D">
        <w:rPr>
          <w:sz w:val="20"/>
          <w:szCs w:val="20"/>
        </w:rPr>
        <w:t>В качестве каналов прямой телефонной связи не могут быть</w:t>
      </w:r>
      <w:r w:rsidRPr="00B46C8D">
        <w:rPr>
          <w:spacing w:val="-67"/>
          <w:sz w:val="20"/>
          <w:szCs w:val="20"/>
        </w:rPr>
        <w:t xml:space="preserve"> </w:t>
      </w:r>
      <w:r w:rsidRPr="00B46C8D">
        <w:rPr>
          <w:sz w:val="20"/>
          <w:szCs w:val="20"/>
        </w:rPr>
        <w:t>использованы</w:t>
      </w:r>
      <w:r w:rsidRPr="00B46C8D">
        <w:rPr>
          <w:spacing w:val="-4"/>
          <w:sz w:val="20"/>
          <w:szCs w:val="20"/>
        </w:rPr>
        <w:t xml:space="preserve"> </w:t>
      </w:r>
      <w:r w:rsidRPr="00B46C8D">
        <w:rPr>
          <w:sz w:val="20"/>
          <w:szCs w:val="20"/>
        </w:rPr>
        <w:t>каналы для</w:t>
      </w:r>
      <w:r w:rsidRPr="00B46C8D">
        <w:rPr>
          <w:spacing w:val="-3"/>
          <w:sz w:val="20"/>
          <w:szCs w:val="20"/>
        </w:rPr>
        <w:t xml:space="preserve"> </w:t>
      </w:r>
      <w:r w:rsidRPr="00B46C8D">
        <w:rPr>
          <w:sz w:val="20"/>
          <w:szCs w:val="20"/>
        </w:rPr>
        <w:t>приема звонков</w:t>
      </w:r>
      <w:r w:rsidRPr="00B46C8D">
        <w:rPr>
          <w:spacing w:val="-2"/>
          <w:sz w:val="20"/>
          <w:szCs w:val="20"/>
        </w:rPr>
        <w:t xml:space="preserve"> </w:t>
      </w:r>
      <w:r w:rsidRPr="00B46C8D">
        <w:rPr>
          <w:sz w:val="20"/>
          <w:szCs w:val="20"/>
        </w:rPr>
        <w:t>от</w:t>
      </w:r>
      <w:r w:rsidRPr="00B46C8D">
        <w:rPr>
          <w:spacing w:val="-1"/>
          <w:sz w:val="20"/>
          <w:szCs w:val="20"/>
        </w:rPr>
        <w:t xml:space="preserve"> </w:t>
      </w:r>
      <w:r w:rsidRPr="00B46C8D">
        <w:rPr>
          <w:sz w:val="20"/>
          <w:szCs w:val="20"/>
        </w:rPr>
        <w:t>населения.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Должны</w:t>
      </w:r>
      <w:r w:rsidRPr="00B46C8D">
        <w:rPr>
          <w:spacing w:val="-5"/>
          <w:sz w:val="20"/>
          <w:szCs w:val="20"/>
        </w:rPr>
        <w:t xml:space="preserve"> </w:t>
      </w:r>
      <w:r w:rsidRPr="00B46C8D">
        <w:rPr>
          <w:sz w:val="20"/>
          <w:szCs w:val="20"/>
        </w:rPr>
        <w:t>быть</w:t>
      </w:r>
      <w:r w:rsidRPr="00B46C8D">
        <w:rPr>
          <w:spacing w:val="-7"/>
          <w:sz w:val="20"/>
          <w:szCs w:val="20"/>
        </w:rPr>
        <w:t xml:space="preserve"> </w:t>
      </w:r>
      <w:r w:rsidRPr="00B46C8D">
        <w:rPr>
          <w:sz w:val="20"/>
          <w:szCs w:val="20"/>
        </w:rPr>
        <w:t>предусмотрены</w:t>
      </w:r>
      <w:r w:rsidRPr="00B46C8D">
        <w:rPr>
          <w:spacing w:val="-5"/>
          <w:sz w:val="20"/>
          <w:szCs w:val="20"/>
        </w:rPr>
        <w:t xml:space="preserve"> </w:t>
      </w:r>
      <w:r w:rsidRPr="00B46C8D">
        <w:rPr>
          <w:sz w:val="20"/>
          <w:szCs w:val="20"/>
        </w:rPr>
        <w:t>резервные</w:t>
      </w:r>
      <w:r w:rsidRPr="00B46C8D">
        <w:rPr>
          <w:spacing w:val="-1"/>
          <w:sz w:val="20"/>
          <w:szCs w:val="20"/>
        </w:rPr>
        <w:t xml:space="preserve"> </w:t>
      </w:r>
      <w:r w:rsidRPr="00B46C8D">
        <w:rPr>
          <w:sz w:val="20"/>
          <w:szCs w:val="20"/>
        </w:rPr>
        <w:t>каналы</w:t>
      </w:r>
      <w:r w:rsidRPr="00B46C8D">
        <w:rPr>
          <w:spacing w:val="-2"/>
          <w:sz w:val="20"/>
          <w:szCs w:val="20"/>
        </w:rPr>
        <w:t xml:space="preserve"> </w:t>
      </w:r>
      <w:r w:rsidRPr="00B46C8D">
        <w:rPr>
          <w:sz w:val="20"/>
          <w:szCs w:val="20"/>
        </w:rPr>
        <w:t>связи.</w:t>
      </w:r>
    </w:p>
    <w:p w:rsidR="0066686A" w:rsidRPr="00B46C8D" w:rsidRDefault="0066686A" w:rsidP="00B46C8D">
      <w:pPr>
        <w:pStyle w:val="a4"/>
        <w:numPr>
          <w:ilvl w:val="2"/>
          <w:numId w:val="15"/>
        </w:numPr>
        <w:tabs>
          <w:tab w:val="left" w:pos="1652"/>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Система</w:t>
      </w:r>
      <w:r w:rsidRPr="00B46C8D">
        <w:rPr>
          <w:rFonts w:ascii="Times New Roman" w:hAnsi="Times New Roman" w:cs="Times New Roman"/>
          <w:spacing w:val="62"/>
          <w:sz w:val="20"/>
          <w:szCs w:val="20"/>
        </w:rPr>
        <w:t xml:space="preserve"> </w:t>
      </w:r>
      <w:r w:rsidRPr="00B46C8D">
        <w:rPr>
          <w:rFonts w:ascii="Times New Roman" w:hAnsi="Times New Roman" w:cs="Times New Roman"/>
          <w:sz w:val="20"/>
          <w:szCs w:val="20"/>
        </w:rPr>
        <w:t>радиосвязи</w:t>
      </w:r>
      <w:r w:rsidRPr="00B46C8D">
        <w:rPr>
          <w:rFonts w:ascii="Times New Roman" w:hAnsi="Times New Roman" w:cs="Times New Roman"/>
          <w:spacing w:val="133"/>
          <w:sz w:val="20"/>
          <w:szCs w:val="20"/>
        </w:rPr>
        <w:t xml:space="preserve"> </w:t>
      </w:r>
      <w:r w:rsidRPr="00B46C8D">
        <w:rPr>
          <w:rFonts w:ascii="Times New Roman" w:hAnsi="Times New Roman" w:cs="Times New Roman"/>
          <w:sz w:val="20"/>
          <w:szCs w:val="20"/>
        </w:rPr>
        <w:t>должна</w:t>
      </w:r>
      <w:r w:rsidRPr="00B46C8D">
        <w:rPr>
          <w:rFonts w:ascii="Times New Roman" w:hAnsi="Times New Roman" w:cs="Times New Roman"/>
          <w:spacing w:val="130"/>
          <w:sz w:val="20"/>
          <w:szCs w:val="20"/>
        </w:rPr>
        <w:t xml:space="preserve"> </w:t>
      </w:r>
      <w:r w:rsidRPr="00B46C8D">
        <w:rPr>
          <w:rFonts w:ascii="Times New Roman" w:hAnsi="Times New Roman" w:cs="Times New Roman"/>
          <w:sz w:val="20"/>
          <w:szCs w:val="20"/>
        </w:rPr>
        <w:t>обеспечивать</w:t>
      </w:r>
      <w:r w:rsidRPr="00B46C8D">
        <w:rPr>
          <w:rFonts w:ascii="Times New Roman" w:hAnsi="Times New Roman" w:cs="Times New Roman"/>
          <w:spacing w:val="131"/>
          <w:sz w:val="20"/>
          <w:szCs w:val="20"/>
        </w:rPr>
        <w:t xml:space="preserve"> </w:t>
      </w:r>
      <w:r w:rsidRPr="00B46C8D">
        <w:rPr>
          <w:rFonts w:ascii="Times New Roman" w:hAnsi="Times New Roman" w:cs="Times New Roman"/>
          <w:sz w:val="20"/>
          <w:szCs w:val="20"/>
        </w:rPr>
        <w:t>устойчивую</w:t>
      </w:r>
      <w:r w:rsidRPr="00B46C8D">
        <w:rPr>
          <w:rFonts w:ascii="Times New Roman" w:hAnsi="Times New Roman" w:cs="Times New Roman"/>
          <w:spacing w:val="132"/>
          <w:sz w:val="20"/>
          <w:szCs w:val="20"/>
        </w:rPr>
        <w:t xml:space="preserve"> </w:t>
      </w:r>
      <w:r w:rsidRPr="00B46C8D">
        <w:rPr>
          <w:rFonts w:ascii="Times New Roman" w:hAnsi="Times New Roman" w:cs="Times New Roman"/>
          <w:sz w:val="20"/>
          <w:szCs w:val="20"/>
        </w:rPr>
        <w:t>связь</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подвижными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стационарными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объектами,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оборудованными</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соответствующими</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средствами связи.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Система радиосвязи должна состоять из следующих основных элементов:</w:t>
      </w:r>
      <w:r w:rsidRPr="00B46C8D">
        <w:rPr>
          <w:spacing w:val="-67"/>
          <w:sz w:val="20"/>
          <w:szCs w:val="20"/>
        </w:rPr>
        <w:t xml:space="preserve"> </w:t>
      </w:r>
      <w:r w:rsidRPr="00B46C8D">
        <w:rPr>
          <w:sz w:val="20"/>
          <w:szCs w:val="20"/>
        </w:rPr>
        <w:t>УКВ-радиостанция;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lastRenderedPageBreak/>
        <w:t>КВ-радиостанция.</w:t>
      </w:r>
    </w:p>
    <w:p w:rsidR="0066686A" w:rsidRPr="00B46C8D" w:rsidRDefault="0066686A" w:rsidP="00B46C8D">
      <w:pPr>
        <w:pStyle w:val="af"/>
        <w:kinsoku w:val="0"/>
        <w:overflowPunct w:val="0"/>
        <w:spacing w:after="0"/>
        <w:ind w:firstLine="709"/>
        <w:jc w:val="both"/>
        <w:rPr>
          <w:spacing w:val="-3"/>
          <w:sz w:val="20"/>
          <w:szCs w:val="20"/>
        </w:rPr>
      </w:pPr>
      <w:r w:rsidRPr="00B46C8D">
        <w:rPr>
          <w:spacing w:val="-3"/>
          <w:sz w:val="20"/>
          <w:szCs w:val="20"/>
        </w:rPr>
        <w:t>Для организации радиосетей должны быть получены разрешения на частоты в Радиочастотной службе Федеральной службы по надзору в сфере связи, информационных технологий и массовых коммуникаций.</w:t>
      </w:r>
    </w:p>
    <w:p w:rsidR="0066686A" w:rsidRPr="00B46C8D" w:rsidRDefault="0066686A" w:rsidP="00B46C8D">
      <w:pPr>
        <w:pStyle w:val="af"/>
        <w:kinsoku w:val="0"/>
        <w:overflowPunct w:val="0"/>
        <w:spacing w:after="0"/>
        <w:ind w:firstLine="709"/>
        <w:jc w:val="both"/>
        <w:rPr>
          <w:spacing w:val="-3"/>
          <w:sz w:val="20"/>
          <w:szCs w:val="20"/>
        </w:rPr>
      </w:pPr>
      <w:r w:rsidRPr="00B46C8D">
        <w:rPr>
          <w:spacing w:val="-3"/>
          <w:sz w:val="20"/>
          <w:szCs w:val="20"/>
        </w:rPr>
        <w:t>Радиостанции должны быть зарегистрированы в установленном порядке в Федеральной службе по надзору в сфере связи, информационных технологий и массовых коммуникаций.</w:t>
      </w:r>
    </w:p>
    <w:p w:rsidR="0066686A" w:rsidRPr="00B46C8D" w:rsidRDefault="0066686A" w:rsidP="00B46C8D">
      <w:pPr>
        <w:pStyle w:val="a4"/>
        <w:numPr>
          <w:ilvl w:val="2"/>
          <w:numId w:val="15"/>
        </w:numPr>
        <w:tabs>
          <w:tab w:val="left" w:pos="1680"/>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Система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оповещения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населения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обеспечивать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своевременное</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доведение</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сигналов</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оповещения</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экстренной</w:t>
      </w:r>
      <w:r w:rsidRPr="00B46C8D">
        <w:rPr>
          <w:rFonts w:ascii="Times New Roman" w:hAnsi="Times New Roman" w:cs="Times New Roman"/>
          <w:spacing w:val="70"/>
          <w:sz w:val="20"/>
          <w:szCs w:val="20"/>
        </w:rPr>
        <w:t xml:space="preserve"> </w:t>
      </w:r>
      <w:r w:rsidRPr="00B46C8D">
        <w:rPr>
          <w:rFonts w:ascii="Times New Roman" w:hAnsi="Times New Roman" w:cs="Times New Roman"/>
          <w:sz w:val="20"/>
          <w:szCs w:val="20"/>
        </w:rPr>
        <w:t>информации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руководящего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состава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муниципального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звена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территориальной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подсистемы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РСЧС Брянской области,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сил</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РСЧС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муниципального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образования,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населения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территории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муниципального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образования,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опасностях,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возникающих</w:t>
      </w:r>
      <w:r w:rsidRPr="00B46C8D">
        <w:rPr>
          <w:rFonts w:ascii="Times New Roman" w:hAnsi="Times New Roman" w:cs="Times New Roman"/>
          <w:spacing w:val="57"/>
          <w:sz w:val="20"/>
          <w:szCs w:val="20"/>
        </w:rPr>
        <w:t xml:space="preserve"> </w:t>
      </w:r>
      <w:r w:rsidRPr="00B46C8D">
        <w:rPr>
          <w:rFonts w:ascii="Times New Roman" w:hAnsi="Times New Roman" w:cs="Times New Roman"/>
          <w:sz w:val="20"/>
          <w:szCs w:val="20"/>
        </w:rPr>
        <w:t>при</w:t>
      </w:r>
      <w:r w:rsidRPr="00B46C8D">
        <w:rPr>
          <w:rFonts w:ascii="Times New Roman" w:hAnsi="Times New Roman" w:cs="Times New Roman"/>
          <w:spacing w:val="60"/>
          <w:sz w:val="20"/>
          <w:szCs w:val="20"/>
        </w:rPr>
        <w:t xml:space="preserve"> </w:t>
      </w:r>
      <w:r w:rsidRPr="00B46C8D">
        <w:rPr>
          <w:rFonts w:ascii="Times New Roman" w:hAnsi="Times New Roman" w:cs="Times New Roman"/>
          <w:sz w:val="20"/>
          <w:szCs w:val="20"/>
        </w:rPr>
        <w:t>угрозе</w:t>
      </w:r>
      <w:r w:rsidRPr="00B46C8D">
        <w:rPr>
          <w:rFonts w:ascii="Times New Roman" w:hAnsi="Times New Roman" w:cs="Times New Roman"/>
          <w:spacing w:val="59"/>
          <w:sz w:val="20"/>
          <w:szCs w:val="20"/>
        </w:rPr>
        <w:t xml:space="preserve"> </w:t>
      </w:r>
      <w:r w:rsidRPr="00B46C8D">
        <w:rPr>
          <w:rFonts w:ascii="Times New Roman" w:hAnsi="Times New Roman" w:cs="Times New Roman"/>
          <w:sz w:val="20"/>
          <w:szCs w:val="20"/>
        </w:rPr>
        <w:t>возникновения</w:t>
      </w:r>
      <w:r w:rsidRPr="00B46C8D">
        <w:rPr>
          <w:rFonts w:ascii="Times New Roman" w:hAnsi="Times New Roman" w:cs="Times New Roman"/>
          <w:spacing w:val="60"/>
          <w:sz w:val="20"/>
          <w:szCs w:val="20"/>
        </w:rPr>
        <w:t xml:space="preserve"> </w:t>
      </w:r>
      <w:r w:rsidRPr="00B46C8D">
        <w:rPr>
          <w:rFonts w:ascii="Times New Roman" w:hAnsi="Times New Roman" w:cs="Times New Roman"/>
          <w:sz w:val="20"/>
          <w:szCs w:val="20"/>
        </w:rPr>
        <w:t>или</w:t>
      </w:r>
      <w:r w:rsidRPr="00B46C8D">
        <w:rPr>
          <w:rFonts w:ascii="Times New Roman" w:hAnsi="Times New Roman" w:cs="Times New Roman"/>
          <w:spacing w:val="59"/>
          <w:sz w:val="20"/>
          <w:szCs w:val="20"/>
        </w:rPr>
        <w:t xml:space="preserve"> </w:t>
      </w:r>
      <w:r w:rsidRPr="00B46C8D">
        <w:rPr>
          <w:rFonts w:ascii="Times New Roman" w:hAnsi="Times New Roman" w:cs="Times New Roman"/>
          <w:sz w:val="20"/>
          <w:szCs w:val="20"/>
        </w:rPr>
        <w:t>возникновении</w:t>
      </w:r>
      <w:r w:rsidRPr="00B46C8D">
        <w:rPr>
          <w:rFonts w:ascii="Times New Roman" w:hAnsi="Times New Roman" w:cs="Times New Roman"/>
          <w:spacing w:val="60"/>
          <w:sz w:val="20"/>
          <w:szCs w:val="20"/>
        </w:rPr>
        <w:t xml:space="preserve"> </w:t>
      </w:r>
      <w:r w:rsidRPr="00B46C8D">
        <w:rPr>
          <w:rFonts w:ascii="Times New Roman" w:hAnsi="Times New Roman" w:cs="Times New Roman"/>
          <w:sz w:val="20"/>
          <w:szCs w:val="20"/>
        </w:rPr>
        <w:t>ЧС</w:t>
      </w:r>
      <w:r w:rsidRPr="00B46C8D">
        <w:rPr>
          <w:rFonts w:ascii="Times New Roman" w:hAnsi="Times New Roman" w:cs="Times New Roman"/>
          <w:spacing w:val="60"/>
          <w:sz w:val="20"/>
          <w:szCs w:val="20"/>
        </w:rPr>
        <w:t xml:space="preserve"> </w:t>
      </w:r>
      <w:r w:rsidRPr="00B46C8D">
        <w:rPr>
          <w:rFonts w:ascii="Times New Roman" w:hAnsi="Times New Roman" w:cs="Times New Roman"/>
          <w:sz w:val="20"/>
          <w:szCs w:val="20"/>
        </w:rPr>
        <w:t>природного</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техногенного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характера,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также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ведении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военных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действий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или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вследствие этих действий, о правилах поведения населения и необходимости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проведения мероприятий по защите. Для обеспечения своевременной передачи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населению</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сигналов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оповещения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экстренной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информации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комплексно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используются: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сеть</w:t>
      </w:r>
      <w:r w:rsidRPr="00B46C8D">
        <w:rPr>
          <w:spacing w:val="-4"/>
          <w:sz w:val="20"/>
          <w:szCs w:val="20"/>
        </w:rPr>
        <w:t xml:space="preserve"> </w:t>
      </w:r>
      <w:r w:rsidRPr="00B46C8D">
        <w:rPr>
          <w:sz w:val="20"/>
          <w:szCs w:val="20"/>
        </w:rPr>
        <w:t>электрических,</w:t>
      </w:r>
      <w:r w:rsidRPr="00B46C8D">
        <w:rPr>
          <w:spacing w:val="-6"/>
          <w:sz w:val="20"/>
          <w:szCs w:val="20"/>
        </w:rPr>
        <w:t xml:space="preserve"> </w:t>
      </w:r>
      <w:r w:rsidRPr="00B46C8D">
        <w:rPr>
          <w:sz w:val="20"/>
          <w:szCs w:val="20"/>
        </w:rPr>
        <w:t>электронных</w:t>
      </w:r>
      <w:r w:rsidRPr="00B46C8D">
        <w:rPr>
          <w:spacing w:val="-1"/>
          <w:sz w:val="20"/>
          <w:szCs w:val="20"/>
        </w:rPr>
        <w:t xml:space="preserve"> </w:t>
      </w:r>
      <w:r w:rsidRPr="00B46C8D">
        <w:rPr>
          <w:sz w:val="20"/>
          <w:szCs w:val="20"/>
        </w:rPr>
        <w:t>сирен</w:t>
      </w:r>
      <w:r w:rsidRPr="00B46C8D">
        <w:rPr>
          <w:spacing w:val="-6"/>
          <w:sz w:val="20"/>
          <w:szCs w:val="20"/>
        </w:rPr>
        <w:t xml:space="preserve"> </w:t>
      </w:r>
      <w:r w:rsidRPr="00B46C8D">
        <w:rPr>
          <w:sz w:val="20"/>
          <w:szCs w:val="20"/>
        </w:rPr>
        <w:t>и</w:t>
      </w:r>
      <w:r w:rsidRPr="00B46C8D">
        <w:rPr>
          <w:spacing w:val="-3"/>
          <w:sz w:val="20"/>
          <w:szCs w:val="20"/>
        </w:rPr>
        <w:t xml:space="preserve"> </w:t>
      </w:r>
      <w:r w:rsidRPr="00B46C8D">
        <w:rPr>
          <w:sz w:val="20"/>
          <w:szCs w:val="20"/>
        </w:rPr>
        <w:t>мощных</w:t>
      </w:r>
      <w:r w:rsidRPr="00B46C8D">
        <w:rPr>
          <w:spacing w:val="-1"/>
          <w:sz w:val="20"/>
          <w:szCs w:val="20"/>
        </w:rPr>
        <w:t xml:space="preserve"> </w:t>
      </w:r>
      <w:r w:rsidRPr="00B46C8D">
        <w:rPr>
          <w:sz w:val="20"/>
          <w:szCs w:val="20"/>
        </w:rPr>
        <w:t>акустических</w:t>
      </w:r>
      <w:r w:rsidRPr="00B46C8D">
        <w:rPr>
          <w:spacing w:val="-2"/>
          <w:sz w:val="20"/>
          <w:szCs w:val="20"/>
        </w:rPr>
        <w:t xml:space="preserve"> </w:t>
      </w:r>
      <w:r w:rsidRPr="00B46C8D">
        <w:rPr>
          <w:sz w:val="20"/>
          <w:szCs w:val="20"/>
        </w:rPr>
        <w:t>систем;</w:t>
      </w:r>
      <w:r w:rsidRPr="00B46C8D">
        <w:rPr>
          <w:spacing w:val="-67"/>
          <w:sz w:val="20"/>
          <w:szCs w:val="20"/>
        </w:rPr>
        <w:t xml:space="preserve"> </w:t>
      </w:r>
      <w:r w:rsidRPr="00B46C8D">
        <w:rPr>
          <w:sz w:val="20"/>
          <w:szCs w:val="20"/>
        </w:rPr>
        <w:t>сеть</w:t>
      </w:r>
      <w:r w:rsidRPr="00B46C8D">
        <w:rPr>
          <w:spacing w:val="-2"/>
          <w:sz w:val="20"/>
          <w:szCs w:val="20"/>
        </w:rPr>
        <w:t xml:space="preserve"> </w:t>
      </w:r>
      <w:r w:rsidRPr="00B46C8D">
        <w:rPr>
          <w:sz w:val="20"/>
          <w:szCs w:val="20"/>
        </w:rPr>
        <w:t>проводного</w:t>
      </w:r>
      <w:r w:rsidRPr="00B46C8D">
        <w:rPr>
          <w:spacing w:val="-2"/>
          <w:sz w:val="20"/>
          <w:szCs w:val="20"/>
        </w:rPr>
        <w:t xml:space="preserve"> </w:t>
      </w:r>
      <w:r w:rsidRPr="00B46C8D">
        <w:rPr>
          <w:sz w:val="20"/>
          <w:szCs w:val="20"/>
        </w:rPr>
        <w:t>радиовещания;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сеть</w:t>
      </w:r>
      <w:r w:rsidRPr="00B46C8D">
        <w:rPr>
          <w:spacing w:val="-3"/>
          <w:sz w:val="20"/>
          <w:szCs w:val="20"/>
        </w:rPr>
        <w:t xml:space="preserve"> </w:t>
      </w:r>
      <w:r w:rsidRPr="00B46C8D">
        <w:rPr>
          <w:sz w:val="20"/>
          <w:szCs w:val="20"/>
        </w:rPr>
        <w:t>уличной</w:t>
      </w:r>
      <w:r w:rsidRPr="00B46C8D">
        <w:rPr>
          <w:spacing w:val="-4"/>
          <w:sz w:val="20"/>
          <w:szCs w:val="20"/>
        </w:rPr>
        <w:t xml:space="preserve"> </w:t>
      </w:r>
      <w:r w:rsidRPr="00B46C8D">
        <w:rPr>
          <w:sz w:val="20"/>
          <w:szCs w:val="20"/>
        </w:rPr>
        <w:t>радиофикации;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сеть кабельного телерадиовещания;</w:t>
      </w:r>
      <w:r w:rsidRPr="00B46C8D">
        <w:rPr>
          <w:spacing w:val="-67"/>
          <w:sz w:val="20"/>
          <w:szCs w:val="20"/>
        </w:rPr>
        <w:t xml:space="preserve"> </w:t>
      </w:r>
      <w:r w:rsidRPr="00B46C8D">
        <w:rPr>
          <w:sz w:val="20"/>
          <w:szCs w:val="20"/>
        </w:rPr>
        <w:t>сеть</w:t>
      </w:r>
      <w:r w:rsidRPr="00B46C8D">
        <w:rPr>
          <w:spacing w:val="-4"/>
          <w:sz w:val="20"/>
          <w:szCs w:val="20"/>
        </w:rPr>
        <w:t xml:space="preserve"> </w:t>
      </w:r>
      <w:r w:rsidRPr="00B46C8D">
        <w:rPr>
          <w:sz w:val="20"/>
          <w:szCs w:val="20"/>
        </w:rPr>
        <w:t>эфирного</w:t>
      </w:r>
      <w:r w:rsidRPr="00B46C8D">
        <w:rPr>
          <w:spacing w:val="-1"/>
          <w:sz w:val="20"/>
          <w:szCs w:val="20"/>
        </w:rPr>
        <w:t xml:space="preserve"> </w:t>
      </w:r>
      <w:r w:rsidRPr="00B46C8D">
        <w:rPr>
          <w:sz w:val="20"/>
          <w:szCs w:val="20"/>
        </w:rPr>
        <w:t>телерадиовещания;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сеть</w:t>
      </w:r>
      <w:r w:rsidRPr="00B46C8D">
        <w:rPr>
          <w:spacing w:val="-6"/>
          <w:sz w:val="20"/>
          <w:szCs w:val="20"/>
        </w:rPr>
        <w:t xml:space="preserve"> </w:t>
      </w:r>
      <w:r w:rsidRPr="00B46C8D">
        <w:rPr>
          <w:sz w:val="20"/>
          <w:szCs w:val="20"/>
        </w:rPr>
        <w:t>подвижной</w:t>
      </w:r>
      <w:r w:rsidRPr="00B46C8D">
        <w:rPr>
          <w:spacing w:val="-4"/>
          <w:sz w:val="20"/>
          <w:szCs w:val="20"/>
        </w:rPr>
        <w:t xml:space="preserve"> </w:t>
      </w:r>
      <w:r w:rsidRPr="00B46C8D">
        <w:rPr>
          <w:sz w:val="20"/>
          <w:szCs w:val="20"/>
        </w:rPr>
        <w:t>радиотелефонной</w:t>
      </w:r>
      <w:r w:rsidRPr="00B46C8D">
        <w:rPr>
          <w:spacing w:val="-4"/>
          <w:sz w:val="20"/>
          <w:szCs w:val="20"/>
        </w:rPr>
        <w:t xml:space="preserve"> </w:t>
      </w:r>
      <w:r w:rsidRPr="00B46C8D">
        <w:rPr>
          <w:sz w:val="20"/>
          <w:szCs w:val="20"/>
        </w:rPr>
        <w:t>связи;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сеть</w:t>
      </w:r>
      <w:r w:rsidRPr="00B46C8D">
        <w:rPr>
          <w:spacing w:val="-1"/>
          <w:sz w:val="20"/>
          <w:szCs w:val="20"/>
        </w:rPr>
        <w:t xml:space="preserve"> </w:t>
      </w:r>
      <w:r w:rsidRPr="00B46C8D">
        <w:rPr>
          <w:sz w:val="20"/>
          <w:szCs w:val="20"/>
        </w:rPr>
        <w:t>местной</w:t>
      </w:r>
      <w:r w:rsidRPr="00B46C8D">
        <w:rPr>
          <w:spacing w:val="1"/>
          <w:sz w:val="20"/>
          <w:szCs w:val="20"/>
        </w:rPr>
        <w:t xml:space="preserve"> </w:t>
      </w:r>
      <w:r w:rsidRPr="00B46C8D">
        <w:rPr>
          <w:sz w:val="20"/>
          <w:szCs w:val="20"/>
        </w:rPr>
        <w:t>телефонной</w:t>
      </w:r>
      <w:r w:rsidRPr="00B46C8D">
        <w:rPr>
          <w:spacing w:val="1"/>
          <w:sz w:val="20"/>
          <w:szCs w:val="20"/>
        </w:rPr>
        <w:t xml:space="preserve"> </w:t>
      </w:r>
      <w:r w:rsidRPr="00B46C8D">
        <w:rPr>
          <w:sz w:val="20"/>
          <w:szCs w:val="20"/>
        </w:rPr>
        <w:t>связи,</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том числе таксофоны,</w:t>
      </w:r>
      <w:r w:rsidRPr="00B46C8D">
        <w:rPr>
          <w:spacing w:val="1"/>
          <w:sz w:val="20"/>
          <w:szCs w:val="20"/>
        </w:rPr>
        <w:t xml:space="preserve"> </w:t>
      </w:r>
      <w:r w:rsidRPr="00B46C8D">
        <w:rPr>
          <w:sz w:val="20"/>
          <w:szCs w:val="20"/>
        </w:rPr>
        <w:t>предназначенные</w:t>
      </w:r>
      <w:r w:rsidRPr="00B46C8D">
        <w:rPr>
          <w:spacing w:val="-67"/>
          <w:sz w:val="20"/>
          <w:szCs w:val="20"/>
        </w:rPr>
        <w:t xml:space="preserve"> </w:t>
      </w:r>
      <w:r w:rsidRPr="00B46C8D">
        <w:rPr>
          <w:sz w:val="20"/>
          <w:szCs w:val="20"/>
        </w:rPr>
        <w:t>для</w:t>
      </w:r>
      <w:r w:rsidRPr="00B46C8D">
        <w:rPr>
          <w:spacing w:val="-3"/>
          <w:sz w:val="20"/>
          <w:szCs w:val="20"/>
        </w:rPr>
        <w:t xml:space="preserve"> </w:t>
      </w:r>
      <w:r w:rsidRPr="00B46C8D">
        <w:rPr>
          <w:sz w:val="20"/>
          <w:szCs w:val="20"/>
        </w:rPr>
        <w:t>оказания</w:t>
      </w:r>
      <w:r w:rsidRPr="00B46C8D">
        <w:rPr>
          <w:spacing w:val="-2"/>
          <w:sz w:val="20"/>
          <w:szCs w:val="20"/>
        </w:rPr>
        <w:t xml:space="preserve"> </w:t>
      </w:r>
      <w:r w:rsidRPr="00B46C8D">
        <w:rPr>
          <w:sz w:val="20"/>
          <w:szCs w:val="20"/>
        </w:rPr>
        <w:t>универсальных</w:t>
      </w:r>
      <w:r w:rsidRPr="00B46C8D">
        <w:rPr>
          <w:spacing w:val="-1"/>
          <w:sz w:val="20"/>
          <w:szCs w:val="20"/>
        </w:rPr>
        <w:t xml:space="preserve"> </w:t>
      </w:r>
      <w:r w:rsidRPr="00B46C8D">
        <w:rPr>
          <w:sz w:val="20"/>
          <w:szCs w:val="20"/>
        </w:rPr>
        <w:t>услуг</w:t>
      </w:r>
      <w:r w:rsidRPr="00B46C8D">
        <w:rPr>
          <w:spacing w:val="-2"/>
          <w:sz w:val="20"/>
          <w:szCs w:val="20"/>
        </w:rPr>
        <w:t xml:space="preserve"> </w:t>
      </w:r>
      <w:r w:rsidRPr="00B46C8D">
        <w:rPr>
          <w:sz w:val="20"/>
          <w:szCs w:val="20"/>
        </w:rPr>
        <w:t>телефонной</w:t>
      </w:r>
      <w:r w:rsidRPr="00B46C8D">
        <w:rPr>
          <w:spacing w:val="1"/>
          <w:sz w:val="20"/>
          <w:szCs w:val="20"/>
        </w:rPr>
        <w:t xml:space="preserve"> </w:t>
      </w:r>
      <w:r w:rsidRPr="00B46C8D">
        <w:rPr>
          <w:sz w:val="20"/>
          <w:szCs w:val="20"/>
        </w:rPr>
        <w:t>связи</w:t>
      </w:r>
      <w:r w:rsidRPr="00B46C8D">
        <w:rPr>
          <w:spacing w:val="-2"/>
          <w:sz w:val="20"/>
          <w:szCs w:val="20"/>
        </w:rPr>
        <w:t xml:space="preserve"> </w:t>
      </w:r>
      <w:r w:rsidRPr="00B46C8D">
        <w:rPr>
          <w:sz w:val="20"/>
          <w:szCs w:val="20"/>
        </w:rPr>
        <w:t>с</w:t>
      </w:r>
      <w:r w:rsidRPr="00B46C8D">
        <w:rPr>
          <w:spacing w:val="-3"/>
          <w:sz w:val="20"/>
          <w:szCs w:val="20"/>
        </w:rPr>
        <w:t xml:space="preserve"> </w:t>
      </w:r>
      <w:r w:rsidRPr="00B46C8D">
        <w:rPr>
          <w:sz w:val="20"/>
          <w:szCs w:val="20"/>
        </w:rPr>
        <w:t>функцией</w:t>
      </w:r>
      <w:r w:rsidRPr="00B46C8D">
        <w:rPr>
          <w:spacing w:val="-4"/>
          <w:sz w:val="20"/>
          <w:szCs w:val="20"/>
        </w:rPr>
        <w:t xml:space="preserve"> </w:t>
      </w:r>
      <w:r w:rsidRPr="00B46C8D">
        <w:rPr>
          <w:sz w:val="20"/>
          <w:szCs w:val="20"/>
        </w:rPr>
        <w:t>оповещения;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сети связи операторов связи и ведомственные;</w:t>
      </w:r>
      <w:r w:rsidRPr="00B46C8D">
        <w:rPr>
          <w:spacing w:val="-67"/>
          <w:sz w:val="20"/>
          <w:szCs w:val="20"/>
        </w:rPr>
        <w:t xml:space="preserve"> </w:t>
      </w:r>
      <w:r w:rsidRPr="00B46C8D">
        <w:rPr>
          <w:sz w:val="20"/>
          <w:szCs w:val="20"/>
        </w:rPr>
        <w:t>сети</w:t>
      </w:r>
      <w:r w:rsidRPr="00B46C8D">
        <w:rPr>
          <w:spacing w:val="-1"/>
          <w:sz w:val="20"/>
          <w:szCs w:val="20"/>
        </w:rPr>
        <w:t xml:space="preserve"> </w:t>
      </w:r>
      <w:r w:rsidRPr="00B46C8D">
        <w:rPr>
          <w:sz w:val="20"/>
          <w:szCs w:val="20"/>
        </w:rPr>
        <w:t>систем</w:t>
      </w:r>
      <w:r w:rsidRPr="00B46C8D">
        <w:rPr>
          <w:spacing w:val="-4"/>
          <w:sz w:val="20"/>
          <w:szCs w:val="20"/>
        </w:rPr>
        <w:t xml:space="preserve"> </w:t>
      </w:r>
      <w:r w:rsidRPr="00B46C8D">
        <w:rPr>
          <w:sz w:val="20"/>
          <w:szCs w:val="20"/>
        </w:rPr>
        <w:t>персонального радиовызова;</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информационно-телекоммуникационная</w:t>
      </w:r>
      <w:r w:rsidRPr="00B46C8D">
        <w:rPr>
          <w:spacing w:val="-5"/>
          <w:sz w:val="20"/>
          <w:szCs w:val="20"/>
        </w:rPr>
        <w:t xml:space="preserve"> </w:t>
      </w:r>
      <w:r w:rsidRPr="00B46C8D">
        <w:rPr>
          <w:sz w:val="20"/>
          <w:szCs w:val="20"/>
        </w:rPr>
        <w:t>сеть</w:t>
      </w:r>
      <w:r w:rsidRPr="00B46C8D">
        <w:rPr>
          <w:spacing w:val="-3"/>
          <w:sz w:val="20"/>
          <w:szCs w:val="20"/>
        </w:rPr>
        <w:t xml:space="preserve"> </w:t>
      </w:r>
      <w:r w:rsidRPr="00B46C8D">
        <w:rPr>
          <w:sz w:val="20"/>
          <w:szCs w:val="20"/>
        </w:rPr>
        <w:t>интернет;</w:t>
      </w:r>
    </w:p>
    <w:p w:rsidR="0066686A" w:rsidRPr="00B46C8D" w:rsidRDefault="0066686A" w:rsidP="00B46C8D">
      <w:pPr>
        <w:pStyle w:val="af"/>
        <w:kinsoku w:val="0"/>
        <w:overflowPunct w:val="0"/>
        <w:spacing w:after="0"/>
        <w:ind w:firstLine="709"/>
        <w:jc w:val="both"/>
        <w:rPr>
          <w:spacing w:val="-4"/>
          <w:sz w:val="20"/>
          <w:szCs w:val="20"/>
        </w:rPr>
      </w:pPr>
      <w:r w:rsidRPr="00B46C8D">
        <w:rPr>
          <w:spacing w:val="-4"/>
          <w:sz w:val="20"/>
          <w:szCs w:val="20"/>
        </w:rPr>
        <w:t>громкоговорящие средства на подвижных объектах, мобильные и носимые средства оповещения.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Задействование</w:t>
      </w:r>
      <w:r w:rsidRPr="00B46C8D">
        <w:rPr>
          <w:spacing w:val="1"/>
          <w:sz w:val="20"/>
          <w:szCs w:val="20"/>
        </w:rPr>
        <w:t xml:space="preserve"> </w:t>
      </w:r>
      <w:r w:rsidRPr="00B46C8D">
        <w:rPr>
          <w:sz w:val="20"/>
          <w:szCs w:val="20"/>
        </w:rPr>
        <w:t>средств</w:t>
      </w:r>
      <w:r w:rsidRPr="00B46C8D">
        <w:rPr>
          <w:spacing w:val="1"/>
          <w:sz w:val="20"/>
          <w:szCs w:val="20"/>
        </w:rPr>
        <w:t xml:space="preserve"> </w:t>
      </w:r>
      <w:r w:rsidRPr="00B46C8D">
        <w:rPr>
          <w:sz w:val="20"/>
          <w:szCs w:val="20"/>
        </w:rPr>
        <w:t>системы</w:t>
      </w:r>
      <w:r w:rsidRPr="00B46C8D">
        <w:rPr>
          <w:spacing w:val="1"/>
          <w:sz w:val="20"/>
          <w:szCs w:val="20"/>
        </w:rPr>
        <w:t xml:space="preserve"> </w:t>
      </w:r>
      <w:r w:rsidRPr="00B46C8D">
        <w:rPr>
          <w:sz w:val="20"/>
          <w:szCs w:val="20"/>
        </w:rPr>
        <w:t>оповещения</w:t>
      </w:r>
      <w:r w:rsidRPr="00B46C8D">
        <w:rPr>
          <w:spacing w:val="1"/>
          <w:sz w:val="20"/>
          <w:szCs w:val="20"/>
        </w:rPr>
        <w:t xml:space="preserve"> </w:t>
      </w:r>
      <w:r w:rsidRPr="00B46C8D">
        <w:rPr>
          <w:sz w:val="20"/>
          <w:szCs w:val="20"/>
        </w:rPr>
        <w:t>населения</w:t>
      </w:r>
      <w:r w:rsidRPr="00B46C8D">
        <w:rPr>
          <w:spacing w:val="1"/>
          <w:sz w:val="20"/>
          <w:szCs w:val="20"/>
        </w:rPr>
        <w:t xml:space="preserve"> </w:t>
      </w:r>
      <w:r w:rsidRPr="00B46C8D">
        <w:rPr>
          <w:sz w:val="20"/>
          <w:szCs w:val="20"/>
        </w:rPr>
        <w:t>должно</w:t>
      </w:r>
      <w:r w:rsidRPr="00B46C8D">
        <w:rPr>
          <w:spacing w:val="1"/>
          <w:sz w:val="20"/>
          <w:szCs w:val="20"/>
        </w:rPr>
        <w:t xml:space="preserve"> </w:t>
      </w:r>
      <w:r w:rsidRPr="00B46C8D">
        <w:rPr>
          <w:sz w:val="20"/>
          <w:szCs w:val="20"/>
        </w:rPr>
        <w:t>осуществляться</w:t>
      </w:r>
      <w:r w:rsidRPr="00B46C8D">
        <w:rPr>
          <w:spacing w:val="1"/>
          <w:sz w:val="20"/>
          <w:szCs w:val="20"/>
        </w:rPr>
        <w:t xml:space="preserve"> </w:t>
      </w:r>
      <w:r w:rsidRPr="00B46C8D">
        <w:rPr>
          <w:sz w:val="20"/>
          <w:szCs w:val="20"/>
        </w:rPr>
        <w:t>старшим</w:t>
      </w:r>
      <w:r w:rsidRPr="00B46C8D">
        <w:rPr>
          <w:spacing w:val="1"/>
          <w:sz w:val="20"/>
          <w:szCs w:val="20"/>
        </w:rPr>
        <w:t xml:space="preserve"> </w:t>
      </w:r>
      <w:r w:rsidRPr="00B46C8D">
        <w:rPr>
          <w:sz w:val="20"/>
          <w:szCs w:val="20"/>
        </w:rPr>
        <w:t>дежурным</w:t>
      </w:r>
      <w:r w:rsidRPr="00B46C8D">
        <w:rPr>
          <w:spacing w:val="1"/>
          <w:sz w:val="20"/>
          <w:szCs w:val="20"/>
        </w:rPr>
        <w:t xml:space="preserve"> </w:t>
      </w:r>
      <w:r w:rsidRPr="00B46C8D">
        <w:rPr>
          <w:sz w:val="20"/>
          <w:szCs w:val="20"/>
        </w:rPr>
        <w:t>оперативным</w:t>
      </w:r>
      <w:r w:rsidRPr="00B46C8D">
        <w:rPr>
          <w:spacing w:val="1"/>
          <w:sz w:val="20"/>
          <w:szCs w:val="20"/>
        </w:rPr>
        <w:t xml:space="preserve"> </w:t>
      </w:r>
      <w:r w:rsidRPr="00B46C8D">
        <w:rPr>
          <w:sz w:val="20"/>
          <w:szCs w:val="20"/>
        </w:rPr>
        <w:t>со</w:t>
      </w:r>
      <w:r w:rsidRPr="00B46C8D">
        <w:rPr>
          <w:spacing w:val="1"/>
          <w:sz w:val="20"/>
          <w:szCs w:val="20"/>
        </w:rPr>
        <w:t xml:space="preserve"> </w:t>
      </w:r>
      <w:r w:rsidRPr="00B46C8D">
        <w:rPr>
          <w:sz w:val="20"/>
          <w:szCs w:val="20"/>
        </w:rPr>
        <w:t>своего</w:t>
      </w:r>
      <w:r w:rsidRPr="00B46C8D">
        <w:rPr>
          <w:spacing w:val="1"/>
          <w:sz w:val="20"/>
          <w:szCs w:val="20"/>
        </w:rPr>
        <w:t xml:space="preserve"> </w:t>
      </w:r>
      <w:r w:rsidRPr="00B46C8D">
        <w:rPr>
          <w:sz w:val="20"/>
          <w:szCs w:val="20"/>
        </w:rPr>
        <w:t>рабочего</w:t>
      </w:r>
      <w:r w:rsidRPr="00B46C8D">
        <w:rPr>
          <w:spacing w:val="1"/>
          <w:sz w:val="20"/>
          <w:szCs w:val="20"/>
        </w:rPr>
        <w:t xml:space="preserve"> </w:t>
      </w:r>
      <w:r w:rsidRPr="00B46C8D">
        <w:rPr>
          <w:sz w:val="20"/>
          <w:szCs w:val="20"/>
        </w:rPr>
        <w:t>места</w:t>
      </w:r>
      <w:r w:rsidRPr="00B46C8D">
        <w:rPr>
          <w:spacing w:val="1"/>
          <w:sz w:val="20"/>
          <w:szCs w:val="20"/>
        </w:rPr>
        <w:t xml:space="preserve"> </w:t>
      </w:r>
      <w:r w:rsidRPr="00B46C8D">
        <w:rPr>
          <w:sz w:val="20"/>
          <w:szCs w:val="20"/>
        </w:rPr>
        <w:t>(дежурным</w:t>
      </w:r>
      <w:r w:rsidRPr="00B46C8D">
        <w:rPr>
          <w:spacing w:val="1"/>
          <w:sz w:val="20"/>
          <w:szCs w:val="20"/>
        </w:rPr>
        <w:t xml:space="preserve"> </w:t>
      </w:r>
      <w:r w:rsidRPr="00B46C8D">
        <w:rPr>
          <w:sz w:val="20"/>
          <w:szCs w:val="20"/>
        </w:rPr>
        <w:t>оперативным)</w:t>
      </w:r>
      <w:r w:rsidRPr="00B46C8D">
        <w:rPr>
          <w:spacing w:val="1"/>
          <w:sz w:val="20"/>
          <w:szCs w:val="20"/>
        </w:rPr>
        <w:t xml:space="preserve"> </w:t>
      </w:r>
      <w:r w:rsidRPr="00B46C8D">
        <w:rPr>
          <w:sz w:val="20"/>
          <w:szCs w:val="20"/>
        </w:rPr>
        <w:t>по</w:t>
      </w:r>
      <w:r w:rsidRPr="00B46C8D">
        <w:rPr>
          <w:spacing w:val="1"/>
          <w:sz w:val="20"/>
          <w:szCs w:val="20"/>
        </w:rPr>
        <w:t xml:space="preserve"> </w:t>
      </w:r>
      <w:r w:rsidRPr="00B46C8D">
        <w:rPr>
          <w:sz w:val="20"/>
          <w:szCs w:val="20"/>
        </w:rPr>
        <w:t>решению</w:t>
      </w:r>
      <w:r w:rsidRPr="00B46C8D">
        <w:rPr>
          <w:spacing w:val="1"/>
          <w:sz w:val="20"/>
          <w:szCs w:val="20"/>
        </w:rPr>
        <w:t xml:space="preserve"> </w:t>
      </w:r>
      <w:r w:rsidRPr="00B46C8D">
        <w:rPr>
          <w:sz w:val="20"/>
          <w:szCs w:val="20"/>
        </w:rPr>
        <w:t>главы администрации Трубчевского муниципального района</w:t>
      </w:r>
      <w:r w:rsidRPr="00B46C8D">
        <w:rPr>
          <w:spacing w:val="1"/>
          <w:sz w:val="20"/>
          <w:szCs w:val="20"/>
        </w:rPr>
        <w:t xml:space="preserve"> </w:t>
      </w:r>
      <w:r w:rsidRPr="00B46C8D">
        <w:rPr>
          <w:sz w:val="20"/>
          <w:szCs w:val="20"/>
        </w:rPr>
        <w:t>с</w:t>
      </w:r>
      <w:r w:rsidRPr="00B46C8D">
        <w:rPr>
          <w:spacing w:val="1"/>
          <w:sz w:val="20"/>
          <w:szCs w:val="20"/>
        </w:rPr>
        <w:t xml:space="preserve"> </w:t>
      </w:r>
      <w:r w:rsidRPr="00B46C8D">
        <w:rPr>
          <w:sz w:val="20"/>
          <w:szCs w:val="20"/>
        </w:rPr>
        <w:t>последующим</w:t>
      </w:r>
      <w:r w:rsidRPr="00B46C8D">
        <w:rPr>
          <w:spacing w:val="1"/>
          <w:sz w:val="20"/>
          <w:szCs w:val="20"/>
        </w:rPr>
        <w:t xml:space="preserve"> </w:t>
      </w:r>
      <w:r w:rsidRPr="00B46C8D">
        <w:rPr>
          <w:sz w:val="20"/>
          <w:szCs w:val="20"/>
        </w:rPr>
        <w:t>докладом в ЦУКС.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Система оповещения должностных лиц должна обеспечивать оповещение руководящего состава администрации Трубчевского муниципального района, органов управления и сил муниципального звена ТП РСЧС Брянской области, ДДС, действующих на территории муниципального образования. Система оповещения персонала может быть реализована на базе персонального компьютера с установленной платой подключения телефонных линий. Количество телефонных линий должно определяться исходя из количества оповещаемых абонентов и требуемого времени оповещения.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Для оповещения персонала не должны задействоваться каналы (линии)</w:t>
      </w:r>
      <w:r w:rsidRPr="00B46C8D">
        <w:rPr>
          <w:spacing w:val="1"/>
          <w:sz w:val="20"/>
          <w:szCs w:val="20"/>
        </w:rPr>
        <w:t xml:space="preserve"> </w:t>
      </w:r>
      <w:r w:rsidRPr="00B46C8D">
        <w:rPr>
          <w:sz w:val="20"/>
          <w:szCs w:val="20"/>
        </w:rPr>
        <w:t>связи,</w:t>
      </w:r>
      <w:r w:rsidRPr="00B46C8D">
        <w:rPr>
          <w:spacing w:val="1"/>
          <w:sz w:val="20"/>
          <w:szCs w:val="20"/>
        </w:rPr>
        <w:t xml:space="preserve"> </w:t>
      </w:r>
      <w:r w:rsidRPr="00B46C8D">
        <w:rPr>
          <w:sz w:val="20"/>
          <w:szCs w:val="20"/>
        </w:rPr>
        <w:t>предназначенные</w:t>
      </w:r>
      <w:r w:rsidRPr="00B46C8D">
        <w:rPr>
          <w:spacing w:val="1"/>
          <w:sz w:val="20"/>
          <w:szCs w:val="20"/>
        </w:rPr>
        <w:t xml:space="preserve"> </w:t>
      </w:r>
      <w:r w:rsidRPr="00B46C8D">
        <w:rPr>
          <w:sz w:val="20"/>
          <w:szCs w:val="20"/>
        </w:rPr>
        <w:t>для</w:t>
      </w:r>
      <w:r w:rsidRPr="00B46C8D">
        <w:rPr>
          <w:spacing w:val="1"/>
          <w:sz w:val="20"/>
          <w:szCs w:val="20"/>
        </w:rPr>
        <w:t xml:space="preserve"> </w:t>
      </w:r>
      <w:r w:rsidRPr="00B46C8D">
        <w:rPr>
          <w:sz w:val="20"/>
          <w:szCs w:val="20"/>
        </w:rPr>
        <w:t>приема</w:t>
      </w:r>
      <w:r w:rsidRPr="00B46C8D">
        <w:rPr>
          <w:spacing w:val="1"/>
          <w:sz w:val="20"/>
          <w:szCs w:val="20"/>
        </w:rPr>
        <w:t xml:space="preserve"> </w:t>
      </w:r>
      <w:r w:rsidRPr="00B46C8D">
        <w:rPr>
          <w:sz w:val="20"/>
          <w:szCs w:val="20"/>
        </w:rPr>
        <w:t>звонков</w:t>
      </w:r>
      <w:r w:rsidRPr="00B46C8D">
        <w:rPr>
          <w:spacing w:val="1"/>
          <w:sz w:val="20"/>
          <w:szCs w:val="20"/>
        </w:rPr>
        <w:t xml:space="preserve"> </w:t>
      </w:r>
      <w:r w:rsidRPr="00B46C8D">
        <w:rPr>
          <w:sz w:val="20"/>
          <w:szCs w:val="20"/>
        </w:rPr>
        <w:t>от</w:t>
      </w:r>
      <w:r w:rsidRPr="00B46C8D">
        <w:rPr>
          <w:spacing w:val="1"/>
          <w:sz w:val="20"/>
          <w:szCs w:val="20"/>
        </w:rPr>
        <w:t xml:space="preserve"> </w:t>
      </w:r>
      <w:r w:rsidRPr="00B46C8D">
        <w:rPr>
          <w:sz w:val="20"/>
          <w:szCs w:val="20"/>
        </w:rPr>
        <w:t>населения,</w:t>
      </w:r>
      <w:r w:rsidRPr="00B46C8D">
        <w:rPr>
          <w:spacing w:val="1"/>
          <w:sz w:val="20"/>
          <w:szCs w:val="20"/>
        </w:rPr>
        <w:t xml:space="preserve"> </w:t>
      </w:r>
      <w:r w:rsidRPr="00B46C8D">
        <w:rPr>
          <w:sz w:val="20"/>
          <w:szCs w:val="20"/>
        </w:rPr>
        <w:t>а</w:t>
      </w:r>
      <w:r w:rsidRPr="00B46C8D">
        <w:rPr>
          <w:spacing w:val="1"/>
          <w:sz w:val="20"/>
          <w:szCs w:val="20"/>
        </w:rPr>
        <w:t xml:space="preserve"> </w:t>
      </w:r>
      <w:r w:rsidRPr="00B46C8D">
        <w:rPr>
          <w:sz w:val="20"/>
          <w:szCs w:val="20"/>
        </w:rPr>
        <w:t>также</w:t>
      </w:r>
      <w:r w:rsidRPr="00B46C8D">
        <w:rPr>
          <w:spacing w:val="1"/>
          <w:sz w:val="20"/>
          <w:szCs w:val="20"/>
        </w:rPr>
        <w:t xml:space="preserve"> </w:t>
      </w:r>
      <w:r w:rsidRPr="00B46C8D">
        <w:rPr>
          <w:sz w:val="20"/>
          <w:szCs w:val="20"/>
        </w:rPr>
        <w:t>каналы</w:t>
      </w:r>
      <w:r w:rsidRPr="00B46C8D">
        <w:rPr>
          <w:spacing w:val="1"/>
          <w:sz w:val="20"/>
          <w:szCs w:val="20"/>
        </w:rPr>
        <w:t xml:space="preserve"> </w:t>
      </w:r>
      <w:r w:rsidRPr="00B46C8D">
        <w:rPr>
          <w:sz w:val="20"/>
          <w:szCs w:val="20"/>
        </w:rPr>
        <w:t>прямой</w:t>
      </w:r>
      <w:r w:rsidRPr="00B46C8D">
        <w:rPr>
          <w:spacing w:val="-1"/>
          <w:sz w:val="20"/>
          <w:szCs w:val="20"/>
        </w:rPr>
        <w:t xml:space="preserve"> </w:t>
      </w:r>
      <w:r w:rsidRPr="00B46C8D">
        <w:rPr>
          <w:sz w:val="20"/>
          <w:szCs w:val="20"/>
        </w:rPr>
        <w:t>телефонной</w:t>
      </w:r>
      <w:r w:rsidRPr="00B46C8D">
        <w:rPr>
          <w:spacing w:val="-3"/>
          <w:sz w:val="20"/>
          <w:szCs w:val="20"/>
        </w:rPr>
        <w:t xml:space="preserve"> </w:t>
      </w:r>
      <w:r w:rsidRPr="00B46C8D">
        <w:rPr>
          <w:sz w:val="20"/>
          <w:szCs w:val="20"/>
        </w:rPr>
        <w:t>связи. Задействование</w:t>
      </w:r>
      <w:r w:rsidRPr="00B46C8D">
        <w:rPr>
          <w:spacing w:val="1"/>
          <w:sz w:val="20"/>
          <w:szCs w:val="20"/>
        </w:rPr>
        <w:t xml:space="preserve"> </w:t>
      </w:r>
      <w:r w:rsidRPr="00B46C8D">
        <w:rPr>
          <w:sz w:val="20"/>
          <w:szCs w:val="20"/>
        </w:rPr>
        <w:t>муниципальной</w:t>
      </w:r>
      <w:r w:rsidRPr="00B46C8D">
        <w:rPr>
          <w:spacing w:val="1"/>
          <w:sz w:val="20"/>
          <w:szCs w:val="20"/>
        </w:rPr>
        <w:t xml:space="preserve"> </w:t>
      </w:r>
      <w:r w:rsidRPr="00B46C8D">
        <w:rPr>
          <w:sz w:val="20"/>
          <w:szCs w:val="20"/>
        </w:rPr>
        <w:t>автоматизированной</w:t>
      </w:r>
      <w:r w:rsidRPr="00B46C8D">
        <w:rPr>
          <w:spacing w:val="1"/>
          <w:sz w:val="20"/>
          <w:szCs w:val="20"/>
        </w:rPr>
        <w:t xml:space="preserve"> </w:t>
      </w:r>
      <w:r w:rsidRPr="00B46C8D">
        <w:rPr>
          <w:sz w:val="20"/>
          <w:szCs w:val="20"/>
        </w:rPr>
        <w:t>системы</w:t>
      </w:r>
      <w:r w:rsidRPr="00B46C8D">
        <w:rPr>
          <w:spacing w:val="1"/>
          <w:sz w:val="20"/>
          <w:szCs w:val="20"/>
        </w:rPr>
        <w:t xml:space="preserve"> </w:t>
      </w:r>
      <w:r w:rsidRPr="00B46C8D">
        <w:rPr>
          <w:sz w:val="20"/>
          <w:szCs w:val="20"/>
        </w:rPr>
        <w:t>централизованного оповещения осуществляется в соответствии</w:t>
      </w:r>
      <w:r w:rsidRPr="00B46C8D">
        <w:rPr>
          <w:spacing w:val="-67"/>
          <w:sz w:val="20"/>
          <w:szCs w:val="20"/>
        </w:rPr>
        <w:t xml:space="preserve"> </w:t>
      </w:r>
      <w:r w:rsidRPr="00B46C8D">
        <w:rPr>
          <w:sz w:val="20"/>
          <w:szCs w:val="20"/>
        </w:rPr>
        <w:t>с</w:t>
      </w:r>
      <w:r w:rsidRPr="00B46C8D">
        <w:rPr>
          <w:spacing w:val="17"/>
          <w:sz w:val="20"/>
          <w:szCs w:val="20"/>
        </w:rPr>
        <w:t xml:space="preserve"> </w:t>
      </w:r>
      <w:r w:rsidRPr="00B46C8D">
        <w:rPr>
          <w:sz w:val="20"/>
          <w:szCs w:val="20"/>
        </w:rPr>
        <w:t>постановлением</w:t>
      </w:r>
      <w:r w:rsidRPr="00B46C8D">
        <w:rPr>
          <w:spacing w:val="15"/>
          <w:sz w:val="20"/>
          <w:szCs w:val="20"/>
        </w:rPr>
        <w:t xml:space="preserve"> </w:t>
      </w:r>
      <w:r w:rsidRPr="00B46C8D">
        <w:rPr>
          <w:sz w:val="20"/>
          <w:szCs w:val="20"/>
        </w:rPr>
        <w:t>Правительства</w:t>
      </w:r>
      <w:r w:rsidRPr="00B46C8D">
        <w:rPr>
          <w:spacing w:val="16"/>
          <w:sz w:val="20"/>
          <w:szCs w:val="20"/>
        </w:rPr>
        <w:t xml:space="preserve"> </w:t>
      </w:r>
      <w:r w:rsidRPr="00B46C8D">
        <w:rPr>
          <w:sz w:val="20"/>
          <w:szCs w:val="20"/>
        </w:rPr>
        <w:t>Российской</w:t>
      </w:r>
      <w:r w:rsidRPr="00B46C8D">
        <w:rPr>
          <w:spacing w:val="18"/>
          <w:sz w:val="20"/>
          <w:szCs w:val="20"/>
        </w:rPr>
        <w:t xml:space="preserve"> </w:t>
      </w:r>
      <w:r w:rsidRPr="00B46C8D">
        <w:rPr>
          <w:sz w:val="20"/>
          <w:szCs w:val="20"/>
        </w:rPr>
        <w:t>Федерации</w:t>
      </w:r>
      <w:r w:rsidRPr="00B46C8D">
        <w:rPr>
          <w:spacing w:val="20"/>
          <w:sz w:val="20"/>
          <w:szCs w:val="20"/>
        </w:rPr>
        <w:t xml:space="preserve"> </w:t>
      </w:r>
      <w:r w:rsidRPr="00B46C8D">
        <w:rPr>
          <w:sz w:val="20"/>
          <w:szCs w:val="20"/>
        </w:rPr>
        <w:t>от</w:t>
      </w:r>
      <w:r w:rsidRPr="00B46C8D">
        <w:rPr>
          <w:spacing w:val="17"/>
          <w:sz w:val="20"/>
          <w:szCs w:val="20"/>
        </w:rPr>
        <w:t xml:space="preserve"> </w:t>
      </w:r>
      <w:r w:rsidRPr="00B46C8D">
        <w:rPr>
          <w:sz w:val="20"/>
          <w:szCs w:val="20"/>
        </w:rPr>
        <w:t>28.12.2020</w:t>
      </w:r>
      <w:r w:rsidRPr="00B46C8D">
        <w:rPr>
          <w:spacing w:val="18"/>
          <w:sz w:val="20"/>
          <w:szCs w:val="20"/>
        </w:rPr>
        <w:t xml:space="preserve"> </w:t>
      </w:r>
      <w:r w:rsidRPr="00B46C8D">
        <w:rPr>
          <w:sz w:val="20"/>
          <w:szCs w:val="20"/>
        </w:rPr>
        <w:t>№</w:t>
      </w:r>
      <w:r w:rsidRPr="00B46C8D">
        <w:rPr>
          <w:spacing w:val="16"/>
          <w:sz w:val="20"/>
          <w:szCs w:val="20"/>
        </w:rPr>
        <w:t xml:space="preserve"> </w:t>
      </w:r>
      <w:r w:rsidRPr="00B46C8D">
        <w:rPr>
          <w:sz w:val="20"/>
          <w:szCs w:val="20"/>
        </w:rPr>
        <w:t>2322 «О</w:t>
      </w:r>
      <w:r w:rsidRPr="00B46C8D">
        <w:rPr>
          <w:spacing w:val="1"/>
          <w:sz w:val="20"/>
          <w:szCs w:val="20"/>
        </w:rPr>
        <w:t xml:space="preserve"> </w:t>
      </w:r>
      <w:r w:rsidRPr="00B46C8D">
        <w:rPr>
          <w:sz w:val="20"/>
          <w:szCs w:val="20"/>
        </w:rPr>
        <w:t>порядке</w:t>
      </w:r>
      <w:r w:rsidRPr="00B46C8D">
        <w:rPr>
          <w:spacing w:val="1"/>
          <w:sz w:val="20"/>
          <w:szCs w:val="20"/>
        </w:rPr>
        <w:t xml:space="preserve"> </w:t>
      </w:r>
      <w:r w:rsidRPr="00B46C8D">
        <w:rPr>
          <w:sz w:val="20"/>
          <w:szCs w:val="20"/>
        </w:rPr>
        <w:t>взаимодействия</w:t>
      </w:r>
      <w:r w:rsidRPr="00B46C8D">
        <w:rPr>
          <w:spacing w:val="1"/>
          <w:sz w:val="20"/>
          <w:szCs w:val="20"/>
        </w:rPr>
        <w:t xml:space="preserve"> </w:t>
      </w:r>
      <w:r w:rsidRPr="00B46C8D">
        <w:rPr>
          <w:sz w:val="20"/>
          <w:szCs w:val="20"/>
        </w:rPr>
        <w:t>федеральных</w:t>
      </w:r>
      <w:r w:rsidRPr="00B46C8D">
        <w:rPr>
          <w:spacing w:val="1"/>
          <w:sz w:val="20"/>
          <w:szCs w:val="20"/>
        </w:rPr>
        <w:t xml:space="preserve"> </w:t>
      </w:r>
      <w:r w:rsidRPr="00B46C8D">
        <w:rPr>
          <w:sz w:val="20"/>
          <w:szCs w:val="20"/>
        </w:rPr>
        <w:t>органов</w:t>
      </w:r>
      <w:r w:rsidRPr="00B46C8D">
        <w:rPr>
          <w:spacing w:val="1"/>
          <w:sz w:val="20"/>
          <w:szCs w:val="20"/>
        </w:rPr>
        <w:t xml:space="preserve"> </w:t>
      </w:r>
      <w:r w:rsidRPr="00B46C8D">
        <w:rPr>
          <w:sz w:val="20"/>
          <w:szCs w:val="20"/>
        </w:rPr>
        <w:t>исполнительной</w:t>
      </w:r>
      <w:r w:rsidRPr="00B46C8D">
        <w:rPr>
          <w:spacing w:val="1"/>
          <w:sz w:val="20"/>
          <w:szCs w:val="20"/>
        </w:rPr>
        <w:t xml:space="preserve"> </w:t>
      </w:r>
      <w:r w:rsidRPr="00B46C8D">
        <w:rPr>
          <w:sz w:val="20"/>
          <w:szCs w:val="20"/>
        </w:rPr>
        <w:t>власти,</w:t>
      </w:r>
      <w:r w:rsidRPr="00B46C8D">
        <w:rPr>
          <w:spacing w:val="1"/>
          <w:sz w:val="20"/>
          <w:szCs w:val="20"/>
        </w:rPr>
        <w:t xml:space="preserve"> </w:t>
      </w:r>
      <w:r w:rsidRPr="00B46C8D">
        <w:rPr>
          <w:sz w:val="20"/>
          <w:szCs w:val="20"/>
        </w:rPr>
        <w:t>органов</w:t>
      </w:r>
      <w:r w:rsidRPr="00B46C8D">
        <w:rPr>
          <w:spacing w:val="1"/>
          <w:sz w:val="20"/>
          <w:szCs w:val="20"/>
        </w:rPr>
        <w:t xml:space="preserve"> </w:t>
      </w:r>
      <w:r w:rsidRPr="00B46C8D">
        <w:rPr>
          <w:sz w:val="20"/>
          <w:szCs w:val="20"/>
        </w:rPr>
        <w:t>исполнительной</w:t>
      </w:r>
      <w:r w:rsidRPr="00B46C8D">
        <w:rPr>
          <w:spacing w:val="1"/>
          <w:sz w:val="20"/>
          <w:szCs w:val="20"/>
        </w:rPr>
        <w:t xml:space="preserve"> </w:t>
      </w:r>
      <w:r w:rsidRPr="00B46C8D">
        <w:rPr>
          <w:sz w:val="20"/>
          <w:szCs w:val="20"/>
        </w:rPr>
        <w:t>власти</w:t>
      </w:r>
      <w:r w:rsidRPr="00B46C8D">
        <w:rPr>
          <w:spacing w:val="1"/>
          <w:sz w:val="20"/>
          <w:szCs w:val="20"/>
        </w:rPr>
        <w:t xml:space="preserve"> </w:t>
      </w:r>
      <w:r w:rsidRPr="00B46C8D">
        <w:rPr>
          <w:sz w:val="20"/>
          <w:szCs w:val="20"/>
        </w:rPr>
        <w:t>субъектов</w:t>
      </w:r>
      <w:r w:rsidRPr="00B46C8D">
        <w:rPr>
          <w:spacing w:val="1"/>
          <w:sz w:val="20"/>
          <w:szCs w:val="20"/>
        </w:rPr>
        <w:t xml:space="preserve"> </w:t>
      </w:r>
      <w:r w:rsidRPr="00B46C8D">
        <w:rPr>
          <w:sz w:val="20"/>
          <w:szCs w:val="20"/>
        </w:rPr>
        <w:t>Российской</w:t>
      </w:r>
      <w:r w:rsidRPr="00B46C8D">
        <w:rPr>
          <w:spacing w:val="1"/>
          <w:sz w:val="20"/>
          <w:szCs w:val="20"/>
        </w:rPr>
        <w:t xml:space="preserve"> </w:t>
      </w:r>
      <w:r w:rsidRPr="00B46C8D">
        <w:rPr>
          <w:sz w:val="20"/>
          <w:szCs w:val="20"/>
        </w:rPr>
        <w:t>Федерации,</w:t>
      </w:r>
      <w:r w:rsidRPr="00B46C8D">
        <w:rPr>
          <w:spacing w:val="1"/>
          <w:sz w:val="20"/>
          <w:szCs w:val="20"/>
        </w:rPr>
        <w:t xml:space="preserve"> </w:t>
      </w:r>
      <w:r w:rsidRPr="00B46C8D">
        <w:rPr>
          <w:sz w:val="20"/>
          <w:szCs w:val="20"/>
        </w:rPr>
        <w:t>органов</w:t>
      </w:r>
      <w:r w:rsidRPr="00B46C8D">
        <w:rPr>
          <w:spacing w:val="1"/>
          <w:sz w:val="20"/>
          <w:szCs w:val="20"/>
        </w:rPr>
        <w:t xml:space="preserve"> </w:t>
      </w:r>
      <w:r w:rsidRPr="00B46C8D">
        <w:rPr>
          <w:sz w:val="20"/>
          <w:szCs w:val="20"/>
        </w:rPr>
        <w:t>местного самоуправления с операторами связи и редакциями средств массовой</w:t>
      </w:r>
      <w:r w:rsidRPr="00B46C8D">
        <w:rPr>
          <w:spacing w:val="1"/>
          <w:sz w:val="20"/>
          <w:szCs w:val="20"/>
        </w:rPr>
        <w:t xml:space="preserve"> </w:t>
      </w:r>
      <w:r w:rsidRPr="00B46C8D">
        <w:rPr>
          <w:sz w:val="20"/>
          <w:szCs w:val="20"/>
        </w:rPr>
        <w:t>информации в</w:t>
      </w:r>
      <w:r w:rsidRPr="00B46C8D">
        <w:rPr>
          <w:spacing w:val="70"/>
          <w:sz w:val="20"/>
          <w:szCs w:val="20"/>
        </w:rPr>
        <w:t xml:space="preserve"> </w:t>
      </w:r>
      <w:r w:rsidRPr="00B46C8D">
        <w:rPr>
          <w:sz w:val="20"/>
          <w:szCs w:val="20"/>
        </w:rPr>
        <w:t>целях оповещения</w:t>
      </w:r>
      <w:r w:rsidRPr="00B46C8D">
        <w:rPr>
          <w:spacing w:val="70"/>
          <w:sz w:val="20"/>
          <w:szCs w:val="20"/>
        </w:rPr>
        <w:t xml:space="preserve"> </w:t>
      </w:r>
      <w:r w:rsidRPr="00B46C8D">
        <w:rPr>
          <w:sz w:val="20"/>
          <w:szCs w:val="20"/>
        </w:rPr>
        <w:t>населения</w:t>
      </w:r>
      <w:r w:rsidRPr="00B46C8D">
        <w:rPr>
          <w:spacing w:val="70"/>
          <w:sz w:val="20"/>
          <w:szCs w:val="20"/>
        </w:rPr>
        <w:t xml:space="preserve"> </w:t>
      </w:r>
      <w:r w:rsidRPr="00B46C8D">
        <w:rPr>
          <w:sz w:val="20"/>
          <w:szCs w:val="20"/>
        </w:rPr>
        <w:t>о возникающих опасностях»</w:t>
      </w:r>
      <w:r w:rsidRPr="00B46C8D">
        <w:rPr>
          <w:spacing w:val="1"/>
          <w:sz w:val="20"/>
          <w:szCs w:val="20"/>
        </w:rPr>
        <w:t xml:space="preserve"> </w:t>
      </w:r>
      <w:r w:rsidRPr="00B46C8D">
        <w:rPr>
          <w:sz w:val="20"/>
          <w:szCs w:val="20"/>
        </w:rPr>
        <w:t>и разделом III Положения о системах оповещения населения, утвержденного</w:t>
      </w:r>
      <w:r w:rsidRPr="00B46C8D">
        <w:rPr>
          <w:spacing w:val="1"/>
          <w:sz w:val="20"/>
          <w:szCs w:val="20"/>
        </w:rPr>
        <w:t xml:space="preserve"> </w:t>
      </w:r>
      <w:r w:rsidRPr="00B46C8D">
        <w:rPr>
          <w:sz w:val="20"/>
          <w:szCs w:val="20"/>
        </w:rPr>
        <w:t>совместным приказом МЧС России и Министерства цифрового развития, связи</w:t>
      </w:r>
      <w:r w:rsidRPr="00B46C8D">
        <w:rPr>
          <w:spacing w:val="1"/>
          <w:sz w:val="20"/>
          <w:szCs w:val="20"/>
        </w:rPr>
        <w:t xml:space="preserve"> </w:t>
      </w:r>
      <w:r w:rsidRPr="00B46C8D">
        <w:rPr>
          <w:sz w:val="20"/>
          <w:szCs w:val="20"/>
        </w:rPr>
        <w:t>и</w:t>
      </w:r>
      <w:r w:rsidRPr="00B46C8D">
        <w:rPr>
          <w:spacing w:val="135"/>
          <w:sz w:val="20"/>
          <w:szCs w:val="20"/>
        </w:rPr>
        <w:t xml:space="preserve"> </w:t>
      </w:r>
      <w:r w:rsidRPr="00B46C8D">
        <w:rPr>
          <w:sz w:val="20"/>
          <w:szCs w:val="20"/>
        </w:rPr>
        <w:t>массовых</w:t>
      </w:r>
      <w:r w:rsidRPr="00B46C8D">
        <w:rPr>
          <w:spacing w:val="136"/>
          <w:sz w:val="20"/>
          <w:szCs w:val="20"/>
        </w:rPr>
        <w:t xml:space="preserve"> </w:t>
      </w:r>
      <w:r w:rsidRPr="00B46C8D">
        <w:rPr>
          <w:sz w:val="20"/>
          <w:szCs w:val="20"/>
        </w:rPr>
        <w:t>коммуникаций</w:t>
      </w:r>
      <w:r w:rsidRPr="00B46C8D">
        <w:rPr>
          <w:spacing w:val="134"/>
          <w:sz w:val="20"/>
          <w:szCs w:val="20"/>
        </w:rPr>
        <w:t xml:space="preserve"> </w:t>
      </w:r>
      <w:r w:rsidRPr="00B46C8D">
        <w:rPr>
          <w:sz w:val="20"/>
          <w:szCs w:val="20"/>
        </w:rPr>
        <w:t>Российской</w:t>
      </w:r>
      <w:r w:rsidRPr="00B46C8D">
        <w:rPr>
          <w:spacing w:val="136"/>
          <w:sz w:val="20"/>
          <w:szCs w:val="20"/>
        </w:rPr>
        <w:t xml:space="preserve"> </w:t>
      </w:r>
      <w:r w:rsidRPr="00B46C8D">
        <w:rPr>
          <w:sz w:val="20"/>
          <w:szCs w:val="20"/>
        </w:rPr>
        <w:t>Федерации России</w:t>
      </w:r>
      <w:r w:rsidRPr="00B46C8D">
        <w:rPr>
          <w:spacing w:val="134"/>
          <w:sz w:val="20"/>
          <w:szCs w:val="20"/>
        </w:rPr>
        <w:t xml:space="preserve"> </w:t>
      </w:r>
      <w:r w:rsidRPr="00B46C8D">
        <w:rPr>
          <w:sz w:val="20"/>
          <w:szCs w:val="20"/>
        </w:rPr>
        <w:t>от</w:t>
      </w:r>
      <w:r w:rsidRPr="00B46C8D">
        <w:rPr>
          <w:spacing w:val="133"/>
          <w:sz w:val="20"/>
          <w:szCs w:val="20"/>
        </w:rPr>
        <w:t xml:space="preserve"> </w:t>
      </w:r>
      <w:r w:rsidRPr="00B46C8D">
        <w:rPr>
          <w:sz w:val="20"/>
          <w:szCs w:val="20"/>
        </w:rPr>
        <w:t>31.07.2020 №</w:t>
      </w:r>
      <w:r w:rsidRPr="00B46C8D">
        <w:rPr>
          <w:spacing w:val="-2"/>
          <w:sz w:val="20"/>
          <w:szCs w:val="20"/>
        </w:rPr>
        <w:t xml:space="preserve"> </w:t>
      </w:r>
      <w:r w:rsidRPr="00B46C8D">
        <w:rPr>
          <w:sz w:val="20"/>
          <w:szCs w:val="20"/>
        </w:rPr>
        <w:t>578/365.</w:t>
      </w:r>
    </w:p>
    <w:p w:rsidR="0066686A" w:rsidRPr="00B46C8D" w:rsidRDefault="0066686A" w:rsidP="00B46C8D">
      <w:pPr>
        <w:pStyle w:val="a4"/>
        <w:numPr>
          <w:ilvl w:val="1"/>
          <w:numId w:val="15"/>
        </w:numPr>
        <w:tabs>
          <w:tab w:val="left" w:pos="1511"/>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Общие требования к составу объектов, оборудованию, структуре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системы - 112 определены Национальным стандартом Российской Федерации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ГОСТ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22.7.03-2021</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«Безопасность</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чрезвычайных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ситуациях.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Система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обеспечения</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вызова</w:t>
      </w:r>
      <w:r w:rsidRPr="00B46C8D">
        <w:rPr>
          <w:rFonts w:ascii="Times New Roman" w:hAnsi="Times New Roman" w:cs="Times New Roman"/>
          <w:spacing w:val="-5"/>
          <w:sz w:val="20"/>
          <w:szCs w:val="20"/>
        </w:rPr>
        <w:t xml:space="preserve"> </w:t>
      </w:r>
      <w:r w:rsidRPr="00B46C8D">
        <w:rPr>
          <w:rFonts w:ascii="Times New Roman" w:hAnsi="Times New Roman" w:cs="Times New Roman"/>
          <w:sz w:val="20"/>
          <w:szCs w:val="20"/>
        </w:rPr>
        <w:t>экстренных</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оперативных</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служб</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по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единому</w:t>
      </w:r>
      <w:r w:rsidRPr="00B46C8D">
        <w:rPr>
          <w:rFonts w:ascii="Times New Roman" w:hAnsi="Times New Roman" w:cs="Times New Roman"/>
          <w:spacing w:val="-7"/>
          <w:sz w:val="20"/>
          <w:szCs w:val="20"/>
        </w:rPr>
        <w:t xml:space="preserve"> </w:t>
      </w:r>
      <w:r w:rsidRPr="00B46C8D">
        <w:rPr>
          <w:rFonts w:ascii="Times New Roman" w:hAnsi="Times New Roman" w:cs="Times New Roman"/>
          <w:sz w:val="20"/>
          <w:szCs w:val="20"/>
        </w:rPr>
        <w:t>номеру</w:t>
      </w:r>
      <w:r w:rsidRPr="00B46C8D">
        <w:rPr>
          <w:rFonts w:ascii="Times New Roman" w:hAnsi="Times New Roman" w:cs="Times New Roman"/>
          <w:spacing w:val="-6"/>
          <w:sz w:val="20"/>
          <w:szCs w:val="20"/>
        </w:rPr>
        <w:t xml:space="preserve"> </w:t>
      </w:r>
      <w:r w:rsidRPr="00B46C8D">
        <w:rPr>
          <w:rFonts w:ascii="Times New Roman" w:hAnsi="Times New Roman" w:cs="Times New Roman"/>
          <w:sz w:val="20"/>
          <w:szCs w:val="20"/>
        </w:rPr>
        <w:t>«112».</w:t>
      </w:r>
    </w:p>
    <w:p w:rsidR="0066686A" w:rsidRPr="00B46C8D" w:rsidRDefault="0066686A" w:rsidP="00B46C8D">
      <w:pPr>
        <w:pStyle w:val="af"/>
        <w:kinsoku w:val="0"/>
        <w:overflowPunct w:val="0"/>
        <w:spacing w:after="0"/>
        <w:ind w:firstLine="709"/>
        <w:jc w:val="both"/>
        <w:rPr>
          <w:sz w:val="20"/>
          <w:szCs w:val="20"/>
        </w:rPr>
      </w:pPr>
    </w:p>
    <w:p w:rsidR="0066686A" w:rsidRPr="00B46C8D" w:rsidRDefault="0066686A" w:rsidP="00250E91">
      <w:pPr>
        <w:pStyle w:val="1"/>
        <w:keepNext w:val="0"/>
        <w:widowControl w:val="0"/>
        <w:numPr>
          <w:ilvl w:val="0"/>
          <w:numId w:val="23"/>
        </w:numPr>
        <w:tabs>
          <w:tab w:val="left" w:pos="142"/>
        </w:tabs>
        <w:kinsoku w:val="0"/>
        <w:overflowPunct w:val="0"/>
        <w:autoSpaceDE w:val="0"/>
        <w:autoSpaceDN w:val="0"/>
        <w:adjustRightInd w:val="0"/>
        <w:ind w:left="0" w:firstLine="709"/>
        <w:rPr>
          <w:sz w:val="20"/>
        </w:rPr>
      </w:pPr>
      <w:r w:rsidRPr="00B46C8D">
        <w:rPr>
          <w:sz w:val="20"/>
        </w:rPr>
        <w:t>Финансирование</w:t>
      </w:r>
      <w:r w:rsidRPr="00B46C8D">
        <w:rPr>
          <w:spacing w:val="-11"/>
          <w:sz w:val="20"/>
        </w:rPr>
        <w:t xml:space="preserve"> </w:t>
      </w:r>
      <w:r w:rsidRPr="00B46C8D">
        <w:rPr>
          <w:sz w:val="20"/>
        </w:rPr>
        <w:t>ЕДДС</w:t>
      </w:r>
    </w:p>
    <w:p w:rsidR="0066686A" w:rsidRPr="00B46C8D" w:rsidRDefault="0066686A" w:rsidP="00B46C8D">
      <w:pPr>
        <w:pStyle w:val="a4"/>
        <w:numPr>
          <w:ilvl w:val="1"/>
          <w:numId w:val="14"/>
        </w:numPr>
        <w:tabs>
          <w:tab w:val="left" w:pos="1456"/>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Финансирование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создания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деятельности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является</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расходным обязательством органов местного самоуправления и осуществляется</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из</w:t>
      </w:r>
      <w:r w:rsidRPr="00B46C8D">
        <w:rPr>
          <w:rFonts w:ascii="Times New Roman" w:hAnsi="Times New Roman" w:cs="Times New Roman"/>
          <w:spacing w:val="51"/>
          <w:sz w:val="20"/>
          <w:szCs w:val="20"/>
        </w:rPr>
        <w:t xml:space="preserve"> </w:t>
      </w:r>
      <w:r w:rsidRPr="00B46C8D">
        <w:rPr>
          <w:rFonts w:ascii="Times New Roman" w:hAnsi="Times New Roman" w:cs="Times New Roman"/>
          <w:sz w:val="20"/>
          <w:szCs w:val="20"/>
        </w:rPr>
        <w:t>средств</w:t>
      </w:r>
      <w:r w:rsidRPr="00B46C8D">
        <w:rPr>
          <w:rFonts w:ascii="Times New Roman" w:hAnsi="Times New Roman" w:cs="Times New Roman"/>
          <w:spacing w:val="120"/>
          <w:sz w:val="20"/>
          <w:szCs w:val="20"/>
        </w:rPr>
        <w:t xml:space="preserve"> </w:t>
      </w:r>
      <w:r w:rsidRPr="00B46C8D">
        <w:rPr>
          <w:rFonts w:ascii="Times New Roman" w:hAnsi="Times New Roman" w:cs="Times New Roman"/>
          <w:sz w:val="20"/>
          <w:szCs w:val="20"/>
        </w:rPr>
        <w:t>бюджета Трубчевского муниципального района Брянской области или</w:t>
      </w:r>
      <w:r w:rsidRPr="00B46C8D">
        <w:rPr>
          <w:rFonts w:ascii="Times New Roman" w:hAnsi="Times New Roman" w:cs="Times New Roman"/>
          <w:spacing w:val="121"/>
          <w:sz w:val="20"/>
          <w:szCs w:val="20"/>
        </w:rPr>
        <w:t xml:space="preserve"> </w:t>
      </w:r>
      <w:r w:rsidRPr="00B46C8D">
        <w:rPr>
          <w:rFonts w:ascii="Times New Roman" w:hAnsi="Times New Roman" w:cs="Times New Roman"/>
          <w:sz w:val="20"/>
          <w:szCs w:val="20"/>
        </w:rPr>
        <w:t>иных</w:t>
      </w:r>
      <w:r w:rsidRPr="00B46C8D">
        <w:rPr>
          <w:rFonts w:ascii="Times New Roman" w:hAnsi="Times New Roman" w:cs="Times New Roman"/>
          <w:spacing w:val="119"/>
          <w:sz w:val="20"/>
          <w:szCs w:val="20"/>
        </w:rPr>
        <w:t xml:space="preserve"> </w:t>
      </w:r>
      <w:r w:rsidRPr="00B46C8D">
        <w:rPr>
          <w:rFonts w:ascii="Times New Roman" w:hAnsi="Times New Roman" w:cs="Times New Roman"/>
          <w:sz w:val="20"/>
          <w:szCs w:val="20"/>
        </w:rPr>
        <w:t>источников</w:t>
      </w:r>
      <w:r w:rsidRPr="00B46C8D">
        <w:rPr>
          <w:rFonts w:ascii="Times New Roman" w:hAnsi="Times New Roman" w:cs="Times New Roman"/>
          <w:spacing w:val="-68"/>
          <w:sz w:val="20"/>
          <w:szCs w:val="20"/>
        </w:rPr>
        <w:t xml:space="preserve"> </w:t>
      </w:r>
      <w:r w:rsidRPr="00B46C8D">
        <w:rPr>
          <w:rFonts w:ascii="Times New Roman" w:hAnsi="Times New Roman" w:cs="Times New Roman"/>
          <w:sz w:val="20"/>
          <w:szCs w:val="20"/>
        </w:rPr>
        <w:t>в соответствии с законодательством Российской Федерации.</w:t>
      </w:r>
    </w:p>
    <w:p w:rsidR="0066686A" w:rsidRPr="00B46C8D" w:rsidRDefault="0066686A" w:rsidP="00B46C8D">
      <w:pPr>
        <w:pStyle w:val="a4"/>
        <w:numPr>
          <w:ilvl w:val="1"/>
          <w:numId w:val="14"/>
        </w:numPr>
        <w:tabs>
          <w:tab w:val="left" w:pos="1468"/>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Расходы на обеспечение деятельности ЕДДС в год рассчитываются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 формуле:</w:t>
      </w:r>
    </w:p>
    <w:p w:rsidR="0066686A" w:rsidRPr="00B46C8D" w:rsidRDefault="0066686A" w:rsidP="00B46C8D">
      <w:pPr>
        <w:pStyle w:val="af"/>
        <w:kinsoku w:val="0"/>
        <w:overflowPunct w:val="0"/>
        <w:spacing w:after="0"/>
        <w:ind w:firstLine="709"/>
        <w:jc w:val="both"/>
        <w:rPr>
          <w:sz w:val="20"/>
          <w:szCs w:val="20"/>
        </w:rPr>
      </w:pPr>
    </w:p>
    <w:p w:rsidR="0066686A" w:rsidRPr="00B46C8D" w:rsidRDefault="0066686A" w:rsidP="00B46C8D">
      <w:pPr>
        <w:pStyle w:val="af"/>
        <w:kinsoku w:val="0"/>
        <w:overflowPunct w:val="0"/>
        <w:spacing w:after="0"/>
        <w:ind w:firstLine="709"/>
        <w:jc w:val="both"/>
        <w:rPr>
          <w:sz w:val="20"/>
          <w:szCs w:val="20"/>
        </w:rPr>
      </w:pPr>
      <w:r w:rsidRPr="00B46C8D">
        <w:rPr>
          <w:spacing w:val="-1"/>
          <w:sz w:val="20"/>
          <w:szCs w:val="20"/>
        </w:rPr>
        <w:t>Р</w:t>
      </w:r>
      <w:r w:rsidRPr="00B46C8D">
        <w:rPr>
          <w:sz w:val="20"/>
          <w:szCs w:val="20"/>
        </w:rPr>
        <w:t>Е</w:t>
      </w:r>
      <w:r w:rsidRPr="00B46C8D">
        <w:rPr>
          <w:spacing w:val="-1"/>
          <w:sz w:val="20"/>
          <w:szCs w:val="20"/>
        </w:rPr>
        <w:t>ДД</w:t>
      </w:r>
      <w:r w:rsidRPr="00B46C8D">
        <w:rPr>
          <w:sz w:val="20"/>
          <w:szCs w:val="20"/>
        </w:rPr>
        <w:t>С = (А</w:t>
      </w:r>
      <w:r w:rsidRPr="00B46C8D">
        <w:rPr>
          <w:spacing w:val="-2"/>
          <w:sz w:val="20"/>
          <w:szCs w:val="20"/>
        </w:rPr>
        <w:t xml:space="preserve"> </w:t>
      </w:r>
      <w:r w:rsidRPr="00B46C8D">
        <w:rPr>
          <w:sz w:val="20"/>
          <w:szCs w:val="20"/>
        </w:rPr>
        <w:t>+В</w:t>
      </w:r>
      <w:r w:rsidRPr="00B46C8D">
        <w:rPr>
          <w:spacing w:val="-2"/>
          <w:sz w:val="20"/>
          <w:szCs w:val="20"/>
        </w:rPr>
        <w:t xml:space="preserve"> </w:t>
      </w:r>
      <w:r w:rsidRPr="00B46C8D">
        <w:rPr>
          <w:sz w:val="20"/>
          <w:szCs w:val="20"/>
        </w:rPr>
        <w:t>+ С</w:t>
      </w:r>
      <w:r w:rsidRPr="00B46C8D">
        <w:rPr>
          <w:spacing w:val="-2"/>
          <w:sz w:val="20"/>
          <w:szCs w:val="20"/>
        </w:rPr>
        <w:t xml:space="preserve"> </w:t>
      </w:r>
      <w:r w:rsidRPr="00B46C8D">
        <w:rPr>
          <w:sz w:val="20"/>
          <w:szCs w:val="20"/>
        </w:rPr>
        <w:t>+</w:t>
      </w:r>
      <w:r w:rsidRPr="00B46C8D">
        <w:rPr>
          <w:spacing w:val="-1"/>
          <w:sz w:val="20"/>
          <w:szCs w:val="20"/>
        </w:rPr>
        <w:t xml:space="preserve"> D</w:t>
      </w:r>
      <w:r w:rsidRPr="00B46C8D">
        <w:rPr>
          <w:sz w:val="20"/>
          <w:szCs w:val="20"/>
        </w:rPr>
        <w:t xml:space="preserve">) * </w:t>
      </w:r>
      <w:r w:rsidRPr="00B46C8D">
        <w:rPr>
          <w:spacing w:val="-2"/>
          <w:sz w:val="20"/>
          <w:szCs w:val="20"/>
        </w:rPr>
        <w:t>И</w:t>
      </w:r>
      <w:r w:rsidRPr="00B46C8D">
        <w:rPr>
          <w:sz w:val="20"/>
          <w:szCs w:val="20"/>
          <w:vertAlign w:val="subscript"/>
        </w:rPr>
        <w:t>п</w:t>
      </w:r>
      <w:r w:rsidRPr="00B46C8D">
        <w:rPr>
          <w:spacing w:val="-1"/>
          <w:sz w:val="20"/>
          <w:szCs w:val="20"/>
        </w:rPr>
        <w:t xml:space="preserve"> </w:t>
      </w:r>
      <w:r w:rsidRPr="00B46C8D">
        <w:rPr>
          <w:sz w:val="20"/>
          <w:szCs w:val="20"/>
        </w:rPr>
        <w:t>+</w:t>
      </w:r>
      <w:r w:rsidRPr="00B46C8D">
        <w:rPr>
          <w:spacing w:val="-1"/>
          <w:sz w:val="20"/>
          <w:szCs w:val="20"/>
        </w:rPr>
        <w:t xml:space="preserve"> </w:t>
      </w:r>
      <w:r w:rsidRPr="00B46C8D">
        <w:rPr>
          <w:sz w:val="20"/>
          <w:szCs w:val="20"/>
        </w:rPr>
        <w:t>F</w:t>
      </w:r>
      <w:r w:rsidRPr="00B46C8D">
        <w:rPr>
          <w:spacing w:val="-1"/>
          <w:sz w:val="20"/>
          <w:szCs w:val="20"/>
        </w:rPr>
        <w:t xml:space="preserve"> </w:t>
      </w:r>
      <w:r w:rsidRPr="00B46C8D">
        <w:rPr>
          <w:sz w:val="20"/>
          <w:szCs w:val="20"/>
        </w:rPr>
        <w:t xml:space="preserve">* </w:t>
      </w:r>
      <w:r w:rsidRPr="00B46C8D">
        <w:rPr>
          <w:spacing w:val="-2"/>
          <w:sz w:val="20"/>
          <w:szCs w:val="20"/>
        </w:rPr>
        <w:t>И</w:t>
      </w:r>
      <w:r w:rsidRPr="00B46C8D">
        <w:rPr>
          <w:sz w:val="20"/>
          <w:szCs w:val="20"/>
          <w:vertAlign w:val="subscript"/>
        </w:rPr>
        <w:t>Ж</w:t>
      </w:r>
      <w:r w:rsidRPr="00B46C8D">
        <w:rPr>
          <w:spacing w:val="-1"/>
          <w:sz w:val="20"/>
          <w:szCs w:val="20"/>
          <w:vertAlign w:val="subscript"/>
        </w:rPr>
        <w:t>К</w:t>
      </w:r>
      <w:r w:rsidRPr="00B46C8D">
        <w:rPr>
          <w:spacing w:val="2"/>
          <w:sz w:val="20"/>
          <w:szCs w:val="20"/>
          <w:vertAlign w:val="subscript"/>
        </w:rPr>
        <w:t>Х</w:t>
      </w:r>
      <w:r w:rsidRPr="00B46C8D">
        <w:rPr>
          <w:sz w:val="20"/>
          <w:szCs w:val="20"/>
        </w:rPr>
        <w:t>,</w:t>
      </w:r>
      <w:r w:rsidRPr="00B46C8D">
        <w:rPr>
          <w:spacing w:val="-1"/>
          <w:sz w:val="20"/>
          <w:szCs w:val="20"/>
        </w:rPr>
        <w:t xml:space="preserve"> г</w:t>
      </w:r>
      <w:r w:rsidRPr="00B46C8D">
        <w:rPr>
          <w:spacing w:val="-2"/>
          <w:sz w:val="20"/>
          <w:szCs w:val="20"/>
        </w:rPr>
        <w:t>д</w:t>
      </w:r>
      <w:r w:rsidRPr="00B46C8D">
        <w:rPr>
          <w:sz w:val="20"/>
          <w:szCs w:val="20"/>
        </w:rPr>
        <w:t>е:</w:t>
      </w:r>
    </w:p>
    <w:p w:rsidR="0066686A" w:rsidRPr="00B46C8D" w:rsidRDefault="0066686A" w:rsidP="00B46C8D">
      <w:pPr>
        <w:pStyle w:val="af"/>
        <w:kinsoku w:val="0"/>
        <w:overflowPunct w:val="0"/>
        <w:spacing w:after="0"/>
        <w:ind w:firstLine="709"/>
        <w:jc w:val="both"/>
        <w:rPr>
          <w:sz w:val="20"/>
          <w:szCs w:val="20"/>
        </w:rPr>
      </w:pPr>
    </w:p>
    <w:p w:rsidR="0066686A" w:rsidRPr="00B46C8D" w:rsidRDefault="0066686A" w:rsidP="00B46C8D">
      <w:pPr>
        <w:pStyle w:val="af"/>
        <w:tabs>
          <w:tab w:val="left" w:pos="1253"/>
          <w:tab w:val="left" w:pos="1637"/>
          <w:tab w:val="left" w:pos="3869"/>
          <w:tab w:val="left" w:pos="5110"/>
          <w:tab w:val="left" w:pos="6412"/>
          <w:tab w:val="left" w:pos="7489"/>
          <w:tab w:val="left" w:pos="8005"/>
          <w:tab w:val="left" w:pos="9062"/>
        </w:tabs>
        <w:kinsoku w:val="0"/>
        <w:overflowPunct w:val="0"/>
        <w:spacing w:after="0"/>
        <w:ind w:firstLine="709"/>
        <w:jc w:val="both"/>
        <w:rPr>
          <w:sz w:val="20"/>
          <w:szCs w:val="20"/>
        </w:rPr>
      </w:pPr>
      <w:r w:rsidRPr="00B46C8D">
        <w:rPr>
          <w:sz w:val="20"/>
          <w:szCs w:val="20"/>
        </w:rPr>
        <w:t xml:space="preserve">А – прогнозируемые расходы бюджета администрации Трубчевского муниципального района на оплату </w:t>
      </w:r>
      <w:r w:rsidRPr="00B46C8D">
        <w:rPr>
          <w:spacing w:val="-1"/>
          <w:sz w:val="20"/>
          <w:szCs w:val="20"/>
        </w:rPr>
        <w:t xml:space="preserve">труда </w:t>
      </w:r>
      <w:r w:rsidRPr="00B46C8D">
        <w:rPr>
          <w:spacing w:val="-67"/>
          <w:sz w:val="20"/>
          <w:szCs w:val="20"/>
        </w:rPr>
        <w:t xml:space="preserve"> </w:t>
      </w:r>
      <w:r w:rsidRPr="00B46C8D">
        <w:rPr>
          <w:sz w:val="20"/>
          <w:szCs w:val="20"/>
        </w:rPr>
        <w:t>и начисления</w:t>
      </w:r>
      <w:r w:rsidRPr="00B46C8D">
        <w:rPr>
          <w:spacing w:val="-1"/>
          <w:sz w:val="20"/>
          <w:szCs w:val="20"/>
        </w:rPr>
        <w:t xml:space="preserve"> </w:t>
      </w:r>
      <w:r w:rsidRPr="00B46C8D">
        <w:rPr>
          <w:sz w:val="20"/>
          <w:szCs w:val="20"/>
        </w:rPr>
        <w:t>на выплаты</w:t>
      </w:r>
      <w:r w:rsidRPr="00B46C8D">
        <w:rPr>
          <w:spacing w:val="-3"/>
          <w:sz w:val="20"/>
          <w:szCs w:val="20"/>
        </w:rPr>
        <w:t xml:space="preserve"> </w:t>
      </w:r>
      <w:r w:rsidRPr="00B46C8D">
        <w:rPr>
          <w:sz w:val="20"/>
          <w:szCs w:val="20"/>
        </w:rPr>
        <w:t>по</w:t>
      </w:r>
      <w:r w:rsidRPr="00B46C8D">
        <w:rPr>
          <w:spacing w:val="-3"/>
          <w:sz w:val="20"/>
          <w:szCs w:val="20"/>
        </w:rPr>
        <w:t xml:space="preserve"> </w:t>
      </w:r>
      <w:r w:rsidRPr="00B46C8D">
        <w:rPr>
          <w:sz w:val="20"/>
          <w:szCs w:val="20"/>
        </w:rPr>
        <w:t>оплате</w:t>
      </w:r>
      <w:r w:rsidRPr="00B46C8D">
        <w:rPr>
          <w:spacing w:val="-1"/>
          <w:sz w:val="20"/>
          <w:szCs w:val="20"/>
        </w:rPr>
        <w:t xml:space="preserve"> </w:t>
      </w:r>
      <w:r w:rsidRPr="00B46C8D">
        <w:rPr>
          <w:sz w:val="20"/>
          <w:szCs w:val="20"/>
        </w:rPr>
        <w:t>труда персонала</w:t>
      </w:r>
      <w:r w:rsidRPr="00B46C8D">
        <w:rPr>
          <w:spacing w:val="-3"/>
          <w:sz w:val="20"/>
          <w:szCs w:val="20"/>
        </w:rPr>
        <w:t xml:space="preserve"> </w:t>
      </w:r>
      <w:r w:rsidRPr="00B46C8D">
        <w:rPr>
          <w:sz w:val="20"/>
          <w:szCs w:val="20"/>
        </w:rPr>
        <w:t>ЕДДС;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В</w:t>
      </w:r>
      <w:r w:rsidRPr="00B46C8D">
        <w:rPr>
          <w:spacing w:val="5"/>
          <w:sz w:val="20"/>
          <w:szCs w:val="20"/>
        </w:rPr>
        <w:t xml:space="preserve"> </w:t>
      </w:r>
      <w:r w:rsidRPr="00B46C8D">
        <w:rPr>
          <w:sz w:val="20"/>
          <w:szCs w:val="20"/>
        </w:rPr>
        <w:t>–</w:t>
      </w:r>
      <w:r w:rsidRPr="00B46C8D">
        <w:rPr>
          <w:spacing w:val="74"/>
          <w:sz w:val="20"/>
          <w:szCs w:val="20"/>
        </w:rPr>
        <w:t xml:space="preserve"> </w:t>
      </w:r>
      <w:r w:rsidRPr="00B46C8D">
        <w:rPr>
          <w:sz w:val="20"/>
          <w:szCs w:val="20"/>
        </w:rPr>
        <w:t>прогнозируемые</w:t>
      </w:r>
      <w:r w:rsidRPr="00B46C8D">
        <w:rPr>
          <w:spacing w:val="74"/>
          <w:sz w:val="20"/>
          <w:szCs w:val="20"/>
        </w:rPr>
        <w:t xml:space="preserve"> </w:t>
      </w:r>
      <w:r w:rsidRPr="00B46C8D">
        <w:rPr>
          <w:sz w:val="20"/>
          <w:szCs w:val="20"/>
        </w:rPr>
        <w:t>расходы</w:t>
      </w:r>
      <w:r w:rsidRPr="00B46C8D">
        <w:rPr>
          <w:spacing w:val="72"/>
          <w:sz w:val="20"/>
          <w:szCs w:val="20"/>
        </w:rPr>
        <w:t xml:space="preserve"> </w:t>
      </w:r>
      <w:r w:rsidRPr="00B46C8D">
        <w:rPr>
          <w:sz w:val="20"/>
          <w:szCs w:val="20"/>
        </w:rPr>
        <w:t>бюджета</w:t>
      </w:r>
      <w:r w:rsidRPr="00B46C8D">
        <w:rPr>
          <w:spacing w:val="73"/>
          <w:sz w:val="20"/>
          <w:szCs w:val="20"/>
        </w:rPr>
        <w:t xml:space="preserve"> </w:t>
      </w:r>
      <w:r w:rsidRPr="00B46C8D">
        <w:rPr>
          <w:sz w:val="20"/>
          <w:szCs w:val="20"/>
        </w:rPr>
        <w:t>администрации Трубчевского муниципального района на</w:t>
      </w:r>
      <w:r w:rsidRPr="00B46C8D">
        <w:rPr>
          <w:spacing w:val="80"/>
          <w:sz w:val="20"/>
          <w:szCs w:val="20"/>
        </w:rPr>
        <w:t xml:space="preserve"> </w:t>
      </w:r>
      <w:r w:rsidRPr="00B46C8D">
        <w:rPr>
          <w:sz w:val="20"/>
          <w:szCs w:val="20"/>
        </w:rPr>
        <w:t>оплату</w:t>
      </w:r>
      <w:r w:rsidRPr="00B46C8D">
        <w:rPr>
          <w:spacing w:val="74"/>
          <w:sz w:val="20"/>
          <w:szCs w:val="20"/>
        </w:rPr>
        <w:t xml:space="preserve"> </w:t>
      </w:r>
      <w:r w:rsidRPr="00B46C8D">
        <w:rPr>
          <w:sz w:val="20"/>
          <w:szCs w:val="20"/>
        </w:rPr>
        <w:t>услуг</w:t>
      </w:r>
      <w:r w:rsidRPr="00B46C8D">
        <w:rPr>
          <w:spacing w:val="74"/>
          <w:sz w:val="20"/>
          <w:szCs w:val="20"/>
        </w:rPr>
        <w:t xml:space="preserve"> </w:t>
      </w:r>
      <w:r w:rsidRPr="00B46C8D">
        <w:rPr>
          <w:sz w:val="20"/>
          <w:szCs w:val="20"/>
        </w:rPr>
        <w:t>связи</w:t>
      </w:r>
      <w:r w:rsidRPr="00B46C8D">
        <w:rPr>
          <w:spacing w:val="-67"/>
          <w:sz w:val="20"/>
          <w:szCs w:val="20"/>
        </w:rPr>
        <w:t xml:space="preserve"> </w:t>
      </w:r>
      <w:r w:rsidRPr="00B46C8D">
        <w:rPr>
          <w:sz w:val="20"/>
          <w:szCs w:val="20"/>
        </w:rPr>
        <w:t>и</w:t>
      </w:r>
      <w:r w:rsidRPr="00B46C8D">
        <w:rPr>
          <w:spacing w:val="-1"/>
          <w:sz w:val="20"/>
          <w:szCs w:val="20"/>
        </w:rPr>
        <w:t xml:space="preserve"> </w:t>
      </w:r>
      <w:r w:rsidRPr="00B46C8D">
        <w:rPr>
          <w:sz w:val="20"/>
          <w:szCs w:val="20"/>
        </w:rPr>
        <w:t>программного</w:t>
      </w:r>
      <w:r w:rsidRPr="00B46C8D">
        <w:rPr>
          <w:spacing w:val="1"/>
          <w:sz w:val="20"/>
          <w:szCs w:val="20"/>
        </w:rPr>
        <w:t xml:space="preserve"> </w:t>
      </w:r>
      <w:r w:rsidRPr="00B46C8D">
        <w:rPr>
          <w:sz w:val="20"/>
          <w:szCs w:val="20"/>
        </w:rPr>
        <w:t>обеспечения;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 – прогнозируемые расходы бюджета администрации Трубчевского муниципального района на закупку материальных запасов, исходя из ежегодного потребления ЕДДС, могут включать расходы на приобретение канцелярских товаров и принадлежностей, форменного обмундирования и прочие затраты;</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D</w:t>
      </w:r>
      <w:r w:rsidRPr="00B46C8D">
        <w:rPr>
          <w:spacing w:val="1"/>
          <w:sz w:val="20"/>
          <w:szCs w:val="20"/>
        </w:rPr>
        <w:t xml:space="preserve"> </w:t>
      </w:r>
      <w:r w:rsidRPr="00B46C8D">
        <w:rPr>
          <w:sz w:val="20"/>
          <w:szCs w:val="20"/>
        </w:rPr>
        <w:t>–</w:t>
      </w:r>
      <w:r w:rsidRPr="00B46C8D">
        <w:rPr>
          <w:spacing w:val="1"/>
          <w:sz w:val="20"/>
          <w:szCs w:val="20"/>
        </w:rPr>
        <w:t xml:space="preserve"> </w:t>
      </w:r>
      <w:r w:rsidRPr="00B46C8D">
        <w:rPr>
          <w:sz w:val="20"/>
          <w:szCs w:val="20"/>
        </w:rPr>
        <w:t>прогнозируемые</w:t>
      </w:r>
      <w:r w:rsidRPr="00B46C8D">
        <w:rPr>
          <w:spacing w:val="1"/>
          <w:sz w:val="20"/>
          <w:szCs w:val="20"/>
        </w:rPr>
        <w:t xml:space="preserve"> </w:t>
      </w:r>
      <w:r w:rsidRPr="00B46C8D">
        <w:rPr>
          <w:sz w:val="20"/>
          <w:szCs w:val="20"/>
        </w:rPr>
        <w:t>расходы</w:t>
      </w:r>
      <w:r w:rsidRPr="00B46C8D">
        <w:rPr>
          <w:spacing w:val="1"/>
          <w:sz w:val="20"/>
          <w:szCs w:val="20"/>
        </w:rPr>
        <w:t xml:space="preserve"> </w:t>
      </w:r>
      <w:r w:rsidRPr="00B46C8D">
        <w:rPr>
          <w:sz w:val="20"/>
          <w:szCs w:val="20"/>
        </w:rPr>
        <w:t>бюджета</w:t>
      </w:r>
      <w:r w:rsidRPr="00B46C8D">
        <w:rPr>
          <w:spacing w:val="1"/>
          <w:sz w:val="20"/>
          <w:szCs w:val="20"/>
        </w:rPr>
        <w:t xml:space="preserve"> </w:t>
      </w:r>
      <w:r w:rsidRPr="00B46C8D">
        <w:rPr>
          <w:sz w:val="20"/>
          <w:szCs w:val="20"/>
        </w:rPr>
        <w:t>администрации Трубчевского муниципального района на</w:t>
      </w:r>
      <w:r w:rsidRPr="00B46C8D">
        <w:rPr>
          <w:spacing w:val="1"/>
          <w:sz w:val="20"/>
          <w:szCs w:val="20"/>
        </w:rPr>
        <w:t xml:space="preserve"> </w:t>
      </w:r>
      <w:r w:rsidRPr="00B46C8D">
        <w:rPr>
          <w:sz w:val="20"/>
          <w:szCs w:val="20"/>
        </w:rPr>
        <w:t>закупку</w:t>
      </w:r>
      <w:r w:rsidRPr="00B46C8D">
        <w:rPr>
          <w:spacing w:val="1"/>
          <w:sz w:val="20"/>
          <w:szCs w:val="20"/>
        </w:rPr>
        <w:t xml:space="preserve"> </w:t>
      </w:r>
      <w:r w:rsidRPr="00B46C8D">
        <w:rPr>
          <w:sz w:val="20"/>
          <w:szCs w:val="20"/>
        </w:rPr>
        <w:t>основных</w:t>
      </w:r>
      <w:r w:rsidRPr="00B46C8D">
        <w:rPr>
          <w:spacing w:val="1"/>
          <w:sz w:val="20"/>
          <w:szCs w:val="20"/>
        </w:rPr>
        <w:t xml:space="preserve"> </w:t>
      </w:r>
      <w:r w:rsidRPr="00B46C8D">
        <w:rPr>
          <w:sz w:val="20"/>
          <w:szCs w:val="20"/>
        </w:rPr>
        <w:t>средств, могут включать расходы на закупку мебели, оборудование системы</w:t>
      </w:r>
      <w:r w:rsidRPr="00B46C8D">
        <w:rPr>
          <w:spacing w:val="1"/>
          <w:sz w:val="20"/>
          <w:szCs w:val="20"/>
        </w:rPr>
        <w:t xml:space="preserve"> </w:t>
      </w:r>
      <w:r w:rsidRPr="00B46C8D">
        <w:rPr>
          <w:sz w:val="20"/>
          <w:szCs w:val="20"/>
        </w:rPr>
        <w:t>видеоконференцсвязи,</w:t>
      </w:r>
      <w:r w:rsidRPr="00B46C8D">
        <w:rPr>
          <w:spacing w:val="1"/>
          <w:sz w:val="20"/>
          <w:szCs w:val="20"/>
        </w:rPr>
        <w:t xml:space="preserve"> </w:t>
      </w:r>
      <w:r w:rsidRPr="00B46C8D">
        <w:rPr>
          <w:sz w:val="20"/>
          <w:szCs w:val="20"/>
        </w:rPr>
        <w:t>оргтехники</w:t>
      </w:r>
      <w:r w:rsidRPr="00B46C8D">
        <w:rPr>
          <w:spacing w:val="1"/>
          <w:sz w:val="20"/>
          <w:szCs w:val="20"/>
        </w:rPr>
        <w:t xml:space="preserve"> </w:t>
      </w:r>
      <w:r w:rsidRPr="00B46C8D">
        <w:rPr>
          <w:sz w:val="20"/>
          <w:szCs w:val="20"/>
        </w:rPr>
        <w:t>и</w:t>
      </w:r>
      <w:r w:rsidRPr="00B46C8D">
        <w:rPr>
          <w:spacing w:val="1"/>
          <w:sz w:val="20"/>
          <w:szCs w:val="20"/>
        </w:rPr>
        <w:t xml:space="preserve"> </w:t>
      </w:r>
      <w:r w:rsidRPr="00B46C8D">
        <w:rPr>
          <w:sz w:val="20"/>
          <w:szCs w:val="20"/>
        </w:rPr>
        <w:t>др.</w:t>
      </w:r>
      <w:r w:rsidRPr="00B46C8D">
        <w:rPr>
          <w:spacing w:val="1"/>
          <w:sz w:val="20"/>
          <w:szCs w:val="20"/>
        </w:rPr>
        <w:t xml:space="preserve"> </w:t>
      </w:r>
      <w:r w:rsidRPr="00B46C8D">
        <w:rPr>
          <w:sz w:val="20"/>
          <w:szCs w:val="20"/>
        </w:rPr>
        <w:t>исходя</w:t>
      </w:r>
      <w:r w:rsidRPr="00B46C8D">
        <w:rPr>
          <w:spacing w:val="1"/>
          <w:sz w:val="20"/>
          <w:szCs w:val="20"/>
        </w:rPr>
        <w:t xml:space="preserve"> </w:t>
      </w:r>
      <w:r w:rsidRPr="00B46C8D">
        <w:rPr>
          <w:sz w:val="20"/>
          <w:szCs w:val="20"/>
        </w:rPr>
        <w:t>из</w:t>
      </w:r>
      <w:r w:rsidRPr="00B46C8D">
        <w:rPr>
          <w:spacing w:val="1"/>
          <w:sz w:val="20"/>
          <w:szCs w:val="20"/>
        </w:rPr>
        <w:t xml:space="preserve"> </w:t>
      </w:r>
      <w:r w:rsidRPr="00B46C8D">
        <w:rPr>
          <w:sz w:val="20"/>
          <w:szCs w:val="20"/>
        </w:rPr>
        <w:t>установленных</w:t>
      </w:r>
      <w:r w:rsidRPr="00B46C8D">
        <w:rPr>
          <w:spacing w:val="1"/>
          <w:sz w:val="20"/>
          <w:szCs w:val="20"/>
        </w:rPr>
        <w:t xml:space="preserve"> </w:t>
      </w:r>
      <w:r w:rsidRPr="00B46C8D">
        <w:rPr>
          <w:sz w:val="20"/>
          <w:szCs w:val="20"/>
        </w:rPr>
        <w:t>сроков</w:t>
      </w:r>
      <w:r w:rsidRPr="00B46C8D">
        <w:rPr>
          <w:spacing w:val="1"/>
          <w:sz w:val="20"/>
          <w:szCs w:val="20"/>
        </w:rPr>
        <w:t xml:space="preserve"> </w:t>
      </w:r>
      <w:r w:rsidRPr="00B46C8D">
        <w:rPr>
          <w:sz w:val="20"/>
          <w:szCs w:val="20"/>
        </w:rPr>
        <w:t>эксплуатации;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И</w:t>
      </w:r>
      <w:r w:rsidRPr="00B46C8D">
        <w:rPr>
          <w:sz w:val="20"/>
          <w:szCs w:val="20"/>
          <w:vertAlign w:val="subscript"/>
        </w:rPr>
        <w:t>п</w:t>
      </w:r>
      <w:r w:rsidRPr="00B46C8D">
        <w:rPr>
          <w:spacing w:val="31"/>
          <w:sz w:val="20"/>
          <w:szCs w:val="20"/>
        </w:rPr>
        <w:t xml:space="preserve"> </w:t>
      </w:r>
      <w:r w:rsidRPr="00B46C8D">
        <w:rPr>
          <w:sz w:val="20"/>
          <w:szCs w:val="20"/>
        </w:rPr>
        <w:t>–</w:t>
      </w:r>
      <w:r w:rsidRPr="00B46C8D">
        <w:rPr>
          <w:spacing w:val="33"/>
          <w:sz w:val="20"/>
          <w:szCs w:val="20"/>
        </w:rPr>
        <w:t xml:space="preserve"> </w:t>
      </w:r>
      <w:r w:rsidRPr="00B46C8D">
        <w:rPr>
          <w:sz w:val="20"/>
          <w:szCs w:val="20"/>
        </w:rPr>
        <w:t>индекс</w:t>
      </w:r>
      <w:r w:rsidRPr="00B46C8D">
        <w:rPr>
          <w:spacing w:val="32"/>
          <w:sz w:val="20"/>
          <w:szCs w:val="20"/>
        </w:rPr>
        <w:t xml:space="preserve"> </w:t>
      </w:r>
      <w:r w:rsidRPr="00B46C8D">
        <w:rPr>
          <w:sz w:val="20"/>
          <w:szCs w:val="20"/>
        </w:rPr>
        <w:t>потребительских</w:t>
      </w:r>
      <w:r w:rsidRPr="00B46C8D">
        <w:rPr>
          <w:spacing w:val="99"/>
          <w:sz w:val="20"/>
          <w:szCs w:val="20"/>
        </w:rPr>
        <w:t xml:space="preserve"> </w:t>
      </w:r>
      <w:r w:rsidRPr="00B46C8D">
        <w:rPr>
          <w:sz w:val="20"/>
          <w:szCs w:val="20"/>
        </w:rPr>
        <w:t>цен</w:t>
      </w:r>
      <w:r w:rsidRPr="00B46C8D">
        <w:rPr>
          <w:spacing w:val="101"/>
          <w:sz w:val="20"/>
          <w:szCs w:val="20"/>
        </w:rPr>
        <w:t xml:space="preserve"> </w:t>
      </w:r>
      <w:r w:rsidRPr="00B46C8D">
        <w:rPr>
          <w:sz w:val="20"/>
          <w:szCs w:val="20"/>
        </w:rPr>
        <w:t>в</w:t>
      </w:r>
      <w:r w:rsidRPr="00B46C8D">
        <w:rPr>
          <w:spacing w:val="97"/>
          <w:sz w:val="20"/>
          <w:szCs w:val="20"/>
        </w:rPr>
        <w:t xml:space="preserve"> </w:t>
      </w:r>
      <w:r w:rsidRPr="00B46C8D">
        <w:rPr>
          <w:sz w:val="20"/>
          <w:szCs w:val="20"/>
        </w:rPr>
        <w:t>среднем</w:t>
      </w:r>
      <w:r w:rsidRPr="00B46C8D">
        <w:rPr>
          <w:spacing w:val="100"/>
          <w:sz w:val="20"/>
          <w:szCs w:val="20"/>
        </w:rPr>
        <w:t xml:space="preserve"> </w:t>
      </w:r>
      <w:r w:rsidRPr="00B46C8D">
        <w:rPr>
          <w:sz w:val="20"/>
          <w:szCs w:val="20"/>
        </w:rPr>
        <w:t>за</w:t>
      </w:r>
      <w:r w:rsidRPr="00B46C8D">
        <w:rPr>
          <w:spacing w:val="101"/>
          <w:sz w:val="20"/>
          <w:szCs w:val="20"/>
        </w:rPr>
        <w:t xml:space="preserve"> </w:t>
      </w:r>
      <w:r w:rsidRPr="00B46C8D">
        <w:rPr>
          <w:sz w:val="20"/>
          <w:szCs w:val="20"/>
        </w:rPr>
        <w:t>год,</w:t>
      </w:r>
      <w:r w:rsidRPr="00B46C8D">
        <w:rPr>
          <w:spacing w:val="97"/>
          <w:sz w:val="20"/>
          <w:szCs w:val="20"/>
        </w:rPr>
        <w:t xml:space="preserve"> </w:t>
      </w:r>
      <w:r w:rsidRPr="00B46C8D">
        <w:rPr>
          <w:sz w:val="20"/>
          <w:szCs w:val="20"/>
        </w:rPr>
        <w:t>установленный</w:t>
      </w:r>
      <w:r w:rsidRPr="00B46C8D">
        <w:rPr>
          <w:spacing w:val="-67"/>
          <w:sz w:val="20"/>
          <w:szCs w:val="20"/>
        </w:rPr>
        <w:t xml:space="preserve"> </w:t>
      </w:r>
      <w:r w:rsidRPr="00B46C8D">
        <w:rPr>
          <w:sz w:val="20"/>
          <w:szCs w:val="20"/>
        </w:rPr>
        <w:t>на</w:t>
      </w:r>
      <w:r w:rsidRPr="00B46C8D">
        <w:rPr>
          <w:spacing w:val="-1"/>
          <w:sz w:val="20"/>
          <w:szCs w:val="20"/>
        </w:rPr>
        <w:t xml:space="preserve"> </w:t>
      </w:r>
      <w:r w:rsidRPr="00B46C8D">
        <w:rPr>
          <w:sz w:val="20"/>
          <w:szCs w:val="20"/>
        </w:rPr>
        <w:t>очередной финансовый год;</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F</w:t>
      </w:r>
      <w:r w:rsidRPr="00B46C8D">
        <w:rPr>
          <w:spacing w:val="34"/>
          <w:sz w:val="20"/>
          <w:szCs w:val="20"/>
        </w:rPr>
        <w:t xml:space="preserve"> </w:t>
      </w:r>
      <w:r w:rsidRPr="00B46C8D">
        <w:rPr>
          <w:sz w:val="20"/>
          <w:szCs w:val="20"/>
        </w:rPr>
        <w:t>–</w:t>
      </w:r>
      <w:r w:rsidRPr="00B46C8D">
        <w:rPr>
          <w:spacing w:val="37"/>
          <w:sz w:val="20"/>
          <w:szCs w:val="20"/>
        </w:rPr>
        <w:t xml:space="preserve"> </w:t>
      </w:r>
      <w:r w:rsidRPr="00B46C8D">
        <w:rPr>
          <w:sz w:val="20"/>
          <w:szCs w:val="20"/>
        </w:rPr>
        <w:t>прогнозируемые</w:t>
      </w:r>
      <w:r w:rsidRPr="00B46C8D">
        <w:rPr>
          <w:spacing w:val="35"/>
          <w:sz w:val="20"/>
          <w:szCs w:val="20"/>
        </w:rPr>
        <w:t xml:space="preserve"> </w:t>
      </w:r>
      <w:r w:rsidRPr="00B46C8D">
        <w:rPr>
          <w:sz w:val="20"/>
          <w:szCs w:val="20"/>
        </w:rPr>
        <w:t>расходы</w:t>
      </w:r>
      <w:r w:rsidRPr="00B46C8D">
        <w:rPr>
          <w:spacing w:val="36"/>
          <w:sz w:val="20"/>
          <w:szCs w:val="20"/>
        </w:rPr>
        <w:t xml:space="preserve"> </w:t>
      </w:r>
      <w:r w:rsidRPr="00B46C8D">
        <w:rPr>
          <w:sz w:val="20"/>
          <w:szCs w:val="20"/>
        </w:rPr>
        <w:t>бюджета</w:t>
      </w:r>
      <w:r w:rsidRPr="00B46C8D">
        <w:rPr>
          <w:spacing w:val="33"/>
          <w:sz w:val="20"/>
          <w:szCs w:val="20"/>
        </w:rPr>
        <w:t xml:space="preserve"> </w:t>
      </w:r>
      <w:r w:rsidRPr="00B46C8D">
        <w:rPr>
          <w:sz w:val="20"/>
          <w:szCs w:val="20"/>
        </w:rPr>
        <w:t>администрации Трубчевского муниципального района на</w:t>
      </w:r>
      <w:r w:rsidRPr="00B46C8D">
        <w:rPr>
          <w:spacing w:val="35"/>
          <w:sz w:val="20"/>
          <w:szCs w:val="20"/>
        </w:rPr>
        <w:t xml:space="preserve"> </w:t>
      </w:r>
      <w:r w:rsidRPr="00B46C8D">
        <w:rPr>
          <w:sz w:val="20"/>
          <w:szCs w:val="20"/>
        </w:rPr>
        <w:t>оплату</w:t>
      </w:r>
      <w:r w:rsidRPr="00B46C8D">
        <w:rPr>
          <w:spacing w:val="34"/>
          <w:sz w:val="20"/>
          <w:szCs w:val="20"/>
        </w:rPr>
        <w:t xml:space="preserve"> </w:t>
      </w:r>
      <w:r w:rsidRPr="00B46C8D">
        <w:rPr>
          <w:sz w:val="20"/>
          <w:szCs w:val="20"/>
        </w:rPr>
        <w:t>коммунальных</w:t>
      </w:r>
      <w:r w:rsidRPr="00B46C8D">
        <w:rPr>
          <w:spacing w:val="-67"/>
          <w:sz w:val="20"/>
          <w:szCs w:val="20"/>
        </w:rPr>
        <w:t xml:space="preserve"> </w:t>
      </w:r>
      <w:r w:rsidRPr="00B46C8D">
        <w:rPr>
          <w:sz w:val="20"/>
          <w:szCs w:val="20"/>
        </w:rPr>
        <w:t>услуг,</w:t>
      </w:r>
      <w:r w:rsidRPr="00B46C8D">
        <w:rPr>
          <w:spacing w:val="-3"/>
          <w:sz w:val="20"/>
          <w:szCs w:val="20"/>
        </w:rPr>
        <w:t xml:space="preserve"> </w:t>
      </w:r>
      <w:r w:rsidRPr="00B46C8D">
        <w:rPr>
          <w:sz w:val="20"/>
          <w:szCs w:val="20"/>
        </w:rPr>
        <w:t>оказываемых</w:t>
      </w:r>
      <w:r w:rsidRPr="00B46C8D">
        <w:rPr>
          <w:spacing w:val="1"/>
          <w:sz w:val="20"/>
          <w:szCs w:val="20"/>
        </w:rPr>
        <w:t xml:space="preserve"> </w:t>
      </w:r>
      <w:r w:rsidRPr="00B46C8D">
        <w:rPr>
          <w:sz w:val="20"/>
          <w:szCs w:val="20"/>
        </w:rPr>
        <w:t>ЕДДС;</w:t>
      </w:r>
    </w:p>
    <w:p w:rsidR="0066686A" w:rsidRPr="00B46C8D" w:rsidRDefault="0066686A" w:rsidP="00B46C8D">
      <w:pPr>
        <w:pStyle w:val="af"/>
        <w:tabs>
          <w:tab w:val="left" w:pos="1743"/>
        </w:tabs>
        <w:kinsoku w:val="0"/>
        <w:overflowPunct w:val="0"/>
        <w:spacing w:after="0"/>
        <w:ind w:firstLine="709"/>
        <w:jc w:val="both"/>
        <w:rPr>
          <w:sz w:val="20"/>
          <w:szCs w:val="20"/>
        </w:rPr>
      </w:pPr>
      <w:r w:rsidRPr="00B46C8D">
        <w:rPr>
          <w:sz w:val="20"/>
          <w:szCs w:val="20"/>
        </w:rPr>
        <w:t>И</w:t>
      </w:r>
      <w:r w:rsidRPr="00B46C8D">
        <w:rPr>
          <w:sz w:val="20"/>
          <w:szCs w:val="20"/>
          <w:vertAlign w:val="subscript"/>
        </w:rPr>
        <w:t>ЖКХ</w:t>
      </w:r>
      <w:r w:rsidRPr="00B46C8D">
        <w:rPr>
          <w:sz w:val="20"/>
          <w:szCs w:val="20"/>
        </w:rPr>
        <w:tab/>
        <w:t>–</w:t>
      </w:r>
      <w:r w:rsidRPr="00B46C8D">
        <w:rPr>
          <w:spacing w:val="52"/>
          <w:sz w:val="20"/>
          <w:szCs w:val="20"/>
        </w:rPr>
        <w:t xml:space="preserve"> </w:t>
      </w:r>
      <w:r w:rsidRPr="00B46C8D">
        <w:rPr>
          <w:sz w:val="20"/>
          <w:szCs w:val="20"/>
        </w:rPr>
        <w:t>индекс</w:t>
      </w:r>
      <w:r w:rsidRPr="00B46C8D">
        <w:rPr>
          <w:spacing w:val="116"/>
          <w:sz w:val="20"/>
          <w:szCs w:val="20"/>
        </w:rPr>
        <w:t xml:space="preserve"> </w:t>
      </w:r>
      <w:r w:rsidRPr="00B46C8D">
        <w:rPr>
          <w:sz w:val="20"/>
          <w:szCs w:val="20"/>
        </w:rPr>
        <w:t>потребительских</w:t>
      </w:r>
      <w:r w:rsidRPr="00B46C8D">
        <w:rPr>
          <w:spacing w:val="118"/>
          <w:sz w:val="20"/>
          <w:szCs w:val="20"/>
        </w:rPr>
        <w:t xml:space="preserve"> </w:t>
      </w:r>
      <w:r w:rsidRPr="00B46C8D">
        <w:rPr>
          <w:sz w:val="20"/>
          <w:szCs w:val="20"/>
        </w:rPr>
        <w:t>цен</w:t>
      </w:r>
      <w:r w:rsidRPr="00B46C8D">
        <w:rPr>
          <w:spacing w:val="119"/>
          <w:sz w:val="20"/>
          <w:szCs w:val="20"/>
        </w:rPr>
        <w:t xml:space="preserve"> </w:t>
      </w:r>
      <w:r w:rsidRPr="00B46C8D">
        <w:rPr>
          <w:sz w:val="20"/>
          <w:szCs w:val="20"/>
        </w:rPr>
        <w:t>на</w:t>
      </w:r>
      <w:r w:rsidRPr="00B46C8D">
        <w:rPr>
          <w:spacing w:val="118"/>
          <w:sz w:val="20"/>
          <w:szCs w:val="20"/>
        </w:rPr>
        <w:t xml:space="preserve"> </w:t>
      </w:r>
      <w:r w:rsidRPr="00B46C8D">
        <w:rPr>
          <w:sz w:val="20"/>
          <w:szCs w:val="20"/>
        </w:rPr>
        <w:t>услуги</w:t>
      </w:r>
      <w:r w:rsidRPr="00B46C8D">
        <w:rPr>
          <w:spacing w:val="120"/>
          <w:sz w:val="20"/>
          <w:szCs w:val="20"/>
        </w:rPr>
        <w:t xml:space="preserve"> </w:t>
      </w:r>
      <w:r w:rsidRPr="00B46C8D">
        <w:rPr>
          <w:sz w:val="20"/>
          <w:szCs w:val="20"/>
        </w:rPr>
        <w:t>организации</w:t>
      </w:r>
      <w:r w:rsidRPr="00B46C8D">
        <w:rPr>
          <w:spacing w:val="119"/>
          <w:sz w:val="20"/>
          <w:szCs w:val="20"/>
        </w:rPr>
        <w:t xml:space="preserve"> </w:t>
      </w:r>
      <w:r w:rsidRPr="00B46C8D">
        <w:rPr>
          <w:sz w:val="20"/>
          <w:szCs w:val="20"/>
        </w:rPr>
        <w:t>ЖКХ</w:t>
      </w:r>
      <w:r w:rsidRPr="00B46C8D">
        <w:rPr>
          <w:spacing w:val="-67"/>
          <w:sz w:val="20"/>
          <w:szCs w:val="20"/>
        </w:rPr>
        <w:t xml:space="preserve"> </w:t>
      </w:r>
      <w:r w:rsidRPr="00B46C8D">
        <w:rPr>
          <w:sz w:val="20"/>
          <w:szCs w:val="20"/>
        </w:rPr>
        <w:t>в</w:t>
      </w:r>
      <w:r w:rsidRPr="00B46C8D">
        <w:rPr>
          <w:spacing w:val="-3"/>
          <w:sz w:val="20"/>
          <w:szCs w:val="20"/>
        </w:rPr>
        <w:t xml:space="preserve"> </w:t>
      </w:r>
      <w:r w:rsidRPr="00B46C8D">
        <w:rPr>
          <w:sz w:val="20"/>
          <w:szCs w:val="20"/>
        </w:rPr>
        <w:t>среднем за</w:t>
      </w:r>
      <w:r w:rsidRPr="00B46C8D">
        <w:rPr>
          <w:spacing w:val="-1"/>
          <w:sz w:val="20"/>
          <w:szCs w:val="20"/>
        </w:rPr>
        <w:t xml:space="preserve"> </w:t>
      </w:r>
      <w:r w:rsidRPr="00B46C8D">
        <w:rPr>
          <w:sz w:val="20"/>
          <w:szCs w:val="20"/>
        </w:rPr>
        <w:t>год,</w:t>
      </w:r>
      <w:r w:rsidRPr="00B46C8D">
        <w:rPr>
          <w:spacing w:val="-1"/>
          <w:sz w:val="20"/>
          <w:szCs w:val="20"/>
        </w:rPr>
        <w:t xml:space="preserve"> </w:t>
      </w:r>
      <w:r w:rsidRPr="00B46C8D">
        <w:rPr>
          <w:sz w:val="20"/>
          <w:szCs w:val="20"/>
        </w:rPr>
        <w:t>установленный на</w:t>
      </w:r>
      <w:r w:rsidRPr="00B46C8D">
        <w:rPr>
          <w:spacing w:val="-4"/>
          <w:sz w:val="20"/>
          <w:szCs w:val="20"/>
        </w:rPr>
        <w:t xml:space="preserve"> </w:t>
      </w:r>
      <w:r w:rsidRPr="00B46C8D">
        <w:rPr>
          <w:sz w:val="20"/>
          <w:szCs w:val="20"/>
        </w:rPr>
        <w:t>очередной</w:t>
      </w:r>
      <w:r w:rsidRPr="00B46C8D">
        <w:rPr>
          <w:spacing w:val="-3"/>
          <w:sz w:val="20"/>
          <w:szCs w:val="20"/>
        </w:rPr>
        <w:t xml:space="preserve"> </w:t>
      </w:r>
      <w:r w:rsidRPr="00B46C8D">
        <w:rPr>
          <w:sz w:val="20"/>
          <w:szCs w:val="20"/>
        </w:rPr>
        <w:t>финансовый</w:t>
      </w:r>
      <w:r w:rsidRPr="00B46C8D">
        <w:rPr>
          <w:spacing w:val="-2"/>
          <w:sz w:val="20"/>
          <w:szCs w:val="20"/>
        </w:rPr>
        <w:t xml:space="preserve"> </w:t>
      </w:r>
      <w:r w:rsidRPr="00B46C8D">
        <w:rPr>
          <w:sz w:val="20"/>
          <w:szCs w:val="20"/>
        </w:rPr>
        <w:t>год.</w:t>
      </w:r>
    </w:p>
    <w:p w:rsidR="0066686A" w:rsidRPr="00B46C8D" w:rsidRDefault="0066686A" w:rsidP="00B46C8D">
      <w:pPr>
        <w:pStyle w:val="a4"/>
        <w:numPr>
          <w:ilvl w:val="1"/>
          <w:numId w:val="14"/>
        </w:numPr>
        <w:tabs>
          <w:tab w:val="left" w:pos="1441"/>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При расчете коэффициента «А» рекомендовано учитывать:</w:t>
      </w:r>
      <w:r w:rsidRPr="00B46C8D">
        <w:rPr>
          <w:rFonts w:ascii="Times New Roman" w:hAnsi="Times New Roman" w:cs="Times New Roman"/>
          <w:spacing w:val="-67"/>
          <w:sz w:val="20"/>
          <w:szCs w:val="20"/>
        </w:rPr>
        <w:t xml:space="preserve"> </w:t>
      </w:r>
    </w:p>
    <w:p w:rsidR="0066686A" w:rsidRPr="00B46C8D" w:rsidRDefault="0066686A" w:rsidP="00B46C8D">
      <w:pPr>
        <w:pStyle w:val="a4"/>
        <w:tabs>
          <w:tab w:val="left" w:pos="1441"/>
        </w:tabs>
        <w:kinsoku w:val="0"/>
        <w:overflowPunct w:val="0"/>
        <w:ind w:firstLine="709"/>
        <w:jc w:val="both"/>
        <w:rPr>
          <w:rFonts w:ascii="Times New Roman" w:hAnsi="Times New Roman" w:cs="Times New Roman"/>
          <w:sz w:val="20"/>
          <w:szCs w:val="20"/>
        </w:rPr>
      </w:pPr>
      <w:r w:rsidRPr="00B46C8D">
        <w:rPr>
          <w:rFonts w:ascii="Times New Roman" w:hAnsi="Times New Roman" w:cs="Times New Roman"/>
          <w:sz w:val="20"/>
          <w:szCs w:val="20"/>
        </w:rPr>
        <w:lastRenderedPageBreak/>
        <w:t>выплаты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должностному</w:t>
      </w:r>
      <w:r w:rsidRPr="00B46C8D">
        <w:rPr>
          <w:rFonts w:ascii="Times New Roman" w:hAnsi="Times New Roman" w:cs="Times New Roman"/>
          <w:spacing w:val="-4"/>
          <w:sz w:val="20"/>
          <w:szCs w:val="20"/>
        </w:rPr>
        <w:t xml:space="preserve"> </w:t>
      </w:r>
      <w:r w:rsidRPr="00B46C8D">
        <w:rPr>
          <w:rFonts w:ascii="Times New Roman" w:hAnsi="Times New Roman" w:cs="Times New Roman"/>
          <w:sz w:val="20"/>
          <w:szCs w:val="20"/>
        </w:rPr>
        <w:t>окладу;</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 xml:space="preserve">надбавку за сложность и напряженность и специальный режим работы;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надбавку за выслугу лет;</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премии по результатам работы; материальную помощь;</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оплату труда в нерабочие праздничные дни; доплату за работу в ночное время;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начисления</w:t>
      </w:r>
      <w:r w:rsidRPr="00B46C8D">
        <w:rPr>
          <w:spacing w:val="-5"/>
          <w:sz w:val="20"/>
          <w:szCs w:val="20"/>
        </w:rPr>
        <w:t xml:space="preserve"> </w:t>
      </w:r>
      <w:r w:rsidRPr="00B46C8D">
        <w:rPr>
          <w:sz w:val="20"/>
          <w:szCs w:val="20"/>
        </w:rPr>
        <w:t>на</w:t>
      </w:r>
      <w:r w:rsidRPr="00B46C8D">
        <w:rPr>
          <w:spacing w:val="-2"/>
          <w:sz w:val="20"/>
          <w:szCs w:val="20"/>
        </w:rPr>
        <w:t xml:space="preserve"> </w:t>
      </w:r>
      <w:r w:rsidRPr="00B46C8D">
        <w:rPr>
          <w:sz w:val="20"/>
          <w:szCs w:val="20"/>
        </w:rPr>
        <w:t>выплаты</w:t>
      </w:r>
      <w:r w:rsidRPr="00B46C8D">
        <w:rPr>
          <w:spacing w:val="-2"/>
          <w:sz w:val="20"/>
          <w:szCs w:val="20"/>
        </w:rPr>
        <w:t xml:space="preserve"> </w:t>
      </w:r>
      <w:r w:rsidRPr="00B46C8D">
        <w:rPr>
          <w:sz w:val="20"/>
          <w:szCs w:val="20"/>
        </w:rPr>
        <w:t>по оплате</w:t>
      </w:r>
      <w:r w:rsidRPr="00B46C8D">
        <w:rPr>
          <w:spacing w:val="-2"/>
          <w:sz w:val="20"/>
          <w:szCs w:val="20"/>
        </w:rPr>
        <w:t xml:space="preserve"> </w:t>
      </w:r>
      <w:r w:rsidRPr="00B46C8D">
        <w:rPr>
          <w:sz w:val="20"/>
          <w:szCs w:val="20"/>
        </w:rPr>
        <w:t>труда</w:t>
      </w:r>
      <w:r w:rsidRPr="00B46C8D">
        <w:rPr>
          <w:spacing w:val="-2"/>
          <w:sz w:val="20"/>
          <w:szCs w:val="20"/>
        </w:rPr>
        <w:t xml:space="preserve"> </w:t>
      </w:r>
      <w:r w:rsidRPr="00B46C8D">
        <w:rPr>
          <w:sz w:val="20"/>
          <w:szCs w:val="20"/>
        </w:rPr>
        <w:t>(30,2</w:t>
      </w:r>
      <w:r w:rsidRPr="00B46C8D">
        <w:rPr>
          <w:spacing w:val="-1"/>
          <w:sz w:val="20"/>
          <w:szCs w:val="20"/>
        </w:rPr>
        <w:t xml:space="preserve"> </w:t>
      </w:r>
      <w:r w:rsidRPr="00B46C8D">
        <w:rPr>
          <w:sz w:val="20"/>
          <w:szCs w:val="20"/>
        </w:rPr>
        <w:t>%).</w:t>
      </w:r>
    </w:p>
    <w:p w:rsidR="0066686A" w:rsidRPr="00B46C8D" w:rsidRDefault="0066686A" w:rsidP="00B46C8D">
      <w:pPr>
        <w:pStyle w:val="a4"/>
        <w:numPr>
          <w:ilvl w:val="1"/>
          <w:numId w:val="14"/>
        </w:numPr>
        <w:tabs>
          <w:tab w:val="left" w:pos="1441"/>
          <w:tab w:val="left" w:pos="9498"/>
          <w:tab w:val="left" w:pos="9639"/>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При расчете коэффициента «В» рекомендовано учитывать:</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оплату услуг интернета;</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оплату мобильной связи;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 xml:space="preserve">абонентскую плату городских телефонов; обслуживание бухгалтерских программ;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 xml:space="preserve">установку антивирусных программ;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сопровождение справочно-правовых систем; затраты на услуги телеграфной связи;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информационно-техническую поддержку офисного оборудования и программного обеспечения;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затраты на прочие услуги связи.</w:t>
      </w:r>
    </w:p>
    <w:p w:rsidR="0066686A" w:rsidRPr="00B46C8D" w:rsidRDefault="0066686A" w:rsidP="00B46C8D">
      <w:pPr>
        <w:pStyle w:val="a4"/>
        <w:numPr>
          <w:ilvl w:val="1"/>
          <w:numId w:val="14"/>
        </w:numPr>
        <w:tabs>
          <w:tab w:val="left" w:pos="1441"/>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При расчете коэффициента «С» рекомендовано учитывать:</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затраты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 вещевое</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обеспечение;</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 xml:space="preserve">затраты на приобретение канцелярских товаров и принадлежностей; </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затраты на продовольственное обеспечение (если это предусмотрено уставом юридического лица или положением о ЕДДС);</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затраты на приобретение горюче-смазочных материалов для транспортных средств и специальной техники (если в составе ЕДДС есть в наличии оперативная группа администрации Трубчевского муниципального района);</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затраты</w:t>
      </w:r>
      <w:r w:rsidRPr="00B46C8D">
        <w:rPr>
          <w:spacing w:val="-2"/>
          <w:sz w:val="20"/>
          <w:szCs w:val="20"/>
        </w:rPr>
        <w:t xml:space="preserve"> </w:t>
      </w:r>
      <w:r w:rsidRPr="00B46C8D">
        <w:rPr>
          <w:sz w:val="20"/>
          <w:szCs w:val="20"/>
        </w:rPr>
        <w:t>на</w:t>
      </w:r>
      <w:r w:rsidRPr="00B46C8D">
        <w:rPr>
          <w:spacing w:val="-2"/>
          <w:sz w:val="20"/>
          <w:szCs w:val="20"/>
        </w:rPr>
        <w:t xml:space="preserve"> </w:t>
      </w:r>
      <w:r w:rsidRPr="00B46C8D">
        <w:rPr>
          <w:sz w:val="20"/>
          <w:szCs w:val="20"/>
        </w:rPr>
        <w:t>техническое</w:t>
      </w:r>
      <w:r w:rsidRPr="00B46C8D">
        <w:rPr>
          <w:spacing w:val="-5"/>
          <w:sz w:val="20"/>
          <w:szCs w:val="20"/>
        </w:rPr>
        <w:t xml:space="preserve"> </w:t>
      </w:r>
      <w:r w:rsidRPr="00B46C8D">
        <w:rPr>
          <w:sz w:val="20"/>
          <w:szCs w:val="20"/>
        </w:rPr>
        <w:t>обслуживание</w:t>
      </w:r>
      <w:r w:rsidRPr="00B46C8D">
        <w:rPr>
          <w:spacing w:val="-5"/>
          <w:sz w:val="20"/>
          <w:szCs w:val="20"/>
        </w:rPr>
        <w:t xml:space="preserve"> </w:t>
      </w:r>
      <w:r w:rsidRPr="00B46C8D">
        <w:rPr>
          <w:sz w:val="20"/>
          <w:szCs w:val="20"/>
        </w:rPr>
        <w:t>помещений;</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затраты на приобретение других запасных частей для вычислительной</w:t>
      </w:r>
      <w:r w:rsidRPr="00B46C8D">
        <w:rPr>
          <w:spacing w:val="1"/>
          <w:sz w:val="20"/>
          <w:szCs w:val="20"/>
        </w:rPr>
        <w:t xml:space="preserve"> </w:t>
      </w:r>
      <w:r w:rsidRPr="00B46C8D">
        <w:rPr>
          <w:sz w:val="20"/>
          <w:szCs w:val="20"/>
        </w:rPr>
        <w:t>техники;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затраты</w:t>
      </w:r>
      <w:r w:rsidRPr="00B46C8D">
        <w:rPr>
          <w:spacing w:val="35"/>
          <w:sz w:val="20"/>
          <w:szCs w:val="20"/>
        </w:rPr>
        <w:t xml:space="preserve"> </w:t>
      </w:r>
      <w:r w:rsidRPr="00B46C8D">
        <w:rPr>
          <w:sz w:val="20"/>
          <w:szCs w:val="20"/>
        </w:rPr>
        <w:t>на</w:t>
      </w:r>
      <w:r w:rsidRPr="00B46C8D">
        <w:rPr>
          <w:spacing w:val="35"/>
          <w:sz w:val="20"/>
          <w:szCs w:val="20"/>
        </w:rPr>
        <w:t xml:space="preserve"> </w:t>
      </w:r>
      <w:r w:rsidRPr="00B46C8D">
        <w:rPr>
          <w:sz w:val="20"/>
          <w:szCs w:val="20"/>
        </w:rPr>
        <w:t>приобретение</w:t>
      </w:r>
      <w:r w:rsidRPr="00B46C8D">
        <w:rPr>
          <w:spacing w:val="35"/>
          <w:sz w:val="20"/>
          <w:szCs w:val="20"/>
        </w:rPr>
        <w:t xml:space="preserve"> </w:t>
      </w:r>
      <w:r w:rsidRPr="00B46C8D">
        <w:rPr>
          <w:sz w:val="20"/>
          <w:szCs w:val="20"/>
        </w:rPr>
        <w:t>деталей</w:t>
      </w:r>
      <w:r w:rsidRPr="00B46C8D">
        <w:rPr>
          <w:spacing w:val="35"/>
          <w:sz w:val="20"/>
          <w:szCs w:val="20"/>
        </w:rPr>
        <w:t xml:space="preserve"> </w:t>
      </w:r>
      <w:r w:rsidRPr="00B46C8D">
        <w:rPr>
          <w:sz w:val="20"/>
          <w:szCs w:val="20"/>
        </w:rPr>
        <w:t>для</w:t>
      </w:r>
      <w:r w:rsidRPr="00B46C8D">
        <w:rPr>
          <w:spacing w:val="38"/>
          <w:sz w:val="20"/>
          <w:szCs w:val="20"/>
        </w:rPr>
        <w:t xml:space="preserve"> </w:t>
      </w:r>
      <w:r w:rsidRPr="00B46C8D">
        <w:rPr>
          <w:sz w:val="20"/>
          <w:szCs w:val="20"/>
        </w:rPr>
        <w:t>содержания</w:t>
      </w:r>
      <w:r w:rsidRPr="00B46C8D">
        <w:rPr>
          <w:spacing w:val="35"/>
          <w:sz w:val="20"/>
          <w:szCs w:val="20"/>
        </w:rPr>
        <w:t xml:space="preserve"> </w:t>
      </w:r>
      <w:r w:rsidRPr="00B46C8D">
        <w:rPr>
          <w:sz w:val="20"/>
          <w:szCs w:val="20"/>
        </w:rPr>
        <w:t>принтеров,</w:t>
      </w:r>
      <w:r w:rsidRPr="00B46C8D">
        <w:rPr>
          <w:spacing w:val="34"/>
          <w:sz w:val="20"/>
          <w:szCs w:val="20"/>
        </w:rPr>
        <w:t xml:space="preserve"> </w:t>
      </w:r>
      <w:r w:rsidRPr="00B46C8D">
        <w:rPr>
          <w:sz w:val="20"/>
          <w:szCs w:val="20"/>
        </w:rPr>
        <w:t>МФУ,</w:t>
      </w:r>
      <w:r w:rsidRPr="00B46C8D">
        <w:rPr>
          <w:spacing w:val="-67"/>
          <w:sz w:val="20"/>
          <w:szCs w:val="20"/>
        </w:rPr>
        <w:t xml:space="preserve"> </w:t>
      </w:r>
      <w:r w:rsidRPr="00B46C8D">
        <w:rPr>
          <w:sz w:val="20"/>
          <w:szCs w:val="20"/>
        </w:rPr>
        <w:t>копировальных аппаратов</w:t>
      </w:r>
      <w:r w:rsidRPr="00B46C8D">
        <w:rPr>
          <w:spacing w:val="-2"/>
          <w:sz w:val="20"/>
          <w:szCs w:val="20"/>
        </w:rPr>
        <w:t xml:space="preserve"> </w:t>
      </w:r>
      <w:r w:rsidRPr="00B46C8D">
        <w:rPr>
          <w:sz w:val="20"/>
          <w:szCs w:val="20"/>
        </w:rPr>
        <w:t>и иной</w:t>
      </w:r>
      <w:r w:rsidRPr="00B46C8D">
        <w:rPr>
          <w:spacing w:val="-4"/>
          <w:sz w:val="20"/>
          <w:szCs w:val="20"/>
        </w:rPr>
        <w:t xml:space="preserve"> </w:t>
      </w:r>
      <w:r w:rsidRPr="00B46C8D">
        <w:rPr>
          <w:sz w:val="20"/>
          <w:szCs w:val="20"/>
        </w:rPr>
        <w:t>оргтехники;</w:t>
      </w:r>
    </w:p>
    <w:p w:rsidR="0066686A" w:rsidRPr="00B46C8D" w:rsidRDefault="0066686A" w:rsidP="00B46C8D">
      <w:pPr>
        <w:pStyle w:val="af"/>
        <w:tabs>
          <w:tab w:val="left" w:pos="2006"/>
          <w:tab w:val="left" w:pos="2543"/>
          <w:tab w:val="left" w:pos="4461"/>
          <w:tab w:val="left" w:pos="6433"/>
          <w:tab w:val="left" w:pos="7601"/>
          <w:tab w:val="left" w:pos="8152"/>
        </w:tabs>
        <w:kinsoku w:val="0"/>
        <w:overflowPunct w:val="0"/>
        <w:spacing w:after="0"/>
        <w:ind w:firstLine="709"/>
        <w:jc w:val="both"/>
        <w:rPr>
          <w:sz w:val="20"/>
          <w:szCs w:val="20"/>
        </w:rPr>
      </w:pPr>
      <w:r w:rsidRPr="00B46C8D">
        <w:rPr>
          <w:sz w:val="20"/>
          <w:szCs w:val="20"/>
        </w:rPr>
        <w:t>затраты на приобретение материальных запасов по обеспечению</w:t>
      </w:r>
      <w:r w:rsidRPr="00B46C8D">
        <w:rPr>
          <w:spacing w:val="-67"/>
          <w:sz w:val="20"/>
          <w:szCs w:val="20"/>
        </w:rPr>
        <w:t xml:space="preserve"> </w:t>
      </w:r>
      <w:r w:rsidRPr="00B46C8D">
        <w:rPr>
          <w:sz w:val="20"/>
          <w:szCs w:val="20"/>
        </w:rPr>
        <w:t>безопасности</w:t>
      </w:r>
      <w:r w:rsidRPr="00B46C8D">
        <w:rPr>
          <w:spacing w:val="-3"/>
          <w:sz w:val="20"/>
          <w:szCs w:val="20"/>
        </w:rPr>
        <w:t xml:space="preserve"> </w:t>
      </w:r>
      <w:r w:rsidRPr="00B46C8D">
        <w:rPr>
          <w:sz w:val="20"/>
          <w:szCs w:val="20"/>
        </w:rPr>
        <w:t>информации;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затраты</w:t>
      </w:r>
      <w:r w:rsidRPr="00B46C8D">
        <w:rPr>
          <w:spacing w:val="-3"/>
          <w:sz w:val="20"/>
          <w:szCs w:val="20"/>
        </w:rPr>
        <w:t xml:space="preserve"> </w:t>
      </w:r>
      <w:r w:rsidRPr="00B46C8D">
        <w:rPr>
          <w:sz w:val="20"/>
          <w:szCs w:val="20"/>
        </w:rPr>
        <w:t>на</w:t>
      </w:r>
      <w:r w:rsidRPr="00B46C8D">
        <w:rPr>
          <w:spacing w:val="-6"/>
          <w:sz w:val="20"/>
          <w:szCs w:val="20"/>
        </w:rPr>
        <w:t xml:space="preserve"> </w:t>
      </w:r>
      <w:r w:rsidRPr="00B46C8D">
        <w:rPr>
          <w:sz w:val="20"/>
          <w:szCs w:val="20"/>
        </w:rPr>
        <w:t>приобретение</w:t>
      </w:r>
      <w:r w:rsidRPr="00B46C8D">
        <w:rPr>
          <w:spacing w:val="-3"/>
          <w:sz w:val="20"/>
          <w:szCs w:val="20"/>
        </w:rPr>
        <w:t xml:space="preserve"> </w:t>
      </w:r>
      <w:r w:rsidRPr="00B46C8D">
        <w:rPr>
          <w:sz w:val="20"/>
          <w:szCs w:val="20"/>
        </w:rPr>
        <w:t>прочих</w:t>
      </w:r>
      <w:r w:rsidRPr="00B46C8D">
        <w:rPr>
          <w:spacing w:val="-2"/>
          <w:sz w:val="20"/>
          <w:szCs w:val="20"/>
        </w:rPr>
        <w:t xml:space="preserve"> </w:t>
      </w:r>
      <w:r w:rsidRPr="00B46C8D">
        <w:rPr>
          <w:sz w:val="20"/>
          <w:szCs w:val="20"/>
        </w:rPr>
        <w:t>материальных</w:t>
      </w:r>
      <w:r w:rsidRPr="00B46C8D">
        <w:rPr>
          <w:spacing w:val="-1"/>
          <w:sz w:val="20"/>
          <w:szCs w:val="20"/>
        </w:rPr>
        <w:t xml:space="preserve"> </w:t>
      </w:r>
      <w:r w:rsidRPr="00B46C8D">
        <w:rPr>
          <w:sz w:val="20"/>
          <w:szCs w:val="20"/>
        </w:rPr>
        <w:t>запасов.</w:t>
      </w:r>
    </w:p>
    <w:p w:rsidR="0066686A" w:rsidRPr="00B46C8D" w:rsidRDefault="0066686A" w:rsidP="00B46C8D">
      <w:pPr>
        <w:pStyle w:val="a4"/>
        <w:numPr>
          <w:ilvl w:val="1"/>
          <w:numId w:val="14"/>
        </w:numPr>
        <w:tabs>
          <w:tab w:val="left" w:pos="1441"/>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При расчете коэффициента «D» рекомендовано учитывать:</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затраты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приобретение мониторов;</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затраты на приобретение системных блоков;</w:t>
      </w:r>
      <w:r w:rsidRPr="00B46C8D">
        <w:rPr>
          <w:spacing w:val="1"/>
          <w:sz w:val="20"/>
          <w:szCs w:val="20"/>
        </w:rPr>
        <w:t xml:space="preserve"> </w:t>
      </w:r>
      <w:r w:rsidRPr="00B46C8D">
        <w:rPr>
          <w:sz w:val="20"/>
          <w:szCs w:val="20"/>
        </w:rPr>
        <w:t>затраты</w:t>
      </w:r>
      <w:r w:rsidRPr="00B46C8D">
        <w:rPr>
          <w:spacing w:val="-4"/>
          <w:sz w:val="20"/>
          <w:szCs w:val="20"/>
        </w:rPr>
        <w:t xml:space="preserve"> </w:t>
      </w:r>
      <w:r w:rsidRPr="00B46C8D">
        <w:rPr>
          <w:sz w:val="20"/>
          <w:szCs w:val="20"/>
        </w:rPr>
        <w:t>на</w:t>
      </w:r>
      <w:r w:rsidRPr="00B46C8D">
        <w:rPr>
          <w:spacing w:val="-6"/>
          <w:sz w:val="20"/>
          <w:szCs w:val="20"/>
        </w:rPr>
        <w:t xml:space="preserve"> </w:t>
      </w:r>
      <w:r w:rsidRPr="00B46C8D">
        <w:rPr>
          <w:sz w:val="20"/>
          <w:szCs w:val="20"/>
        </w:rPr>
        <w:t>приобретение</w:t>
      </w:r>
      <w:r w:rsidRPr="00B46C8D">
        <w:rPr>
          <w:spacing w:val="-1"/>
          <w:sz w:val="20"/>
          <w:szCs w:val="20"/>
        </w:rPr>
        <w:t xml:space="preserve"> </w:t>
      </w:r>
      <w:r w:rsidRPr="00B46C8D">
        <w:rPr>
          <w:sz w:val="20"/>
          <w:szCs w:val="20"/>
        </w:rPr>
        <w:t>носителей</w:t>
      </w:r>
      <w:r w:rsidRPr="00B46C8D">
        <w:rPr>
          <w:spacing w:val="-6"/>
          <w:sz w:val="20"/>
          <w:szCs w:val="20"/>
        </w:rPr>
        <w:t xml:space="preserve"> </w:t>
      </w:r>
      <w:r w:rsidRPr="00B46C8D">
        <w:rPr>
          <w:sz w:val="20"/>
          <w:szCs w:val="20"/>
        </w:rPr>
        <w:t>информации;</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затраты на приобретение оборудования для видеоконференцсвязи;</w:t>
      </w:r>
      <w:r w:rsidRPr="00B46C8D">
        <w:rPr>
          <w:spacing w:val="-67"/>
          <w:sz w:val="20"/>
          <w:szCs w:val="20"/>
        </w:rPr>
        <w:t xml:space="preserve"> </w:t>
      </w:r>
      <w:r w:rsidRPr="00B46C8D">
        <w:rPr>
          <w:sz w:val="20"/>
          <w:szCs w:val="20"/>
        </w:rPr>
        <w:t>затраты</w:t>
      </w:r>
      <w:r w:rsidRPr="00B46C8D">
        <w:rPr>
          <w:spacing w:val="-1"/>
          <w:sz w:val="20"/>
          <w:szCs w:val="20"/>
        </w:rPr>
        <w:t xml:space="preserve"> </w:t>
      </w:r>
      <w:r w:rsidRPr="00B46C8D">
        <w:rPr>
          <w:sz w:val="20"/>
          <w:szCs w:val="20"/>
        </w:rPr>
        <w:t>на</w:t>
      </w:r>
      <w:r w:rsidRPr="00B46C8D">
        <w:rPr>
          <w:spacing w:val="-4"/>
          <w:sz w:val="20"/>
          <w:szCs w:val="20"/>
        </w:rPr>
        <w:t xml:space="preserve"> </w:t>
      </w:r>
      <w:r w:rsidRPr="00B46C8D">
        <w:rPr>
          <w:sz w:val="20"/>
          <w:szCs w:val="20"/>
        </w:rPr>
        <w:t>приобретение</w:t>
      </w:r>
      <w:r w:rsidRPr="00B46C8D">
        <w:rPr>
          <w:spacing w:val="-1"/>
          <w:sz w:val="20"/>
          <w:szCs w:val="20"/>
        </w:rPr>
        <w:t xml:space="preserve"> </w:t>
      </w:r>
      <w:r w:rsidRPr="00B46C8D">
        <w:rPr>
          <w:sz w:val="20"/>
          <w:szCs w:val="20"/>
        </w:rPr>
        <w:t>систем</w:t>
      </w:r>
      <w:r w:rsidRPr="00B46C8D">
        <w:rPr>
          <w:spacing w:val="-1"/>
          <w:sz w:val="20"/>
          <w:szCs w:val="20"/>
        </w:rPr>
        <w:t xml:space="preserve"> </w:t>
      </w:r>
      <w:r w:rsidRPr="00B46C8D">
        <w:rPr>
          <w:sz w:val="20"/>
          <w:szCs w:val="20"/>
        </w:rPr>
        <w:t>кондиционирования;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затраты</w:t>
      </w:r>
      <w:r w:rsidRPr="00B46C8D">
        <w:rPr>
          <w:spacing w:val="-3"/>
          <w:sz w:val="20"/>
          <w:szCs w:val="20"/>
        </w:rPr>
        <w:t xml:space="preserve"> </w:t>
      </w:r>
      <w:r w:rsidRPr="00B46C8D">
        <w:rPr>
          <w:sz w:val="20"/>
          <w:szCs w:val="20"/>
        </w:rPr>
        <w:t>на</w:t>
      </w:r>
      <w:r w:rsidRPr="00B46C8D">
        <w:rPr>
          <w:spacing w:val="-6"/>
          <w:sz w:val="20"/>
          <w:szCs w:val="20"/>
        </w:rPr>
        <w:t xml:space="preserve"> </w:t>
      </w:r>
      <w:r w:rsidRPr="00B46C8D">
        <w:rPr>
          <w:sz w:val="20"/>
          <w:szCs w:val="20"/>
        </w:rPr>
        <w:t>приобретение</w:t>
      </w:r>
      <w:r w:rsidRPr="00B46C8D">
        <w:rPr>
          <w:spacing w:val="-3"/>
          <w:sz w:val="20"/>
          <w:szCs w:val="20"/>
        </w:rPr>
        <w:t xml:space="preserve"> </w:t>
      </w:r>
      <w:r w:rsidRPr="00B46C8D">
        <w:rPr>
          <w:sz w:val="20"/>
          <w:szCs w:val="20"/>
        </w:rPr>
        <w:t>прочих</w:t>
      </w:r>
      <w:r w:rsidRPr="00B46C8D">
        <w:rPr>
          <w:spacing w:val="-1"/>
          <w:sz w:val="20"/>
          <w:szCs w:val="20"/>
        </w:rPr>
        <w:t xml:space="preserve"> </w:t>
      </w:r>
      <w:r w:rsidRPr="00B46C8D">
        <w:rPr>
          <w:sz w:val="20"/>
          <w:szCs w:val="20"/>
        </w:rPr>
        <w:t>основных</w:t>
      </w:r>
      <w:r w:rsidRPr="00B46C8D">
        <w:rPr>
          <w:spacing w:val="-2"/>
          <w:sz w:val="20"/>
          <w:szCs w:val="20"/>
        </w:rPr>
        <w:t xml:space="preserve"> </w:t>
      </w:r>
      <w:r w:rsidRPr="00B46C8D">
        <w:rPr>
          <w:sz w:val="20"/>
          <w:szCs w:val="20"/>
        </w:rPr>
        <w:t>средств.</w:t>
      </w:r>
    </w:p>
    <w:p w:rsidR="0066686A" w:rsidRPr="00B46C8D" w:rsidRDefault="0066686A" w:rsidP="00B46C8D">
      <w:pPr>
        <w:pStyle w:val="a4"/>
        <w:numPr>
          <w:ilvl w:val="1"/>
          <w:numId w:val="14"/>
        </w:numPr>
        <w:tabs>
          <w:tab w:val="left" w:pos="1441"/>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При расчете коэффициента «F» рекомендовано учитывать:</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услуги горячего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водоснабжения;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услуги холодного водоснабжения;</w:t>
      </w:r>
      <w:r w:rsidRPr="00B46C8D">
        <w:rPr>
          <w:spacing w:val="-67"/>
          <w:sz w:val="20"/>
          <w:szCs w:val="20"/>
        </w:rPr>
        <w:t xml:space="preserve"> </w:t>
      </w:r>
      <w:r w:rsidRPr="00B46C8D">
        <w:rPr>
          <w:sz w:val="20"/>
          <w:szCs w:val="20"/>
        </w:rPr>
        <w:t>услуги водоотведения;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услуги</w:t>
      </w:r>
      <w:r w:rsidRPr="00B46C8D">
        <w:rPr>
          <w:spacing w:val="-2"/>
          <w:sz w:val="20"/>
          <w:szCs w:val="20"/>
        </w:rPr>
        <w:t xml:space="preserve"> </w:t>
      </w:r>
      <w:r w:rsidRPr="00B46C8D">
        <w:rPr>
          <w:sz w:val="20"/>
          <w:szCs w:val="20"/>
        </w:rPr>
        <w:t>отопления;</w:t>
      </w:r>
    </w:p>
    <w:p w:rsidR="0066686A" w:rsidRPr="00B46C8D" w:rsidRDefault="0066686A" w:rsidP="00B46C8D">
      <w:pPr>
        <w:pStyle w:val="af"/>
        <w:kinsoku w:val="0"/>
        <w:overflowPunct w:val="0"/>
        <w:spacing w:after="0"/>
        <w:ind w:firstLine="709"/>
        <w:jc w:val="both"/>
        <w:rPr>
          <w:sz w:val="20"/>
          <w:szCs w:val="20"/>
        </w:rPr>
      </w:pPr>
      <w:r w:rsidRPr="00B46C8D">
        <w:rPr>
          <w:sz w:val="20"/>
          <w:szCs w:val="20"/>
        </w:rPr>
        <w:t>услуги</w:t>
      </w:r>
      <w:r w:rsidRPr="00B46C8D">
        <w:rPr>
          <w:spacing w:val="-1"/>
          <w:sz w:val="20"/>
          <w:szCs w:val="20"/>
        </w:rPr>
        <w:t xml:space="preserve"> </w:t>
      </w:r>
      <w:r w:rsidRPr="00B46C8D">
        <w:rPr>
          <w:sz w:val="20"/>
          <w:szCs w:val="20"/>
        </w:rPr>
        <w:t>электроснабжения</w:t>
      </w:r>
      <w:r w:rsidRPr="00B46C8D">
        <w:rPr>
          <w:spacing w:val="-2"/>
          <w:sz w:val="20"/>
          <w:szCs w:val="20"/>
        </w:rPr>
        <w:t xml:space="preserve"> </w:t>
      </w:r>
      <w:r w:rsidRPr="00B46C8D">
        <w:rPr>
          <w:sz w:val="20"/>
          <w:szCs w:val="20"/>
        </w:rPr>
        <w:t>(в</w:t>
      </w:r>
      <w:r w:rsidRPr="00B46C8D">
        <w:rPr>
          <w:spacing w:val="-3"/>
          <w:sz w:val="20"/>
          <w:szCs w:val="20"/>
        </w:rPr>
        <w:t xml:space="preserve"> </w:t>
      </w:r>
      <w:r w:rsidRPr="00B46C8D">
        <w:rPr>
          <w:sz w:val="20"/>
          <w:szCs w:val="20"/>
        </w:rPr>
        <w:t>части</w:t>
      </w:r>
      <w:r w:rsidRPr="00B46C8D">
        <w:rPr>
          <w:spacing w:val="-2"/>
          <w:sz w:val="20"/>
          <w:szCs w:val="20"/>
        </w:rPr>
        <w:t xml:space="preserve"> </w:t>
      </w:r>
      <w:r w:rsidRPr="00B46C8D">
        <w:rPr>
          <w:sz w:val="20"/>
          <w:szCs w:val="20"/>
        </w:rPr>
        <w:t>питания</w:t>
      </w:r>
      <w:r w:rsidRPr="00B46C8D">
        <w:rPr>
          <w:spacing w:val="-4"/>
          <w:sz w:val="20"/>
          <w:szCs w:val="20"/>
        </w:rPr>
        <w:t xml:space="preserve"> </w:t>
      </w:r>
      <w:r w:rsidRPr="00B46C8D">
        <w:rPr>
          <w:sz w:val="20"/>
          <w:szCs w:val="20"/>
        </w:rPr>
        <w:t>компьютерной</w:t>
      </w:r>
      <w:r w:rsidRPr="00B46C8D">
        <w:rPr>
          <w:spacing w:val="-5"/>
          <w:sz w:val="20"/>
          <w:szCs w:val="20"/>
        </w:rPr>
        <w:t xml:space="preserve"> </w:t>
      </w:r>
      <w:r w:rsidRPr="00B46C8D">
        <w:rPr>
          <w:sz w:val="20"/>
          <w:szCs w:val="20"/>
        </w:rPr>
        <w:t>техники).</w:t>
      </w:r>
    </w:p>
    <w:p w:rsidR="0066686A" w:rsidRPr="00B46C8D" w:rsidRDefault="0066686A" w:rsidP="00B46C8D">
      <w:pPr>
        <w:pStyle w:val="a4"/>
        <w:numPr>
          <w:ilvl w:val="1"/>
          <w:numId w:val="14"/>
        </w:numPr>
        <w:tabs>
          <w:tab w:val="left" w:pos="1418"/>
          <w:tab w:val="left" w:pos="1611"/>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Для</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более качественного планирования финансовых средств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 содержание ЕДДС издается нормативный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правовой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акт, устанавливающий, с учетом вопросов обеспечения деятельности ЕДДС,</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нормативные</w:t>
      </w:r>
      <w:r w:rsidRPr="00B46C8D">
        <w:rPr>
          <w:rFonts w:ascii="Times New Roman" w:hAnsi="Times New Roman" w:cs="Times New Roman"/>
          <w:spacing w:val="71"/>
          <w:sz w:val="20"/>
          <w:szCs w:val="20"/>
        </w:rPr>
        <w:t xml:space="preserve"> </w:t>
      </w:r>
      <w:r w:rsidRPr="00B46C8D">
        <w:rPr>
          <w:rFonts w:ascii="Times New Roman" w:hAnsi="Times New Roman" w:cs="Times New Roman"/>
          <w:sz w:val="20"/>
          <w:szCs w:val="20"/>
        </w:rPr>
        <w:t>затраты на обеспечение функций администрации Трубчевского муниципального района</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и подведомственных казенных учреждений,</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которые будут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включать в себя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нормирование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затрат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закупке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товаров,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работ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услуг</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для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обеспечения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продовольственного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вещевого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обеспечения</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прочие</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затраты</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на</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закупку</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товаров,</w:t>
      </w:r>
      <w:r w:rsidRPr="00B46C8D">
        <w:rPr>
          <w:rFonts w:ascii="Times New Roman" w:hAnsi="Times New Roman" w:cs="Times New Roman"/>
          <w:spacing w:val="-2"/>
          <w:sz w:val="20"/>
          <w:szCs w:val="20"/>
        </w:rPr>
        <w:t xml:space="preserve"> </w:t>
      </w:r>
      <w:r w:rsidRPr="00B46C8D">
        <w:rPr>
          <w:rFonts w:ascii="Times New Roman" w:hAnsi="Times New Roman" w:cs="Times New Roman"/>
          <w:sz w:val="20"/>
          <w:szCs w:val="20"/>
        </w:rPr>
        <w:t>работ,</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услуг</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в</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целях</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реализации</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своих</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функций.</w:t>
      </w:r>
    </w:p>
    <w:p w:rsidR="0066686A" w:rsidRPr="00B46C8D" w:rsidRDefault="0066686A" w:rsidP="00B46C8D">
      <w:pPr>
        <w:pStyle w:val="a4"/>
        <w:numPr>
          <w:ilvl w:val="1"/>
          <w:numId w:val="14"/>
        </w:numPr>
        <w:tabs>
          <w:tab w:val="left" w:pos="1445"/>
        </w:tabs>
        <w:kinsoku w:val="0"/>
        <w:overflowPunct w:val="0"/>
        <w:adjustRightInd w:val="0"/>
        <w:ind w:left="0" w:firstLine="709"/>
        <w:jc w:val="both"/>
        <w:rPr>
          <w:rFonts w:ascii="Times New Roman" w:hAnsi="Times New Roman" w:cs="Times New Roman"/>
          <w:sz w:val="20"/>
          <w:szCs w:val="20"/>
        </w:rPr>
      </w:pPr>
      <w:r w:rsidRPr="00B46C8D">
        <w:rPr>
          <w:rFonts w:ascii="Times New Roman" w:hAnsi="Times New Roman" w:cs="Times New Roman"/>
          <w:sz w:val="20"/>
          <w:szCs w:val="20"/>
        </w:rPr>
        <w:t>Уровень заработной платы сотрудников ЕДДС должен быть не ниже</w:t>
      </w:r>
      <w:r w:rsidRPr="00B46C8D">
        <w:rPr>
          <w:rFonts w:ascii="Times New Roman" w:hAnsi="Times New Roman" w:cs="Times New Roman"/>
          <w:spacing w:val="-67"/>
          <w:sz w:val="20"/>
          <w:szCs w:val="20"/>
        </w:rPr>
        <w:t xml:space="preserve"> </w:t>
      </w:r>
      <w:r w:rsidRPr="00B46C8D">
        <w:rPr>
          <w:rFonts w:ascii="Times New Roman" w:hAnsi="Times New Roman" w:cs="Times New Roman"/>
          <w:sz w:val="20"/>
          <w:szCs w:val="20"/>
        </w:rPr>
        <w:t>средней заработной</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платы</w:t>
      </w:r>
      <w:r w:rsidRPr="00B46C8D">
        <w:rPr>
          <w:rFonts w:ascii="Times New Roman" w:hAnsi="Times New Roman" w:cs="Times New Roman"/>
          <w:spacing w:val="-3"/>
          <w:sz w:val="20"/>
          <w:szCs w:val="20"/>
        </w:rPr>
        <w:t xml:space="preserve"> </w:t>
      </w:r>
      <w:r w:rsidRPr="00B46C8D">
        <w:rPr>
          <w:rFonts w:ascii="Times New Roman" w:hAnsi="Times New Roman" w:cs="Times New Roman"/>
          <w:sz w:val="20"/>
          <w:szCs w:val="20"/>
        </w:rPr>
        <w:t>по</w:t>
      </w:r>
      <w:r w:rsidRPr="00B46C8D">
        <w:rPr>
          <w:rFonts w:ascii="Times New Roman" w:hAnsi="Times New Roman" w:cs="Times New Roman"/>
          <w:spacing w:val="1"/>
          <w:sz w:val="20"/>
          <w:szCs w:val="20"/>
        </w:rPr>
        <w:t xml:space="preserve"> </w:t>
      </w:r>
      <w:r w:rsidRPr="00B46C8D">
        <w:rPr>
          <w:rFonts w:ascii="Times New Roman" w:hAnsi="Times New Roman" w:cs="Times New Roman"/>
          <w:sz w:val="20"/>
          <w:szCs w:val="20"/>
        </w:rPr>
        <w:t>муниципальному</w:t>
      </w:r>
      <w:r w:rsidRPr="00B46C8D">
        <w:rPr>
          <w:rFonts w:ascii="Times New Roman" w:hAnsi="Times New Roman" w:cs="Times New Roman"/>
          <w:spacing w:val="-5"/>
          <w:sz w:val="20"/>
          <w:szCs w:val="20"/>
        </w:rPr>
        <w:t xml:space="preserve"> </w:t>
      </w:r>
      <w:r w:rsidRPr="00B46C8D">
        <w:rPr>
          <w:rFonts w:ascii="Times New Roman" w:hAnsi="Times New Roman" w:cs="Times New Roman"/>
          <w:sz w:val="20"/>
          <w:szCs w:val="20"/>
        </w:rPr>
        <w:t>образованию, с учетом финансовых возможностей администрации Трубчевского муниципального района.</w:t>
      </w:r>
    </w:p>
    <w:p w:rsidR="0066686A" w:rsidRPr="00B46C8D" w:rsidRDefault="0066686A" w:rsidP="00B46C8D">
      <w:pPr>
        <w:pStyle w:val="af"/>
        <w:kinsoku w:val="0"/>
        <w:overflowPunct w:val="0"/>
        <w:spacing w:after="0"/>
        <w:ind w:firstLine="709"/>
        <w:jc w:val="both"/>
        <w:rPr>
          <w:sz w:val="20"/>
          <w:szCs w:val="20"/>
        </w:rPr>
      </w:pPr>
    </w:p>
    <w:p w:rsidR="0066686A" w:rsidRPr="00B46C8D" w:rsidRDefault="0066686A" w:rsidP="00250E91">
      <w:pPr>
        <w:pStyle w:val="1"/>
        <w:keepNext w:val="0"/>
        <w:widowControl w:val="0"/>
        <w:numPr>
          <w:ilvl w:val="0"/>
          <w:numId w:val="23"/>
        </w:numPr>
        <w:tabs>
          <w:tab w:val="left" w:pos="0"/>
        </w:tabs>
        <w:kinsoku w:val="0"/>
        <w:overflowPunct w:val="0"/>
        <w:autoSpaceDE w:val="0"/>
        <w:autoSpaceDN w:val="0"/>
        <w:adjustRightInd w:val="0"/>
        <w:ind w:left="0" w:firstLine="709"/>
        <w:rPr>
          <w:sz w:val="20"/>
        </w:rPr>
      </w:pPr>
      <w:r w:rsidRPr="00B46C8D">
        <w:rPr>
          <w:sz w:val="20"/>
        </w:rPr>
        <w:t>Требования</w:t>
      </w:r>
      <w:r w:rsidRPr="00B46C8D">
        <w:rPr>
          <w:spacing w:val="-5"/>
          <w:sz w:val="20"/>
        </w:rPr>
        <w:t xml:space="preserve"> </w:t>
      </w:r>
      <w:r w:rsidRPr="00B46C8D">
        <w:rPr>
          <w:sz w:val="20"/>
        </w:rPr>
        <w:t>к</w:t>
      </w:r>
      <w:r w:rsidRPr="00B46C8D">
        <w:rPr>
          <w:spacing w:val="-4"/>
          <w:sz w:val="20"/>
        </w:rPr>
        <w:t xml:space="preserve"> </w:t>
      </w:r>
      <w:r w:rsidRPr="00B46C8D">
        <w:rPr>
          <w:sz w:val="20"/>
        </w:rPr>
        <w:t>защите</w:t>
      </w:r>
      <w:r w:rsidRPr="00B46C8D">
        <w:rPr>
          <w:spacing w:val="-3"/>
          <w:sz w:val="20"/>
        </w:rPr>
        <w:t xml:space="preserve"> </w:t>
      </w:r>
      <w:r w:rsidRPr="00B46C8D">
        <w:rPr>
          <w:sz w:val="20"/>
        </w:rPr>
        <w:t>информации</w:t>
      </w:r>
    </w:p>
    <w:p w:rsidR="0066686A" w:rsidRDefault="0066686A" w:rsidP="00B46C8D">
      <w:pPr>
        <w:pStyle w:val="af"/>
        <w:kinsoku w:val="0"/>
        <w:overflowPunct w:val="0"/>
        <w:spacing w:after="0"/>
        <w:ind w:firstLine="709"/>
        <w:jc w:val="both"/>
        <w:rPr>
          <w:sz w:val="20"/>
          <w:szCs w:val="20"/>
        </w:rPr>
      </w:pPr>
      <w:r w:rsidRPr="00B46C8D">
        <w:rPr>
          <w:sz w:val="20"/>
          <w:szCs w:val="20"/>
        </w:rPr>
        <w:t>В</w:t>
      </w:r>
      <w:r w:rsidRPr="00B46C8D">
        <w:rPr>
          <w:spacing w:val="1"/>
          <w:sz w:val="20"/>
          <w:szCs w:val="20"/>
        </w:rPr>
        <w:t xml:space="preserve"> </w:t>
      </w:r>
      <w:r w:rsidRPr="00B46C8D">
        <w:rPr>
          <w:sz w:val="20"/>
          <w:szCs w:val="20"/>
        </w:rPr>
        <w:t>ЕДДС</w:t>
      </w:r>
      <w:r w:rsidRPr="00B46C8D">
        <w:rPr>
          <w:spacing w:val="1"/>
          <w:sz w:val="20"/>
          <w:szCs w:val="20"/>
        </w:rPr>
        <w:t xml:space="preserve"> </w:t>
      </w:r>
      <w:r w:rsidRPr="00B46C8D">
        <w:rPr>
          <w:sz w:val="20"/>
          <w:szCs w:val="20"/>
        </w:rPr>
        <w:t>должны</w:t>
      </w:r>
      <w:r w:rsidRPr="00B46C8D">
        <w:rPr>
          <w:spacing w:val="1"/>
          <w:sz w:val="20"/>
          <w:szCs w:val="20"/>
        </w:rPr>
        <w:t xml:space="preserve"> </w:t>
      </w:r>
      <w:r w:rsidRPr="00B46C8D">
        <w:rPr>
          <w:sz w:val="20"/>
          <w:szCs w:val="20"/>
        </w:rPr>
        <w:t>выполняться</w:t>
      </w:r>
      <w:r w:rsidRPr="00B46C8D">
        <w:rPr>
          <w:spacing w:val="1"/>
          <w:sz w:val="20"/>
          <w:szCs w:val="20"/>
        </w:rPr>
        <w:t xml:space="preserve"> </w:t>
      </w:r>
      <w:r w:rsidRPr="00B46C8D">
        <w:rPr>
          <w:sz w:val="20"/>
          <w:szCs w:val="20"/>
        </w:rPr>
        <w:t>требования</w:t>
      </w:r>
      <w:r w:rsidRPr="00B46C8D">
        <w:rPr>
          <w:spacing w:val="1"/>
          <w:sz w:val="20"/>
          <w:szCs w:val="20"/>
        </w:rPr>
        <w:t xml:space="preserve"> </w:t>
      </w:r>
      <w:r w:rsidRPr="00B46C8D">
        <w:rPr>
          <w:sz w:val="20"/>
          <w:szCs w:val="20"/>
        </w:rPr>
        <w:t>по</w:t>
      </w:r>
      <w:r w:rsidRPr="00B46C8D">
        <w:rPr>
          <w:spacing w:val="1"/>
          <w:sz w:val="20"/>
          <w:szCs w:val="20"/>
        </w:rPr>
        <w:t xml:space="preserve"> </w:t>
      </w:r>
      <w:r w:rsidRPr="00B46C8D">
        <w:rPr>
          <w:sz w:val="20"/>
          <w:szCs w:val="20"/>
        </w:rPr>
        <w:t>обеспечению</w:t>
      </w:r>
      <w:r w:rsidRPr="00B46C8D">
        <w:rPr>
          <w:spacing w:val="1"/>
          <w:sz w:val="20"/>
          <w:szCs w:val="20"/>
        </w:rPr>
        <w:t xml:space="preserve"> </w:t>
      </w:r>
      <w:r w:rsidRPr="00B46C8D">
        <w:rPr>
          <w:sz w:val="20"/>
          <w:szCs w:val="20"/>
        </w:rPr>
        <w:t>защиты</w:t>
      </w:r>
      <w:r w:rsidRPr="00B46C8D">
        <w:rPr>
          <w:spacing w:val="1"/>
          <w:sz w:val="20"/>
          <w:szCs w:val="20"/>
        </w:rPr>
        <w:t xml:space="preserve"> </w:t>
      </w:r>
      <w:r w:rsidRPr="00B46C8D">
        <w:rPr>
          <w:sz w:val="20"/>
          <w:szCs w:val="20"/>
        </w:rPr>
        <w:t>информации,</w:t>
      </w:r>
      <w:r w:rsidRPr="00B46C8D">
        <w:rPr>
          <w:spacing w:val="1"/>
          <w:sz w:val="20"/>
          <w:szCs w:val="20"/>
        </w:rPr>
        <w:t xml:space="preserve"> </w:t>
      </w:r>
      <w:r w:rsidRPr="00B46C8D">
        <w:rPr>
          <w:sz w:val="20"/>
          <w:szCs w:val="20"/>
        </w:rPr>
        <w:t>предъявляемые</w:t>
      </w:r>
      <w:r w:rsidRPr="00B46C8D">
        <w:rPr>
          <w:spacing w:val="1"/>
          <w:sz w:val="20"/>
          <w:szCs w:val="20"/>
        </w:rPr>
        <w:t xml:space="preserve"> </w:t>
      </w:r>
      <w:r w:rsidRPr="00B46C8D">
        <w:rPr>
          <w:sz w:val="20"/>
          <w:szCs w:val="20"/>
        </w:rPr>
        <w:t>к</w:t>
      </w:r>
      <w:r w:rsidRPr="00B46C8D">
        <w:rPr>
          <w:spacing w:val="1"/>
          <w:sz w:val="20"/>
          <w:szCs w:val="20"/>
        </w:rPr>
        <w:t xml:space="preserve"> </w:t>
      </w:r>
      <w:r w:rsidRPr="00B46C8D">
        <w:rPr>
          <w:sz w:val="20"/>
          <w:szCs w:val="20"/>
        </w:rPr>
        <w:t>автоматизированным</w:t>
      </w:r>
      <w:r w:rsidRPr="00B46C8D">
        <w:rPr>
          <w:spacing w:val="1"/>
          <w:sz w:val="20"/>
          <w:szCs w:val="20"/>
        </w:rPr>
        <w:t xml:space="preserve"> </w:t>
      </w:r>
      <w:r w:rsidRPr="00B46C8D">
        <w:rPr>
          <w:sz w:val="20"/>
          <w:szCs w:val="20"/>
        </w:rPr>
        <w:t>системам</w:t>
      </w:r>
      <w:r w:rsidRPr="00B46C8D">
        <w:rPr>
          <w:spacing w:val="1"/>
          <w:sz w:val="20"/>
          <w:szCs w:val="20"/>
        </w:rPr>
        <w:t xml:space="preserve"> </w:t>
      </w:r>
      <w:r w:rsidRPr="00B46C8D">
        <w:rPr>
          <w:sz w:val="20"/>
          <w:szCs w:val="20"/>
        </w:rPr>
        <w:t>управления,</w:t>
      </w:r>
      <w:r w:rsidRPr="00B46C8D">
        <w:rPr>
          <w:spacing w:val="1"/>
          <w:sz w:val="20"/>
          <w:szCs w:val="20"/>
        </w:rPr>
        <w:t xml:space="preserve"> </w:t>
      </w:r>
      <w:r w:rsidRPr="00B46C8D">
        <w:rPr>
          <w:sz w:val="20"/>
          <w:szCs w:val="20"/>
        </w:rPr>
        <w:t>государственным информационным системам и</w:t>
      </w:r>
      <w:r w:rsidRPr="00B46C8D">
        <w:rPr>
          <w:spacing w:val="1"/>
          <w:sz w:val="20"/>
          <w:szCs w:val="20"/>
        </w:rPr>
        <w:t xml:space="preserve"> </w:t>
      </w:r>
      <w:r w:rsidRPr="00B46C8D">
        <w:rPr>
          <w:sz w:val="20"/>
          <w:szCs w:val="20"/>
        </w:rPr>
        <w:t>защите</w:t>
      </w:r>
      <w:r w:rsidRPr="00B46C8D">
        <w:rPr>
          <w:spacing w:val="70"/>
          <w:sz w:val="20"/>
          <w:szCs w:val="20"/>
        </w:rPr>
        <w:t xml:space="preserve"> </w:t>
      </w:r>
      <w:r w:rsidRPr="00B46C8D">
        <w:rPr>
          <w:sz w:val="20"/>
          <w:szCs w:val="20"/>
        </w:rPr>
        <w:t>персональных</w:t>
      </w:r>
      <w:r w:rsidRPr="00B46C8D">
        <w:rPr>
          <w:spacing w:val="70"/>
          <w:sz w:val="20"/>
          <w:szCs w:val="20"/>
        </w:rPr>
        <w:t xml:space="preserve"> </w:t>
      </w:r>
      <w:r w:rsidRPr="00B46C8D">
        <w:rPr>
          <w:sz w:val="20"/>
          <w:szCs w:val="20"/>
        </w:rPr>
        <w:t>данных</w:t>
      </w:r>
      <w:r w:rsidRPr="00B46C8D">
        <w:rPr>
          <w:spacing w:val="-67"/>
          <w:sz w:val="20"/>
          <w:szCs w:val="20"/>
        </w:rPr>
        <w:t xml:space="preserve"> </w:t>
      </w:r>
      <w:r w:rsidRPr="00B46C8D">
        <w:rPr>
          <w:sz w:val="20"/>
          <w:szCs w:val="20"/>
        </w:rPr>
        <w:t>в</w:t>
      </w:r>
      <w:r w:rsidRPr="00B46C8D">
        <w:rPr>
          <w:spacing w:val="29"/>
          <w:sz w:val="20"/>
          <w:szCs w:val="20"/>
        </w:rPr>
        <w:t xml:space="preserve"> </w:t>
      </w:r>
      <w:r w:rsidRPr="00B46C8D">
        <w:rPr>
          <w:sz w:val="20"/>
          <w:szCs w:val="20"/>
        </w:rPr>
        <w:t>соответствии</w:t>
      </w:r>
      <w:r w:rsidRPr="00B46C8D">
        <w:rPr>
          <w:spacing w:val="28"/>
          <w:sz w:val="20"/>
          <w:szCs w:val="20"/>
        </w:rPr>
        <w:t xml:space="preserve"> </w:t>
      </w:r>
      <w:r w:rsidRPr="00B46C8D">
        <w:rPr>
          <w:sz w:val="20"/>
          <w:szCs w:val="20"/>
        </w:rPr>
        <w:t>с Федеральным законом от</w:t>
      </w:r>
      <w:r w:rsidRPr="00B46C8D">
        <w:rPr>
          <w:spacing w:val="27"/>
          <w:sz w:val="20"/>
          <w:szCs w:val="20"/>
        </w:rPr>
        <w:t xml:space="preserve"> </w:t>
      </w:r>
      <w:r w:rsidRPr="00B46C8D">
        <w:rPr>
          <w:sz w:val="20"/>
          <w:szCs w:val="20"/>
        </w:rPr>
        <w:t>27.07.2006</w:t>
      </w:r>
      <w:r w:rsidRPr="00B46C8D">
        <w:rPr>
          <w:spacing w:val="29"/>
          <w:sz w:val="20"/>
          <w:szCs w:val="20"/>
        </w:rPr>
        <w:t xml:space="preserve"> </w:t>
      </w:r>
      <w:r w:rsidRPr="00B46C8D">
        <w:rPr>
          <w:sz w:val="20"/>
          <w:szCs w:val="20"/>
        </w:rPr>
        <w:t>№ 149-ФЗ                            «Об</w:t>
      </w:r>
      <w:r w:rsidRPr="00B46C8D">
        <w:rPr>
          <w:spacing w:val="23"/>
          <w:sz w:val="20"/>
          <w:szCs w:val="20"/>
        </w:rPr>
        <w:t xml:space="preserve"> </w:t>
      </w:r>
      <w:r w:rsidRPr="00B46C8D">
        <w:rPr>
          <w:sz w:val="20"/>
          <w:szCs w:val="20"/>
        </w:rPr>
        <w:t>информации,</w:t>
      </w:r>
      <w:r w:rsidRPr="00B46C8D">
        <w:rPr>
          <w:spacing w:val="90"/>
          <w:sz w:val="20"/>
          <w:szCs w:val="20"/>
        </w:rPr>
        <w:t xml:space="preserve"> </w:t>
      </w:r>
      <w:r w:rsidRPr="00B46C8D">
        <w:rPr>
          <w:sz w:val="20"/>
          <w:szCs w:val="20"/>
        </w:rPr>
        <w:t>информационных</w:t>
      </w:r>
      <w:r w:rsidRPr="00B46C8D">
        <w:rPr>
          <w:spacing w:val="92"/>
          <w:sz w:val="20"/>
          <w:szCs w:val="20"/>
        </w:rPr>
        <w:t xml:space="preserve"> </w:t>
      </w:r>
      <w:r w:rsidRPr="00B46C8D">
        <w:rPr>
          <w:sz w:val="20"/>
          <w:szCs w:val="20"/>
        </w:rPr>
        <w:t>технологиях</w:t>
      </w:r>
      <w:r w:rsidRPr="00B46C8D">
        <w:rPr>
          <w:spacing w:val="90"/>
          <w:sz w:val="20"/>
          <w:szCs w:val="20"/>
        </w:rPr>
        <w:t xml:space="preserve"> </w:t>
      </w:r>
      <w:r w:rsidRPr="00B46C8D">
        <w:rPr>
          <w:sz w:val="20"/>
          <w:szCs w:val="20"/>
        </w:rPr>
        <w:t>и</w:t>
      </w:r>
      <w:r w:rsidRPr="00B46C8D">
        <w:rPr>
          <w:spacing w:val="91"/>
          <w:sz w:val="20"/>
          <w:szCs w:val="20"/>
        </w:rPr>
        <w:t xml:space="preserve"> </w:t>
      </w:r>
      <w:r w:rsidRPr="00B46C8D">
        <w:rPr>
          <w:sz w:val="20"/>
          <w:szCs w:val="20"/>
        </w:rPr>
        <w:t>о</w:t>
      </w:r>
      <w:r w:rsidRPr="00B46C8D">
        <w:rPr>
          <w:spacing w:val="92"/>
          <w:sz w:val="20"/>
          <w:szCs w:val="20"/>
        </w:rPr>
        <w:t xml:space="preserve"> </w:t>
      </w:r>
      <w:r w:rsidRPr="00B46C8D">
        <w:rPr>
          <w:sz w:val="20"/>
          <w:szCs w:val="20"/>
        </w:rPr>
        <w:t>защите</w:t>
      </w:r>
      <w:r w:rsidRPr="00B46C8D">
        <w:rPr>
          <w:spacing w:val="91"/>
          <w:sz w:val="20"/>
          <w:szCs w:val="20"/>
        </w:rPr>
        <w:t xml:space="preserve"> </w:t>
      </w:r>
      <w:r w:rsidRPr="00B46C8D">
        <w:rPr>
          <w:sz w:val="20"/>
          <w:szCs w:val="20"/>
        </w:rPr>
        <w:t>информации»</w:t>
      </w:r>
      <w:r w:rsidRPr="00B46C8D">
        <w:rPr>
          <w:spacing w:val="-68"/>
          <w:sz w:val="20"/>
          <w:szCs w:val="20"/>
        </w:rPr>
        <w:t xml:space="preserve"> </w:t>
      </w:r>
      <w:r w:rsidRPr="00B46C8D">
        <w:rPr>
          <w:sz w:val="20"/>
          <w:szCs w:val="20"/>
        </w:rPr>
        <w:t>и</w:t>
      </w:r>
      <w:r w:rsidRPr="00B46C8D">
        <w:rPr>
          <w:spacing w:val="55"/>
          <w:sz w:val="20"/>
          <w:szCs w:val="20"/>
        </w:rPr>
        <w:t xml:space="preserve"> </w:t>
      </w:r>
      <w:r w:rsidRPr="00B46C8D">
        <w:rPr>
          <w:sz w:val="20"/>
          <w:szCs w:val="20"/>
        </w:rPr>
        <w:t>приказом</w:t>
      </w:r>
      <w:r w:rsidRPr="00B46C8D">
        <w:rPr>
          <w:spacing w:val="56"/>
          <w:sz w:val="20"/>
          <w:szCs w:val="20"/>
        </w:rPr>
        <w:t xml:space="preserve"> </w:t>
      </w:r>
      <w:r w:rsidRPr="00B46C8D">
        <w:rPr>
          <w:sz w:val="20"/>
          <w:szCs w:val="20"/>
        </w:rPr>
        <w:t>Федеральной</w:t>
      </w:r>
      <w:r w:rsidRPr="00B46C8D">
        <w:rPr>
          <w:spacing w:val="56"/>
          <w:sz w:val="20"/>
          <w:szCs w:val="20"/>
        </w:rPr>
        <w:t xml:space="preserve"> </w:t>
      </w:r>
      <w:r w:rsidRPr="00B46C8D">
        <w:rPr>
          <w:sz w:val="20"/>
          <w:szCs w:val="20"/>
        </w:rPr>
        <w:t>службы</w:t>
      </w:r>
      <w:r w:rsidRPr="00B46C8D">
        <w:rPr>
          <w:spacing w:val="53"/>
          <w:sz w:val="20"/>
          <w:szCs w:val="20"/>
        </w:rPr>
        <w:t xml:space="preserve"> </w:t>
      </w:r>
      <w:r w:rsidRPr="00B46C8D">
        <w:rPr>
          <w:sz w:val="20"/>
          <w:szCs w:val="20"/>
        </w:rPr>
        <w:t>по</w:t>
      </w:r>
      <w:r w:rsidRPr="00B46C8D">
        <w:rPr>
          <w:spacing w:val="56"/>
          <w:sz w:val="20"/>
          <w:szCs w:val="20"/>
        </w:rPr>
        <w:t xml:space="preserve"> </w:t>
      </w:r>
      <w:r w:rsidRPr="00B46C8D">
        <w:rPr>
          <w:sz w:val="20"/>
          <w:szCs w:val="20"/>
        </w:rPr>
        <w:t>техническому</w:t>
      </w:r>
      <w:r w:rsidRPr="00B46C8D">
        <w:rPr>
          <w:spacing w:val="51"/>
          <w:sz w:val="20"/>
          <w:szCs w:val="20"/>
        </w:rPr>
        <w:t xml:space="preserve"> </w:t>
      </w:r>
      <w:r w:rsidRPr="00B46C8D">
        <w:rPr>
          <w:sz w:val="20"/>
          <w:szCs w:val="20"/>
        </w:rPr>
        <w:t>и</w:t>
      </w:r>
      <w:r w:rsidRPr="00B46C8D">
        <w:rPr>
          <w:spacing w:val="55"/>
          <w:sz w:val="20"/>
          <w:szCs w:val="20"/>
        </w:rPr>
        <w:t xml:space="preserve"> </w:t>
      </w:r>
      <w:r w:rsidRPr="00B46C8D">
        <w:rPr>
          <w:sz w:val="20"/>
          <w:szCs w:val="20"/>
        </w:rPr>
        <w:t>экспортному</w:t>
      </w:r>
      <w:r w:rsidRPr="00B46C8D">
        <w:rPr>
          <w:spacing w:val="52"/>
          <w:sz w:val="20"/>
          <w:szCs w:val="20"/>
        </w:rPr>
        <w:t xml:space="preserve"> </w:t>
      </w:r>
      <w:r w:rsidRPr="00B46C8D">
        <w:rPr>
          <w:sz w:val="20"/>
          <w:szCs w:val="20"/>
        </w:rPr>
        <w:t>контролю</w:t>
      </w:r>
      <w:r w:rsidRPr="00B46C8D">
        <w:rPr>
          <w:spacing w:val="-68"/>
          <w:sz w:val="20"/>
          <w:szCs w:val="20"/>
        </w:rPr>
        <w:t xml:space="preserve"> </w:t>
      </w:r>
      <w:r w:rsidRPr="00B46C8D">
        <w:rPr>
          <w:sz w:val="20"/>
          <w:szCs w:val="20"/>
        </w:rPr>
        <w:t>от</w:t>
      </w:r>
      <w:r w:rsidRPr="00B46C8D">
        <w:rPr>
          <w:spacing w:val="30"/>
          <w:sz w:val="20"/>
          <w:szCs w:val="20"/>
        </w:rPr>
        <w:t xml:space="preserve"> </w:t>
      </w:r>
      <w:r w:rsidRPr="00B46C8D">
        <w:rPr>
          <w:sz w:val="20"/>
          <w:szCs w:val="20"/>
        </w:rPr>
        <w:t>11.02.2013</w:t>
      </w:r>
      <w:r w:rsidRPr="00B46C8D">
        <w:rPr>
          <w:spacing w:val="33"/>
          <w:sz w:val="20"/>
          <w:szCs w:val="20"/>
        </w:rPr>
        <w:t xml:space="preserve"> </w:t>
      </w:r>
      <w:r w:rsidRPr="00B46C8D">
        <w:rPr>
          <w:sz w:val="20"/>
          <w:szCs w:val="20"/>
        </w:rPr>
        <w:t>№</w:t>
      </w:r>
      <w:r w:rsidRPr="00B46C8D">
        <w:rPr>
          <w:spacing w:val="29"/>
          <w:sz w:val="20"/>
          <w:szCs w:val="20"/>
        </w:rPr>
        <w:t xml:space="preserve"> </w:t>
      </w:r>
      <w:r w:rsidRPr="00B46C8D">
        <w:rPr>
          <w:sz w:val="20"/>
          <w:szCs w:val="20"/>
        </w:rPr>
        <w:t>17</w:t>
      </w:r>
      <w:r w:rsidRPr="00B46C8D">
        <w:rPr>
          <w:spacing w:val="101"/>
          <w:sz w:val="20"/>
          <w:szCs w:val="20"/>
        </w:rPr>
        <w:t xml:space="preserve"> </w:t>
      </w:r>
      <w:r w:rsidRPr="00B46C8D">
        <w:rPr>
          <w:sz w:val="20"/>
          <w:szCs w:val="20"/>
        </w:rPr>
        <w:t>«Об</w:t>
      </w:r>
      <w:r w:rsidRPr="00B46C8D">
        <w:rPr>
          <w:spacing w:val="102"/>
          <w:sz w:val="20"/>
          <w:szCs w:val="20"/>
        </w:rPr>
        <w:t xml:space="preserve"> </w:t>
      </w:r>
      <w:r w:rsidRPr="00B46C8D">
        <w:rPr>
          <w:sz w:val="20"/>
          <w:szCs w:val="20"/>
        </w:rPr>
        <w:t>утверждении</w:t>
      </w:r>
      <w:r w:rsidRPr="00B46C8D">
        <w:rPr>
          <w:spacing w:val="101"/>
          <w:sz w:val="20"/>
          <w:szCs w:val="20"/>
        </w:rPr>
        <w:t xml:space="preserve"> </w:t>
      </w:r>
      <w:r w:rsidRPr="00B46C8D">
        <w:rPr>
          <w:sz w:val="20"/>
          <w:szCs w:val="20"/>
        </w:rPr>
        <w:t>требований</w:t>
      </w:r>
      <w:r w:rsidRPr="00B46C8D">
        <w:rPr>
          <w:spacing w:val="99"/>
          <w:sz w:val="20"/>
          <w:szCs w:val="20"/>
        </w:rPr>
        <w:t xml:space="preserve"> </w:t>
      </w:r>
      <w:r w:rsidRPr="00B46C8D">
        <w:rPr>
          <w:sz w:val="20"/>
          <w:szCs w:val="20"/>
        </w:rPr>
        <w:t>о</w:t>
      </w:r>
      <w:r w:rsidRPr="00B46C8D">
        <w:rPr>
          <w:spacing w:val="102"/>
          <w:sz w:val="20"/>
          <w:szCs w:val="20"/>
        </w:rPr>
        <w:t xml:space="preserve"> </w:t>
      </w:r>
      <w:r w:rsidRPr="00B46C8D">
        <w:rPr>
          <w:sz w:val="20"/>
          <w:szCs w:val="20"/>
        </w:rPr>
        <w:t>защите</w:t>
      </w:r>
      <w:r w:rsidRPr="00B46C8D">
        <w:rPr>
          <w:spacing w:val="98"/>
          <w:sz w:val="20"/>
          <w:szCs w:val="20"/>
        </w:rPr>
        <w:t xml:space="preserve"> </w:t>
      </w:r>
      <w:r w:rsidRPr="00B46C8D">
        <w:rPr>
          <w:sz w:val="20"/>
          <w:szCs w:val="20"/>
        </w:rPr>
        <w:t>информации,</w:t>
      </w:r>
      <w:r w:rsidRPr="00B46C8D">
        <w:rPr>
          <w:spacing w:val="-68"/>
          <w:sz w:val="20"/>
          <w:szCs w:val="20"/>
        </w:rPr>
        <w:t xml:space="preserve"> </w:t>
      </w:r>
      <w:r w:rsidRPr="00B46C8D">
        <w:rPr>
          <w:sz w:val="20"/>
          <w:szCs w:val="20"/>
        </w:rPr>
        <w:t>не</w:t>
      </w:r>
      <w:r w:rsidRPr="00B46C8D">
        <w:rPr>
          <w:spacing w:val="1"/>
          <w:sz w:val="20"/>
          <w:szCs w:val="20"/>
        </w:rPr>
        <w:t xml:space="preserve"> </w:t>
      </w:r>
      <w:r w:rsidRPr="00B46C8D">
        <w:rPr>
          <w:sz w:val="20"/>
          <w:szCs w:val="20"/>
        </w:rPr>
        <w:t>составляющей</w:t>
      </w:r>
      <w:r w:rsidRPr="00B46C8D">
        <w:rPr>
          <w:spacing w:val="1"/>
          <w:sz w:val="20"/>
          <w:szCs w:val="20"/>
        </w:rPr>
        <w:t xml:space="preserve"> </w:t>
      </w:r>
      <w:r w:rsidRPr="00B46C8D">
        <w:rPr>
          <w:sz w:val="20"/>
          <w:szCs w:val="20"/>
        </w:rPr>
        <w:t>государственную</w:t>
      </w:r>
      <w:r w:rsidRPr="00B46C8D">
        <w:rPr>
          <w:spacing w:val="1"/>
          <w:sz w:val="20"/>
          <w:szCs w:val="20"/>
        </w:rPr>
        <w:t xml:space="preserve"> </w:t>
      </w:r>
      <w:r w:rsidRPr="00B46C8D">
        <w:rPr>
          <w:sz w:val="20"/>
          <w:szCs w:val="20"/>
        </w:rPr>
        <w:t>тайну,</w:t>
      </w:r>
      <w:r w:rsidRPr="00B46C8D">
        <w:rPr>
          <w:spacing w:val="1"/>
          <w:sz w:val="20"/>
          <w:szCs w:val="20"/>
        </w:rPr>
        <w:t xml:space="preserve"> </w:t>
      </w:r>
      <w:r w:rsidRPr="00B46C8D">
        <w:rPr>
          <w:sz w:val="20"/>
          <w:szCs w:val="20"/>
        </w:rPr>
        <w:t>содержащейся</w:t>
      </w:r>
      <w:r w:rsidRPr="00B46C8D">
        <w:rPr>
          <w:spacing w:val="1"/>
          <w:sz w:val="20"/>
          <w:szCs w:val="20"/>
        </w:rPr>
        <w:t xml:space="preserve"> </w:t>
      </w:r>
      <w:r w:rsidRPr="00B46C8D">
        <w:rPr>
          <w:sz w:val="20"/>
          <w:szCs w:val="20"/>
        </w:rPr>
        <w:t>в</w:t>
      </w:r>
      <w:r w:rsidRPr="00B46C8D">
        <w:rPr>
          <w:spacing w:val="1"/>
          <w:sz w:val="20"/>
          <w:szCs w:val="20"/>
        </w:rPr>
        <w:t xml:space="preserve"> </w:t>
      </w:r>
      <w:r w:rsidRPr="00B46C8D">
        <w:rPr>
          <w:sz w:val="20"/>
          <w:szCs w:val="20"/>
        </w:rPr>
        <w:t>государственных</w:t>
      </w:r>
      <w:r w:rsidRPr="00B46C8D">
        <w:rPr>
          <w:spacing w:val="-67"/>
          <w:sz w:val="20"/>
          <w:szCs w:val="20"/>
        </w:rPr>
        <w:t xml:space="preserve"> </w:t>
      </w:r>
      <w:r w:rsidRPr="00B46C8D">
        <w:rPr>
          <w:sz w:val="20"/>
          <w:szCs w:val="20"/>
        </w:rPr>
        <w:t>информационных</w:t>
      </w:r>
      <w:r w:rsidRPr="00B46C8D">
        <w:rPr>
          <w:spacing w:val="61"/>
          <w:sz w:val="20"/>
          <w:szCs w:val="20"/>
        </w:rPr>
        <w:t xml:space="preserve"> </w:t>
      </w:r>
      <w:r w:rsidRPr="00B46C8D">
        <w:rPr>
          <w:sz w:val="20"/>
          <w:szCs w:val="20"/>
        </w:rPr>
        <w:t>системах»</w:t>
      </w:r>
      <w:r w:rsidRPr="00B46C8D">
        <w:rPr>
          <w:spacing w:val="62"/>
          <w:sz w:val="20"/>
          <w:szCs w:val="20"/>
        </w:rPr>
        <w:t xml:space="preserve"> </w:t>
      </w:r>
      <w:r w:rsidRPr="00B46C8D">
        <w:rPr>
          <w:sz w:val="20"/>
          <w:szCs w:val="20"/>
        </w:rPr>
        <w:t>(зарегистрирован</w:t>
      </w:r>
      <w:r w:rsidRPr="00B46C8D">
        <w:rPr>
          <w:spacing w:val="64"/>
          <w:sz w:val="20"/>
          <w:szCs w:val="20"/>
        </w:rPr>
        <w:t xml:space="preserve"> </w:t>
      </w:r>
      <w:r w:rsidRPr="00B46C8D">
        <w:rPr>
          <w:sz w:val="20"/>
          <w:szCs w:val="20"/>
        </w:rPr>
        <w:t>в</w:t>
      </w:r>
      <w:r w:rsidRPr="00B46C8D">
        <w:rPr>
          <w:spacing w:val="62"/>
          <w:sz w:val="20"/>
          <w:szCs w:val="20"/>
        </w:rPr>
        <w:t xml:space="preserve"> </w:t>
      </w:r>
      <w:r w:rsidRPr="00B46C8D">
        <w:rPr>
          <w:sz w:val="20"/>
          <w:szCs w:val="20"/>
        </w:rPr>
        <w:t>Минюсте</w:t>
      </w:r>
      <w:r w:rsidRPr="00B46C8D">
        <w:rPr>
          <w:spacing w:val="64"/>
          <w:sz w:val="20"/>
          <w:szCs w:val="20"/>
        </w:rPr>
        <w:t xml:space="preserve"> </w:t>
      </w:r>
      <w:r w:rsidRPr="00B46C8D">
        <w:rPr>
          <w:sz w:val="20"/>
          <w:szCs w:val="20"/>
        </w:rPr>
        <w:t>России</w:t>
      </w:r>
      <w:r w:rsidRPr="00B46C8D">
        <w:rPr>
          <w:spacing w:val="64"/>
          <w:sz w:val="20"/>
          <w:szCs w:val="20"/>
        </w:rPr>
        <w:t xml:space="preserve"> </w:t>
      </w:r>
      <w:r w:rsidRPr="00B46C8D">
        <w:rPr>
          <w:sz w:val="20"/>
          <w:szCs w:val="20"/>
        </w:rPr>
        <w:t>31.05.2013 №</w:t>
      </w:r>
      <w:r w:rsidRPr="00B46C8D">
        <w:rPr>
          <w:spacing w:val="-2"/>
          <w:sz w:val="20"/>
          <w:szCs w:val="20"/>
        </w:rPr>
        <w:t xml:space="preserve"> </w:t>
      </w:r>
      <w:r w:rsidRPr="00B46C8D">
        <w:rPr>
          <w:sz w:val="20"/>
          <w:szCs w:val="20"/>
        </w:rPr>
        <w:t>28608).</w:t>
      </w:r>
    </w:p>
    <w:p w:rsidR="00527C99" w:rsidRDefault="00527C99" w:rsidP="00527C99">
      <w:pPr>
        <w:jc w:val="center"/>
        <w:rPr>
          <w:rFonts w:eastAsiaTheme="minorHAnsi"/>
          <w:b/>
          <w:sz w:val="20"/>
          <w:szCs w:val="20"/>
          <w:lang w:eastAsia="en-US"/>
        </w:rPr>
      </w:pPr>
    </w:p>
    <w:p w:rsidR="00527C99" w:rsidRPr="00210DA2" w:rsidRDefault="00527C99" w:rsidP="00527C99">
      <w:pPr>
        <w:jc w:val="center"/>
        <w:rPr>
          <w:rFonts w:eastAsiaTheme="minorHAnsi"/>
          <w:b/>
          <w:sz w:val="20"/>
          <w:szCs w:val="20"/>
          <w:lang w:eastAsia="en-US"/>
        </w:rPr>
      </w:pPr>
      <w:r w:rsidRPr="00210DA2">
        <w:rPr>
          <w:rFonts w:eastAsiaTheme="minorHAnsi"/>
          <w:b/>
          <w:sz w:val="20"/>
          <w:szCs w:val="20"/>
          <w:lang w:eastAsia="en-US"/>
        </w:rPr>
        <w:t>РОССИЙСКАЯ ФЕДЕРАЦИЯ</w:t>
      </w:r>
    </w:p>
    <w:p w:rsidR="00527C99" w:rsidRPr="00210DA2" w:rsidRDefault="00527C99" w:rsidP="00527C99">
      <w:pPr>
        <w:jc w:val="center"/>
        <w:rPr>
          <w:rFonts w:eastAsiaTheme="minorHAnsi"/>
          <w:b/>
          <w:sz w:val="20"/>
          <w:szCs w:val="20"/>
          <w:lang w:eastAsia="en-US"/>
        </w:rPr>
      </w:pPr>
      <w:r w:rsidRPr="00210DA2">
        <w:rPr>
          <w:rFonts w:eastAsiaTheme="minorHAnsi"/>
          <w:b/>
          <w:sz w:val="20"/>
          <w:szCs w:val="20"/>
          <w:lang w:eastAsia="en-US"/>
        </w:rPr>
        <w:t>АДМИНИСТРАЦИЯ ТРУБЧЕВСКОГО МУНИЦИПАЛЬНОГО РАЙОНА</w:t>
      </w:r>
    </w:p>
    <w:p w:rsidR="00527C99" w:rsidRPr="00210DA2" w:rsidRDefault="00527C99" w:rsidP="00527C99">
      <w:pPr>
        <w:rPr>
          <w:rFonts w:eastAsiaTheme="minorHAnsi"/>
          <w:b/>
          <w:sz w:val="20"/>
          <w:szCs w:val="20"/>
          <w:lang w:eastAsia="en-US"/>
        </w:rPr>
      </w:pPr>
      <w:r w:rsidRPr="00210DA2">
        <w:rPr>
          <w:rFonts w:eastAsiaTheme="minorHAnsi"/>
          <w:b/>
          <w:noProof/>
          <w:sz w:val="20"/>
          <w:szCs w:val="20"/>
        </w:rPr>
        <mc:AlternateContent>
          <mc:Choice Requires="wps">
            <w:drawing>
              <wp:anchor distT="4294967295" distB="4294967295" distL="114300" distR="114300" simplePos="0" relativeHeight="251725824" behindDoc="0" locked="0" layoutInCell="1" allowOverlap="1" wp14:anchorId="08646D08" wp14:editId="0FB78408">
                <wp:simplePos x="0" y="0"/>
                <wp:positionH relativeFrom="column">
                  <wp:posOffset>1905</wp:posOffset>
                </wp:positionH>
                <wp:positionV relativeFrom="paragraph">
                  <wp:posOffset>94615</wp:posOffset>
                </wp:positionV>
                <wp:extent cx="6819900" cy="0"/>
                <wp:effectExtent l="0" t="38100" r="38100" b="3810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99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90B0C" id="Прямая соединительная линия 45" o:spid="_x0000_s1026" style="position:absolute;z-index:251725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7.45pt" to="537.1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" strokeweight="6pt">
                <v:stroke linestyle="thickBetweenThin"/>
              </v:line>
            </w:pict>
          </mc:Fallback>
        </mc:AlternateContent>
      </w:r>
    </w:p>
    <w:p w:rsidR="00527C99" w:rsidRPr="00210DA2" w:rsidRDefault="00527C99" w:rsidP="00527C99">
      <w:pPr>
        <w:jc w:val="center"/>
        <w:rPr>
          <w:rFonts w:eastAsiaTheme="minorHAnsi"/>
          <w:b/>
          <w:sz w:val="20"/>
          <w:szCs w:val="20"/>
          <w:lang w:eastAsia="en-US"/>
        </w:rPr>
      </w:pPr>
      <w:r w:rsidRPr="00210DA2">
        <w:rPr>
          <w:rFonts w:eastAsiaTheme="minorHAnsi"/>
          <w:b/>
          <w:sz w:val="20"/>
          <w:szCs w:val="20"/>
          <w:lang w:eastAsia="en-US"/>
        </w:rPr>
        <w:t>П О С Т А Н О В Л Е Н И Е</w:t>
      </w:r>
    </w:p>
    <w:p w:rsidR="007B00D6" w:rsidRPr="000B32BF" w:rsidRDefault="007B00D6" w:rsidP="00527C99">
      <w:pPr>
        <w:rPr>
          <w:rFonts w:eastAsiaTheme="minorHAnsi"/>
          <w:bCs/>
          <w:sz w:val="20"/>
          <w:szCs w:val="20"/>
          <w:lang w:eastAsia="en-US"/>
        </w:rPr>
      </w:pPr>
      <w:r w:rsidRPr="000B32BF">
        <w:rPr>
          <w:rFonts w:eastAsiaTheme="minorHAnsi"/>
          <w:bCs/>
          <w:sz w:val="20"/>
          <w:szCs w:val="20"/>
          <w:lang w:eastAsia="en-US"/>
        </w:rPr>
        <w:t>от 10.02.2023 г. № 80</w:t>
      </w:r>
    </w:p>
    <w:p w:rsidR="007B00D6" w:rsidRPr="000B32BF" w:rsidRDefault="007B00D6" w:rsidP="00527C99">
      <w:pPr>
        <w:rPr>
          <w:rFonts w:eastAsiaTheme="minorHAnsi"/>
          <w:sz w:val="20"/>
          <w:szCs w:val="20"/>
          <w:lang w:eastAsia="en-US"/>
        </w:rPr>
      </w:pPr>
      <w:r w:rsidRPr="000B32BF">
        <w:rPr>
          <w:rFonts w:eastAsiaTheme="minorHAnsi"/>
          <w:bCs/>
          <w:sz w:val="20"/>
          <w:szCs w:val="20"/>
          <w:lang w:eastAsia="en-US"/>
        </w:rPr>
        <w:t>г. Трубчевск</w:t>
      </w:r>
    </w:p>
    <w:p w:rsidR="007B00D6" w:rsidRPr="007B00D6" w:rsidRDefault="007B00D6" w:rsidP="00527C99">
      <w:pPr>
        <w:rPr>
          <w:rFonts w:eastAsiaTheme="minorHAnsi"/>
          <w:sz w:val="20"/>
          <w:szCs w:val="20"/>
          <w:lang w:eastAsia="en-US"/>
        </w:rPr>
      </w:pPr>
    </w:p>
    <w:p w:rsidR="007B00D6" w:rsidRPr="007B00D6" w:rsidRDefault="007B00D6" w:rsidP="000B32BF">
      <w:pPr>
        <w:jc w:val="both"/>
        <w:rPr>
          <w:rFonts w:eastAsiaTheme="minorHAnsi"/>
          <w:bCs/>
          <w:sz w:val="20"/>
          <w:szCs w:val="20"/>
          <w:lang w:eastAsia="en-US"/>
        </w:rPr>
      </w:pPr>
      <w:r w:rsidRPr="007B00D6">
        <w:rPr>
          <w:rFonts w:eastAsiaTheme="minorHAnsi"/>
          <w:sz w:val="20"/>
          <w:szCs w:val="20"/>
          <w:lang w:eastAsia="en-US"/>
        </w:rPr>
        <w:t xml:space="preserve">Об утверждении </w:t>
      </w:r>
      <w:r w:rsidRPr="007B00D6">
        <w:rPr>
          <w:rFonts w:eastAsiaTheme="minorHAnsi"/>
          <w:bCs/>
          <w:sz w:val="20"/>
          <w:szCs w:val="20"/>
          <w:lang w:eastAsia="en-US"/>
        </w:rPr>
        <w:t xml:space="preserve">Программы профилактики </w:t>
      </w:r>
    </w:p>
    <w:p w:rsidR="007B00D6" w:rsidRPr="007B00D6" w:rsidRDefault="007B00D6" w:rsidP="000B32BF">
      <w:pPr>
        <w:jc w:val="both"/>
        <w:rPr>
          <w:rFonts w:eastAsiaTheme="minorHAnsi"/>
          <w:sz w:val="20"/>
          <w:szCs w:val="20"/>
          <w:lang w:eastAsia="en-US"/>
        </w:rPr>
      </w:pPr>
      <w:r w:rsidRPr="007B00D6">
        <w:rPr>
          <w:rFonts w:eastAsiaTheme="minorHAnsi"/>
          <w:sz w:val="20"/>
          <w:szCs w:val="20"/>
          <w:lang w:eastAsia="en-US"/>
        </w:rPr>
        <w:t xml:space="preserve">рисков причинения вреда (ущерба) охраняемым </w:t>
      </w:r>
    </w:p>
    <w:p w:rsidR="007B00D6" w:rsidRPr="007B00D6" w:rsidRDefault="007B00D6" w:rsidP="000B32BF">
      <w:pPr>
        <w:jc w:val="both"/>
        <w:rPr>
          <w:rFonts w:eastAsiaTheme="minorHAnsi"/>
          <w:sz w:val="20"/>
          <w:szCs w:val="20"/>
          <w:lang w:eastAsia="en-US"/>
        </w:rPr>
      </w:pPr>
      <w:r w:rsidRPr="007B00D6">
        <w:rPr>
          <w:rFonts w:eastAsiaTheme="minorHAnsi"/>
          <w:sz w:val="20"/>
          <w:szCs w:val="20"/>
          <w:lang w:eastAsia="en-US"/>
        </w:rPr>
        <w:t xml:space="preserve">законом ценностям при осуществлении </w:t>
      </w:r>
    </w:p>
    <w:p w:rsidR="007B00D6" w:rsidRPr="007B00D6" w:rsidRDefault="007B00D6" w:rsidP="000B32BF">
      <w:pPr>
        <w:jc w:val="both"/>
        <w:rPr>
          <w:rFonts w:eastAsiaTheme="minorHAnsi"/>
          <w:sz w:val="20"/>
          <w:szCs w:val="20"/>
          <w:lang w:eastAsia="en-US"/>
        </w:rPr>
      </w:pPr>
      <w:r w:rsidRPr="007B00D6">
        <w:rPr>
          <w:rFonts w:eastAsiaTheme="minorHAnsi"/>
          <w:sz w:val="20"/>
          <w:szCs w:val="20"/>
          <w:lang w:eastAsia="en-US"/>
        </w:rPr>
        <w:t xml:space="preserve">муниципального земельного контроля  в границах </w:t>
      </w:r>
    </w:p>
    <w:p w:rsidR="007B00D6" w:rsidRPr="007B00D6" w:rsidRDefault="007B00D6" w:rsidP="000B32BF">
      <w:pPr>
        <w:jc w:val="both"/>
        <w:rPr>
          <w:rFonts w:eastAsiaTheme="minorHAnsi"/>
          <w:sz w:val="20"/>
          <w:szCs w:val="20"/>
          <w:lang w:eastAsia="en-US"/>
        </w:rPr>
      </w:pPr>
      <w:r w:rsidRPr="007B00D6">
        <w:rPr>
          <w:rFonts w:eastAsiaTheme="minorHAnsi"/>
          <w:sz w:val="20"/>
          <w:szCs w:val="20"/>
          <w:lang w:eastAsia="en-US"/>
        </w:rPr>
        <w:t xml:space="preserve">сельских поселений  Трубчевского муниципального района </w:t>
      </w:r>
    </w:p>
    <w:p w:rsidR="000B32BF" w:rsidRDefault="007B00D6" w:rsidP="000B32BF">
      <w:pPr>
        <w:jc w:val="both"/>
        <w:rPr>
          <w:rFonts w:eastAsiaTheme="minorHAnsi"/>
          <w:sz w:val="20"/>
          <w:szCs w:val="20"/>
          <w:lang w:eastAsia="en-US"/>
        </w:rPr>
      </w:pPr>
      <w:r w:rsidRPr="007B00D6">
        <w:rPr>
          <w:rFonts w:eastAsiaTheme="minorHAnsi"/>
          <w:sz w:val="20"/>
          <w:szCs w:val="20"/>
          <w:lang w:eastAsia="en-US"/>
        </w:rPr>
        <w:t xml:space="preserve">Брянской области, Трубчевского городского поселения Трубчевского </w:t>
      </w:r>
    </w:p>
    <w:p w:rsidR="007B00D6" w:rsidRPr="007B00D6" w:rsidRDefault="007B00D6" w:rsidP="000B32BF">
      <w:pPr>
        <w:jc w:val="both"/>
        <w:rPr>
          <w:rFonts w:eastAsiaTheme="minorHAnsi"/>
          <w:sz w:val="20"/>
          <w:szCs w:val="20"/>
          <w:lang w:eastAsia="en-US"/>
        </w:rPr>
      </w:pPr>
      <w:r w:rsidRPr="007B00D6">
        <w:rPr>
          <w:rFonts w:eastAsiaTheme="minorHAnsi"/>
          <w:sz w:val="20"/>
          <w:szCs w:val="20"/>
          <w:lang w:eastAsia="en-US"/>
        </w:rPr>
        <w:t xml:space="preserve">муниципального района Брянской области </w:t>
      </w:r>
      <w:r w:rsidRPr="007B00D6">
        <w:rPr>
          <w:rFonts w:eastAsiaTheme="minorHAnsi"/>
          <w:bCs/>
          <w:sz w:val="20"/>
          <w:szCs w:val="20"/>
          <w:lang w:eastAsia="en-US"/>
        </w:rPr>
        <w:t>на 2023 год в новой редакции</w:t>
      </w:r>
    </w:p>
    <w:p w:rsidR="007B00D6" w:rsidRPr="007B00D6" w:rsidRDefault="007B00D6" w:rsidP="000B32BF">
      <w:pPr>
        <w:jc w:val="both"/>
        <w:rPr>
          <w:rFonts w:eastAsiaTheme="minorHAnsi"/>
          <w:sz w:val="20"/>
          <w:szCs w:val="20"/>
          <w:lang w:eastAsia="en-US"/>
        </w:rPr>
      </w:pPr>
    </w:p>
    <w:p w:rsidR="007B00D6" w:rsidRPr="007B00D6" w:rsidRDefault="007B00D6" w:rsidP="00440652">
      <w:pPr>
        <w:ind w:firstLine="709"/>
        <w:jc w:val="both"/>
        <w:rPr>
          <w:rFonts w:eastAsiaTheme="minorHAnsi"/>
          <w:sz w:val="20"/>
          <w:szCs w:val="20"/>
          <w:lang w:eastAsia="en-US"/>
        </w:rPr>
      </w:pPr>
      <w:r w:rsidRPr="007B00D6">
        <w:rPr>
          <w:rFonts w:eastAsiaTheme="minorHAnsi"/>
          <w:sz w:val="20"/>
          <w:szCs w:val="20"/>
          <w:lang w:eastAsia="en-US"/>
        </w:rPr>
        <w:lastRenderedPageBreak/>
        <w:t>Руководствуясь статьей 44 Федерального закона от 31.07.2020 № 248-ФЗ «О государственном контроле (надзоре) и муниципальном контроле в Российской Федерации»,</w:t>
      </w:r>
      <w:r w:rsidRPr="007B00D6">
        <w:rPr>
          <w:rFonts w:eastAsiaTheme="minorHAnsi"/>
          <w:bCs/>
          <w:sz w:val="20"/>
          <w:szCs w:val="20"/>
          <w:lang w:eastAsia="en-US"/>
        </w:rPr>
        <w:t xml:space="preserve">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7B00D6">
        <w:rPr>
          <w:rFonts w:eastAsiaTheme="minorHAnsi"/>
          <w:sz w:val="20"/>
          <w:szCs w:val="20"/>
          <w:lang w:eastAsia="en-US"/>
        </w:rPr>
        <w:t xml:space="preserve">, </w:t>
      </w:r>
    </w:p>
    <w:p w:rsidR="007B00D6" w:rsidRPr="000B32BF" w:rsidRDefault="007B00D6" w:rsidP="000B32BF">
      <w:pPr>
        <w:ind w:firstLine="709"/>
        <w:jc w:val="both"/>
        <w:rPr>
          <w:rFonts w:eastAsiaTheme="minorHAnsi"/>
          <w:bCs/>
          <w:sz w:val="20"/>
          <w:szCs w:val="20"/>
          <w:lang w:eastAsia="en-US"/>
        </w:rPr>
      </w:pPr>
      <w:r w:rsidRPr="000B32BF">
        <w:rPr>
          <w:rFonts w:eastAsiaTheme="minorHAnsi"/>
          <w:bCs/>
          <w:sz w:val="20"/>
          <w:szCs w:val="20"/>
          <w:lang w:eastAsia="en-US"/>
        </w:rPr>
        <w:t>ПОСТАНОВЛЯЮ:</w:t>
      </w:r>
    </w:p>
    <w:p w:rsidR="007B00D6" w:rsidRPr="000B32BF" w:rsidRDefault="007B00D6" w:rsidP="000B32BF">
      <w:pPr>
        <w:ind w:firstLine="709"/>
        <w:jc w:val="both"/>
        <w:rPr>
          <w:rFonts w:eastAsiaTheme="minorHAnsi"/>
          <w:bCs/>
          <w:sz w:val="20"/>
          <w:szCs w:val="20"/>
          <w:lang w:eastAsia="en-US"/>
        </w:rPr>
      </w:pPr>
      <w:r w:rsidRPr="000B32BF">
        <w:rPr>
          <w:rFonts w:eastAsiaTheme="minorHAnsi"/>
          <w:sz w:val="20"/>
          <w:szCs w:val="20"/>
          <w:lang w:eastAsia="en-US"/>
        </w:rPr>
        <w:t xml:space="preserve">1. Утвердить прилагаемую </w:t>
      </w:r>
      <w:r w:rsidRPr="000B32BF">
        <w:rPr>
          <w:rFonts w:eastAsiaTheme="minorHAnsi"/>
          <w:bCs/>
          <w:sz w:val="20"/>
          <w:szCs w:val="20"/>
          <w:lang w:eastAsia="en-US"/>
        </w:rPr>
        <w:t xml:space="preserve">Программу профилактики </w:t>
      </w:r>
      <w:r w:rsidRPr="000B32BF">
        <w:rPr>
          <w:rFonts w:eastAsiaTheme="minorHAnsi"/>
          <w:sz w:val="20"/>
          <w:szCs w:val="20"/>
          <w:lang w:eastAsia="en-US"/>
        </w:rPr>
        <w:t xml:space="preserve">рисков причинения вреда (ущерба) охраняемым законом ценностям при осуществлении муниципального земельного контроля в границах сельских поселений Трубчевского муниципального района Брянской области, Трубчевского городского поселения Трубчевского муниципального района Брянской области </w:t>
      </w:r>
      <w:r w:rsidRPr="000B32BF">
        <w:rPr>
          <w:rFonts w:eastAsiaTheme="minorHAnsi"/>
          <w:bCs/>
          <w:sz w:val="20"/>
          <w:szCs w:val="20"/>
          <w:lang w:eastAsia="en-US"/>
        </w:rPr>
        <w:t>на 2023 год</w:t>
      </w:r>
      <w:r w:rsidRPr="000B32BF">
        <w:rPr>
          <w:rFonts w:eastAsiaTheme="minorHAnsi"/>
          <w:sz w:val="20"/>
          <w:szCs w:val="20"/>
          <w:lang w:eastAsia="en-US"/>
        </w:rPr>
        <w:t xml:space="preserve">  в новой редакции (далее – Программа профилактики).</w:t>
      </w:r>
    </w:p>
    <w:p w:rsidR="007B00D6" w:rsidRPr="000B32BF" w:rsidRDefault="007B00D6" w:rsidP="000B32BF">
      <w:pPr>
        <w:ind w:firstLine="709"/>
        <w:jc w:val="both"/>
        <w:rPr>
          <w:rFonts w:eastAsiaTheme="minorHAnsi"/>
          <w:sz w:val="20"/>
          <w:szCs w:val="20"/>
          <w:lang w:eastAsia="en-US"/>
        </w:rPr>
      </w:pPr>
      <w:r w:rsidRPr="000B32BF">
        <w:rPr>
          <w:rFonts w:eastAsiaTheme="minorHAnsi"/>
          <w:sz w:val="20"/>
          <w:szCs w:val="20"/>
          <w:lang w:eastAsia="en-US"/>
        </w:rPr>
        <w:t>2. Отделу по управлению муниципальным имуществом администрации Трубчевского муниципального района (Петроченкова), уполномоченному на осуществление муниципального земельного контроля, обеспечить реализацию Программы профилактики.</w:t>
      </w:r>
    </w:p>
    <w:p w:rsidR="007B00D6" w:rsidRPr="000B32BF" w:rsidRDefault="007B00D6" w:rsidP="000B32BF">
      <w:pPr>
        <w:ind w:firstLine="709"/>
        <w:jc w:val="both"/>
        <w:rPr>
          <w:rFonts w:eastAsiaTheme="minorHAnsi"/>
          <w:sz w:val="20"/>
          <w:szCs w:val="20"/>
          <w:lang w:eastAsia="en-US"/>
        </w:rPr>
      </w:pPr>
      <w:r w:rsidRPr="000B32BF">
        <w:rPr>
          <w:rFonts w:eastAsiaTheme="minorHAnsi"/>
          <w:sz w:val="20"/>
          <w:szCs w:val="20"/>
          <w:lang w:eastAsia="en-US"/>
        </w:rPr>
        <w:t>3. Программу профилактики разместить на официальном сайте администрации Трубчевского муниципального района в информационно-телекоммуникационной сети «Интернет» в течение 5 рабочих дней со дня утверждения постановления.</w:t>
      </w:r>
    </w:p>
    <w:p w:rsidR="007B00D6" w:rsidRPr="000B32BF" w:rsidRDefault="007B00D6" w:rsidP="000B32BF">
      <w:pPr>
        <w:ind w:firstLine="709"/>
        <w:jc w:val="both"/>
        <w:rPr>
          <w:rFonts w:eastAsiaTheme="minorHAnsi"/>
          <w:sz w:val="20"/>
          <w:szCs w:val="20"/>
          <w:lang w:eastAsia="en-US"/>
        </w:rPr>
      </w:pPr>
      <w:r w:rsidRPr="000B32BF">
        <w:rPr>
          <w:rFonts w:eastAsiaTheme="minorHAnsi"/>
          <w:sz w:val="20"/>
          <w:szCs w:val="20"/>
          <w:lang w:eastAsia="en-US"/>
        </w:rPr>
        <w:t>4.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7B00D6" w:rsidRPr="007B00D6" w:rsidRDefault="007B00D6" w:rsidP="000B32BF">
      <w:pPr>
        <w:jc w:val="both"/>
        <w:rPr>
          <w:rFonts w:eastAsiaTheme="minorHAnsi"/>
          <w:sz w:val="20"/>
          <w:szCs w:val="20"/>
          <w:lang w:eastAsia="en-US"/>
        </w:rPr>
      </w:pPr>
    </w:p>
    <w:p w:rsidR="007B00D6" w:rsidRPr="000B32BF" w:rsidRDefault="007B00D6" w:rsidP="000B32BF">
      <w:pPr>
        <w:jc w:val="both"/>
        <w:rPr>
          <w:rFonts w:eastAsiaTheme="minorHAnsi"/>
          <w:sz w:val="20"/>
          <w:szCs w:val="20"/>
          <w:lang w:eastAsia="en-US"/>
        </w:rPr>
      </w:pPr>
      <w:r w:rsidRPr="000B32BF">
        <w:rPr>
          <w:rFonts w:eastAsiaTheme="minorHAnsi"/>
          <w:sz w:val="20"/>
          <w:szCs w:val="20"/>
          <w:lang w:eastAsia="en-US"/>
        </w:rPr>
        <w:t>Глава администрации</w:t>
      </w:r>
    </w:p>
    <w:p w:rsidR="007B00D6" w:rsidRPr="000B32BF" w:rsidRDefault="007B00D6" w:rsidP="000B32BF">
      <w:pPr>
        <w:jc w:val="both"/>
        <w:rPr>
          <w:rFonts w:eastAsiaTheme="minorHAnsi"/>
          <w:sz w:val="20"/>
          <w:szCs w:val="20"/>
          <w:lang w:eastAsia="en-US"/>
        </w:rPr>
      </w:pPr>
      <w:r w:rsidRPr="000B32BF">
        <w:rPr>
          <w:rFonts w:eastAsiaTheme="minorHAnsi"/>
          <w:sz w:val="20"/>
          <w:szCs w:val="20"/>
          <w:lang w:eastAsia="en-US"/>
        </w:rPr>
        <w:t>Трубчевского муниципального района</w:t>
      </w:r>
      <w:r w:rsidRPr="000B32BF">
        <w:rPr>
          <w:rFonts w:eastAsiaTheme="minorHAnsi"/>
          <w:sz w:val="20"/>
          <w:szCs w:val="20"/>
          <w:lang w:eastAsia="en-US"/>
        </w:rPr>
        <w:tab/>
      </w:r>
      <w:r w:rsidRPr="000B32BF">
        <w:rPr>
          <w:rFonts w:eastAsiaTheme="minorHAnsi"/>
          <w:sz w:val="20"/>
          <w:szCs w:val="20"/>
          <w:lang w:eastAsia="en-US"/>
        </w:rPr>
        <w:tab/>
      </w:r>
      <w:r w:rsidRPr="000B32BF">
        <w:rPr>
          <w:rFonts w:eastAsiaTheme="minorHAnsi"/>
          <w:sz w:val="20"/>
          <w:szCs w:val="20"/>
          <w:lang w:eastAsia="en-US"/>
        </w:rPr>
        <w:tab/>
      </w:r>
      <w:r w:rsidRPr="000B32BF">
        <w:rPr>
          <w:rFonts w:eastAsiaTheme="minorHAnsi"/>
          <w:sz w:val="20"/>
          <w:szCs w:val="20"/>
          <w:lang w:eastAsia="en-US"/>
        </w:rPr>
        <w:tab/>
        <w:t xml:space="preserve">    </w:t>
      </w:r>
      <w:r w:rsidR="000B32BF">
        <w:rPr>
          <w:rFonts w:eastAsiaTheme="minorHAnsi"/>
          <w:sz w:val="20"/>
          <w:szCs w:val="20"/>
          <w:lang w:eastAsia="en-US"/>
        </w:rPr>
        <w:t xml:space="preserve">                                                                      </w:t>
      </w:r>
      <w:r w:rsidRPr="000B32BF">
        <w:rPr>
          <w:rFonts w:eastAsiaTheme="minorHAnsi"/>
          <w:sz w:val="20"/>
          <w:szCs w:val="20"/>
          <w:lang w:eastAsia="en-US"/>
        </w:rPr>
        <w:t>И.И. Обыдённов</w:t>
      </w:r>
    </w:p>
    <w:p w:rsidR="000B32BF" w:rsidRDefault="000B32BF" w:rsidP="000B32BF">
      <w:pPr>
        <w:jc w:val="right"/>
        <w:rPr>
          <w:rFonts w:eastAsiaTheme="minorHAnsi"/>
          <w:sz w:val="20"/>
          <w:szCs w:val="20"/>
          <w:lang w:eastAsia="en-US"/>
        </w:rPr>
      </w:pPr>
    </w:p>
    <w:p w:rsidR="007B00D6" w:rsidRPr="007B00D6" w:rsidRDefault="007B00D6" w:rsidP="000B32BF">
      <w:pPr>
        <w:jc w:val="right"/>
        <w:rPr>
          <w:rFonts w:eastAsiaTheme="minorHAnsi"/>
          <w:sz w:val="20"/>
          <w:szCs w:val="20"/>
          <w:lang w:eastAsia="en-US"/>
        </w:rPr>
      </w:pPr>
      <w:r w:rsidRPr="007B00D6">
        <w:rPr>
          <w:rFonts w:eastAsiaTheme="minorHAnsi"/>
          <w:sz w:val="20"/>
          <w:szCs w:val="20"/>
          <w:lang w:eastAsia="en-US"/>
        </w:rPr>
        <w:t>Утверждена</w:t>
      </w:r>
    </w:p>
    <w:p w:rsidR="007B00D6" w:rsidRPr="007B00D6" w:rsidRDefault="007B00D6" w:rsidP="000B32BF">
      <w:pPr>
        <w:jc w:val="right"/>
        <w:rPr>
          <w:rFonts w:eastAsiaTheme="minorHAnsi"/>
          <w:sz w:val="20"/>
          <w:szCs w:val="20"/>
          <w:lang w:eastAsia="en-US"/>
        </w:rPr>
      </w:pPr>
      <w:r w:rsidRPr="007B00D6">
        <w:rPr>
          <w:rFonts w:eastAsiaTheme="minorHAnsi"/>
          <w:sz w:val="20"/>
          <w:szCs w:val="20"/>
          <w:lang w:eastAsia="en-US"/>
        </w:rPr>
        <w:t xml:space="preserve">постановлением администрации </w:t>
      </w:r>
    </w:p>
    <w:p w:rsidR="007B00D6" w:rsidRPr="007B00D6" w:rsidRDefault="007B00D6" w:rsidP="000B32BF">
      <w:pPr>
        <w:jc w:val="right"/>
        <w:rPr>
          <w:rFonts w:eastAsiaTheme="minorHAnsi"/>
          <w:sz w:val="20"/>
          <w:szCs w:val="20"/>
          <w:lang w:eastAsia="en-US"/>
        </w:rPr>
      </w:pPr>
      <w:r w:rsidRPr="007B00D6">
        <w:rPr>
          <w:rFonts w:eastAsiaTheme="minorHAnsi"/>
          <w:sz w:val="20"/>
          <w:szCs w:val="20"/>
          <w:lang w:eastAsia="en-US"/>
        </w:rPr>
        <w:t>Трубчевского муниципального района</w:t>
      </w:r>
    </w:p>
    <w:p w:rsidR="007B00D6" w:rsidRPr="007B00D6" w:rsidRDefault="007B00D6" w:rsidP="000B32BF">
      <w:pPr>
        <w:jc w:val="right"/>
        <w:rPr>
          <w:rFonts w:eastAsiaTheme="minorHAnsi"/>
          <w:sz w:val="20"/>
          <w:szCs w:val="20"/>
          <w:lang w:eastAsia="en-US"/>
        </w:rPr>
      </w:pPr>
      <w:r w:rsidRPr="007B00D6">
        <w:rPr>
          <w:rFonts w:eastAsiaTheme="minorHAnsi"/>
          <w:sz w:val="20"/>
          <w:szCs w:val="20"/>
          <w:lang w:eastAsia="en-US"/>
        </w:rPr>
        <w:t>от 10.02.2023</w:t>
      </w:r>
      <w:r w:rsidR="00527C99">
        <w:rPr>
          <w:rFonts w:eastAsiaTheme="minorHAnsi"/>
          <w:sz w:val="20"/>
          <w:szCs w:val="20"/>
          <w:lang w:eastAsia="en-US"/>
        </w:rPr>
        <w:t>г.</w:t>
      </w:r>
      <w:r w:rsidRPr="007B00D6">
        <w:rPr>
          <w:rFonts w:eastAsiaTheme="minorHAnsi"/>
          <w:sz w:val="20"/>
          <w:szCs w:val="20"/>
          <w:lang w:eastAsia="en-US"/>
        </w:rPr>
        <w:t xml:space="preserve">  </w:t>
      </w:r>
      <w:r w:rsidR="00527C99">
        <w:rPr>
          <w:rFonts w:eastAsiaTheme="minorHAnsi"/>
          <w:sz w:val="20"/>
          <w:szCs w:val="20"/>
          <w:lang w:eastAsia="en-US"/>
        </w:rPr>
        <w:t xml:space="preserve">№ </w:t>
      </w:r>
      <w:r w:rsidRPr="007B00D6">
        <w:rPr>
          <w:rFonts w:eastAsiaTheme="minorHAnsi"/>
          <w:sz w:val="20"/>
          <w:szCs w:val="20"/>
          <w:lang w:eastAsia="en-US"/>
        </w:rPr>
        <w:t>80</w:t>
      </w:r>
    </w:p>
    <w:p w:rsidR="007B00D6" w:rsidRPr="007B00D6" w:rsidRDefault="007B00D6" w:rsidP="000B32BF">
      <w:pPr>
        <w:jc w:val="center"/>
        <w:rPr>
          <w:rFonts w:eastAsiaTheme="minorHAnsi"/>
          <w:sz w:val="20"/>
          <w:szCs w:val="20"/>
          <w:lang w:eastAsia="en-US"/>
        </w:rPr>
      </w:pPr>
    </w:p>
    <w:p w:rsidR="007B00D6" w:rsidRPr="007B00D6" w:rsidRDefault="007B00D6" w:rsidP="000B32BF">
      <w:pPr>
        <w:jc w:val="center"/>
        <w:rPr>
          <w:rFonts w:eastAsiaTheme="minorHAnsi"/>
          <w:bCs/>
          <w:sz w:val="20"/>
          <w:szCs w:val="20"/>
          <w:lang w:eastAsia="en-US"/>
        </w:rPr>
      </w:pPr>
      <w:r w:rsidRPr="007B00D6">
        <w:rPr>
          <w:rFonts w:eastAsiaTheme="minorHAnsi"/>
          <w:bCs/>
          <w:sz w:val="20"/>
          <w:szCs w:val="20"/>
          <w:lang w:eastAsia="en-US"/>
        </w:rPr>
        <w:t>Программа</w:t>
      </w:r>
    </w:p>
    <w:p w:rsidR="007B00D6" w:rsidRPr="000B32BF" w:rsidRDefault="007B00D6" w:rsidP="000B32BF">
      <w:pPr>
        <w:jc w:val="center"/>
        <w:rPr>
          <w:rFonts w:eastAsiaTheme="minorHAnsi"/>
          <w:sz w:val="20"/>
          <w:szCs w:val="20"/>
          <w:lang w:eastAsia="en-US"/>
        </w:rPr>
      </w:pPr>
      <w:r w:rsidRPr="007B00D6">
        <w:rPr>
          <w:rFonts w:eastAsiaTheme="minorHAnsi"/>
          <w:bCs/>
          <w:sz w:val="20"/>
          <w:szCs w:val="20"/>
          <w:lang w:eastAsia="en-US"/>
        </w:rPr>
        <w:t xml:space="preserve">профилактики </w:t>
      </w:r>
      <w:r w:rsidRPr="007B00D6">
        <w:rPr>
          <w:rFonts w:eastAsiaTheme="minorHAnsi"/>
          <w:sz w:val="20"/>
          <w:szCs w:val="20"/>
          <w:lang w:eastAsia="en-US"/>
        </w:rPr>
        <w:t>рисков причинения вреда (ущерба) охраняемым законом ценностям при осуществлении муниципального земельного контроля</w:t>
      </w:r>
      <w:r w:rsidR="000B32BF">
        <w:rPr>
          <w:rFonts w:eastAsiaTheme="minorHAnsi"/>
          <w:sz w:val="20"/>
          <w:szCs w:val="20"/>
          <w:lang w:eastAsia="en-US"/>
        </w:rPr>
        <w:t xml:space="preserve"> </w:t>
      </w:r>
      <w:r w:rsidRPr="007B00D6">
        <w:rPr>
          <w:rFonts w:eastAsiaTheme="minorHAnsi"/>
          <w:sz w:val="20"/>
          <w:szCs w:val="20"/>
          <w:lang w:eastAsia="en-US"/>
        </w:rPr>
        <w:t xml:space="preserve">в границах сельских поселений Трубчевского муниципального района Брянской области, Трубчевского городского поселения Трубчевского муниципального района Брянской области </w:t>
      </w:r>
      <w:r w:rsidRPr="007B00D6">
        <w:rPr>
          <w:rFonts w:eastAsiaTheme="minorHAnsi"/>
          <w:bCs/>
          <w:sz w:val="20"/>
          <w:szCs w:val="20"/>
          <w:lang w:eastAsia="en-US"/>
        </w:rPr>
        <w:t>на 2023 год</w:t>
      </w:r>
    </w:p>
    <w:p w:rsidR="007B00D6" w:rsidRPr="007B00D6" w:rsidRDefault="007B00D6" w:rsidP="000B32BF">
      <w:pPr>
        <w:jc w:val="both"/>
        <w:rPr>
          <w:rFonts w:eastAsiaTheme="minorHAnsi"/>
          <w:bCs/>
          <w:sz w:val="20"/>
          <w:szCs w:val="20"/>
          <w:lang w:eastAsia="en-US"/>
        </w:rPr>
      </w:pPr>
    </w:p>
    <w:p w:rsidR="007B00D6" w:rsidRPr="000B32BF" w:rsidRDefault="007B00D6" w:rsidP="000B32BF">
      <w:pPr>
        <w:jc w:val="center"/>
        <w:rPr>
          <w:rFonts w:eastAsiaTheme="minorHAnsi"/>
          <w:bCs/>
          <w:sz w:val="20"/>
          <w:szCs w:val="20"/>
          <w:lang w:eastAsia="en-US"/>
        </w:rPr>
      </w:pPr>
      <w:r w:rsidRPr="000B32BF">
        <w:rPr>
          <w:rFonts w:eastAsiaTheme="minorHAnsi"/>
          <w:bCs/>
          <w:sz w:val="20"/>
          <w:szCs w:val="20"/>
          <w:lang w:eastAsia="en-US"/>
        </w:rPr>
        <w:t>Раздел 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w:t>
      </w:r>
    </w:p>
    <w:p w:rsidR="007B00D6" w:rsidRPr="007B00D6" w:rsidRDefault="007B00D6" w:rsidP="000B32BF">
      <w:pPr>
        <w:jc w:val="both"/>
        <w:rPr>
          <w:rFonts w:eastAsiaTheme="minorHAnsi"/>
          <w:sz w:val="20"/>
          <w:szCs w:val="20"/>
          <w:lang w:eastAsia="en-US"/>
        </w:rPr>
      </w:pP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Настоящая программа разработана в соответствии со статьей 44 Федерального закона от 31.07.2020 № 248-ФЗ «О государственном контроле (надзоре) и муниципальном контроле в Российской Федерации»,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и предусматривает комплекс мероприятий по профилактике рисков причинения вреда (ущерба) охраняемым законом ценностям при осуществлениимуниципального земельного контроля.</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Под муниципальным земельным контролем понимается 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Субъекты, в отношении которых осуществляется муниципальный земельный контроль:</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индивидуальные предприниматели;</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юридические лица;</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физические лица.</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В соответствии с частью 1 статьи 25 Земельного кодекса Российской Федерации права на земельные участки возникают по основаниям, установленным гражданским законодательством, федеральными законами, и подлежат государственной регистрации в соответствии с Федеральным законом «О государственной регистрации прав на недвижимое имущество и сделок с ним».</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Согласно статье 42 Земельного кодекса Российской Федерации собственники земельных участков и лица, не являющиеся собственниками земельных участков, обязаны:</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использовать земельные участки в соответствии с их целевым назначением и принадлежностью к той или иной категории земель и разрешенным использованием способами, которые не должны наносить вред окружающей среде, в том числе земле как природному объекту;</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сохранять межевые, геодезические и другие специальные знаки, установленные на земельных участках в соответствии с законодательством;</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осуществлять мероприятия по охране земель, лесов, водных объектов и других природных ресурсов, в том числе меры пожарной безопасности;</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своевременно приступать к использованию земельных участков в случаях, если сроки освоения земельных участков предусмотрены договорами;</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своевременно производить платежи за землю;</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lastRenderedPageBreak/>
        <w:t>- 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законодательства о градостроительной деятельности;</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xml:space="preserve">- не допускать загрязнение, истощение, деградацию, порчу, уничтожение земель и почв и иное негативное воздействие на земли и почвы и т.д. </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Администрация Трубчевского муниципального района (далее - Администрация) осуществляет муниципальный земельный контроль за соблюдением:</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4) обязательных требований, связанных с обязанностью по приведению земель в состояние, пригодное для использования по целевому назначению;</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В целях профилактики нарушений обязательных требований земельного законодательства на официальном сайте Администрации размещаются перечни обязательных требований земельного законодательства Российской Федерации, выполнение которых является предметом муниципального земельного контроля, нормативные правовые акты, регламентирующие обязательные требования в сфере муниципального земельного контроля, а также Планы проведения плановых проверок соблюдения требований земельного законодательства Российской Федерации юридических лиц, индивидуальных предпринимателей, физических лиц.</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По результатам осуществления муниципального земельного контроля за соблюдением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и исполнение решений, принимаемых по результатам контрольных мероприятий выявлены характерные нарушения обязательных требований в области обязательных требований земельного законодательства.</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Так, типичными нарушениями подконтрольных субъектов являются:</w:t>
      </w:r>
    </w:p>
    <w:p w:rsidR="007B00D6" w:rsidRPr="007B00D6" w:rsidRDefault="007B00D6" w:rsidP="000B32BF">
      <w:pPr>
        <w:ind w:firstLine="709"/>
        <w:jc w:val="both"/>
        <w:rPr>
          <w:rFonts w:eastAsiaTheme="minorHAnsi"/>
          <w:sz w:val="20"/>
          <w:szCs w:val="20"/>
          <w:lang w:eastAsia="en-US"/>
        </w:rPr>
      </w:pPr>
      <w:r w:rsidRPr="007B00D6">
        <w:rPr>
          <w:rFonts w:eastAsiaTheme="minorHAnsi"/>
          <w:bCs/>
          <w:sz w:val="20"/>
          <w:szCs w:val="20"/>
          <w:lang w:eastAsia="en-US"/>
        </w:rPr>
        <w:t>1. Использование земельного участка не по целевому назначению и (или) не в соответствии с его разрешенным использованием.</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За указанное нарушение частью 1 статьи 8.8. КоАП РФ предусмотрено  наложение административного штрафа.</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В целях недопущения подобного рода нарушений земельного законодательства при использовании земельного участка необходимо исходить из установленного для него вида разрешенного использования. Для уточнения режима использования земельного участка необходимо обратиться к правоустанавливающим документам на земельный участок либо к сведениям ЕГРН. Фактическое использование земельного участка должно соответствовать установленному виду разрешенного использования.</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В случае несоответствия фактического использования земельного участка установленному виду разрешенного использования, необходимо принять соответствующие меры по изменению установленного вида разрешенного использования с учетом действующих на территории Трубчевского муниципального района и города Трубчевска Правил землепользования и застройки сельских поселений, либо прекратить использование земельного участка не в соответствии с установленным видом разрешенного использования.</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2. 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За указанное нарушение статьей 7.1. Кодекса Российской Федерации об административных правонарушениях (далее – КоАП РФ) предусмотрено наложение административного штрафа.</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При этом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 При самовольном занятии земельного участка или его части происходит изменение фактических границ земельных участков, в результате которых увеличивается площадь земельного участка за счет занятия смежных земельных участков. Кроме того, самовольное занятие земельного участка или его части выражается в действиях, направленных на размещение строений, сооружений, складирования строительных материалов на землях, государственная собственность на которые не разграничена, пользование земельными участками в отсутствие волеизъявления органа, уполномоченного на распоряжение такими землями.</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В целях недопущения указанных нарушений необходимо удостовериться в том, что фактические границы используемого земельного участка соответствуют границам, сведения о которых содержатся в Едином государственном реестре недвижимости (далее – ЕГРН), и не имеют пересечений с границами смежных земельных участков.</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lastRenderedPageBreak/>
        <w:t>Кроме того, при приобретении земельного участка, ограждение которого было установлено прежним собственником или пользователем, необходимо реализовать возможность изучения правоустанавливающих документов и проведения кадастровых работ по установлению границ земельного участка на местности, с целью исключения ситуации, при которой фактическая площадь земельного участка будет превышать площадь, сведения о которой содержатся в ЕГРН.</w:t>
      </w:r>
    </w:p>
    <w:p w:rsidR="007B00D6" w:rsidRPr="007B00D6" w:rsidRDefault="007B00D6" w:rsidP="000B32BF">
      <w:pPr>
        <w:ind w:firstLine="709"/>
        <w:jc w:val="both"/>
        <w:rPr>
          <w:rFonts w:eastAsiaTheme="minorHAnsi"/>
          <w:sz w:val="20"/>
          <w:szCs w:val="20"/>
          <w:lang w:eastAsia="en-US"/>
        </w:rPr>
      </w:pPr>
      <w:r w:rsidRPr="007B00D6">
        <w:rPr>
          <w:rFonts w:eastAsiaTheme="minorHAnsi"/>
          <w:bCs/>
          <w:sz w:val="20"/>
          <w:szCs w:val="20"/>
          <w:lang w:eastAsia="en-US"/>
        </w:rPr>
        <w:t>3. Невыполнение в срок законного предписания органа (должностного лица), осуществляющего муниципальный контроль.</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Анализ причин нарушений обязательных требований, условий, способствующих нарушениям обязательных требований, показывает следующее: подконтрольные субъекты не знают и (или) неверно понимают требования законодательства в области земельного законодательства.</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За 2021 год проверки в отношении юридических лиц не проводились.</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Проведены плановые документарные  и выездные проверки в отношении 8 граждан по 8 земельным участкам. В ходе проведения проверок установлено 1 правонарушение. Кроме этого в 2021 году было проведено 2 внеплановых проверки в отношении граждан в связи с поступившими обращениями, в отношении 1 участка было выявлено нарушение.</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В целом наиболее часто встречающимися нарушениями обязательных требований земельного законодательства являются:</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самовольное занятие земельного участка (статья 7.1. КоАП РФ);</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использование земельного участка не по целевому назначению в соответствии с его принадлежностью к той или иной категории земель и (или) разрешенным использованием (часть 1 статьи 8.8 КоАП РФ).</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В свою очередь, рисками, возникающими в результате нарушения охраняемых при осуществлении муниципального земельного контроля законом ценностей, являются:</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-недополучение бюджетами бюджетной системы Российской Федерации денежных средств от уплаты земельного налога и арендных платежей по договорам аренды земель, находящихся в государственной и муниципальной собственности;</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-нарушение имущественных прав Российской Федерации, субъектов Российской Федерации, органов местного самоуправления, юридических лиц и граждан;</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-ухудшение экологических условий;</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-причинение вреда земельному участку как объекту производства в сельском хозяйстве и природному объекту;</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-произвольное (несистемное) использование земельных участков;</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-затраты средств из бюджетов бюджетной системы Российской Федерации на проведение работ по приведению земель в состояние, пригодное для использования по целевому назначению.</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Благодаря профилактическим мерам Администрации удастся снизить количество нарушений в установленной сфере деятельности при проведении контрольных мероприятий без взаимодействия с подконтрольными субъектами и разъяснении обязательных требований.</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При осуществлении администрацией муниципального земельного контроля могут проводиться следующие виды профилактических мероприятий:</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1) информирование;</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2) обобщение правоприменительной практики;</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3) объявление предостережений;</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4) консультирование;</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5) профилактический визит.</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26" w:history="1">
        <w:r w:rsidRPr="007B00D6">
          <w:rPr>
            <w:rStyle w:val="af1"/>
            <w:rFonts w:eastAsiaTheme="minorHAnsi"/>
            <w:sz w:val="20"/>
            <w:szCs w:val="20"/>
            <w:lang w:eastAsia="en-US"/>
          </w:rPr>
          <w:t>частью 3 статьи 46</w:t>
        </w:r>
      </w:hyperlink>
      <w:r w:rsidRPr="007B00D6">
        <w:rPr>
          <w:rFonts w:eastAsiaTheme="minorHAnsi"/>
          <w:sz w:val="20"/>
          <w:szCs w:val="20"/>
          <w:lang w:eastAsia="en-US"/>
        </w:rPr>
        <w:t xml:space="preserve"> Федерального закона от 31.07.2020 № 248-ФЗ «О государственном контроле (надзоре) и муниципальном контроле в Российской Федерации».</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Администрация также вправе информировать население Трубчевского муниципального района</w:t>
      </w:r>
      <w:r w:rsidRPr="007B00D6">
        <w:rPr>
          <w:rFonts w:eastAsiaTheme="minorHAnsi"/>
          <w:i/>
          <w:iCs/>
          <w:sz w:val="20"/>
          <w:szCs w:val="20"/>
          <w:lang w:eastAsia="en-US"/>
        </w:rPr>
        <w:t xml:space="preserve">  </w:t>
      </w:r>
      <w:r w:rsidRPr="007B00D6">
        <w:rPr>
          <w:rFonts w:eastAsiaTheme="minorHAnsi"/>
          <w:iCs/>
          <w:sz w:val="20"/>
          <w:szCs w:val="20"/>
          <w:lang w:eastAsia="en-US"/>
        </w:rPr>
        <w:t>и города Трубчевска</w:t>
      </w:r>
      <w:r w:rsidRPr="007B00D6">
        <w:rPr>
          <w:rFonts w:eastAsiaTheme="minorHAnsi"/>
          <w:i/>
          <w:iCs/>
          <w:sz w:val="20"/>
          <w:szCs w:val="20"/>
          <w:lang w:eastAsia="en-US"/>
        </w:rPr>
        <w:t xml:space="preserve"> </w:t>
      </w:r>
      <w:r w:rsidRPr="007B00D6">
        <w:rPr>
          <w:rFonts w:eastAsiaTheme="minorHAnsi"/>
          <w:sz w:val="20"/>
          <w:szCs w:val="20"/>
          <w:lang w:eastAsia="en-US"/>
        </w:rPr>
        <w:t>на собраниях и конференциях граждан об обязательных требованиях, предъявляемых к объектам контроля, а также о видах, содержании и об интенсивности контрольных мероприятий, проводимых в отношении земельных участков.</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xml:space="preserve">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xml:space="preserve">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Составление и направление предостережения осуществляется не позднее 30 дней со дня получения должностным лицом органа государственного контроля (надзора), органа муниципального контроля сведений, указанных в </w:t>
      </w:r>
      <w:hyperlink r:id="rId27" w:history="1">
        <w:r w:rsidRPr="007B00D6">
          <w:rPr>
            <w:rStyle w:val="af1"/>
            <w:rFonts w:eastAsiaTheme="minorHAnsi"/>
            <w:sz w:val="20"/>
            <w:szCs w:val="20"/>
            <w:lang w:eastAsia="en-US"/>
          </w:rPr>
          <w:t>части 5 статьи 8.2</w:t>
        </w:r>
      </w:hyperlink>
      <w:r w:rsidRPr="007B00D6">
        <w:rPr>
          <w:rFonts w:eastAsiaTheme="minorHAnsi"/>
          <w:sz w:val="20"/>
          <w:szCs w:val="20"/>
          <w:lang w:eastAsia="en-US"/>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lastRenderedPageBreak/>
        <w:t xml:space="preserve">        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Предостережение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31.03.2021 № 151</w:t>
      </w:r>
      <w:r w:rsidRPr="007B00D6">
        <w:rPr>
          <w:rFonts w:eastAsiaTheme="minorHAnsi"/>
          <w:sz w:val="20"/>
          <w:szCs w:val="20"/>
          <w:lang w:eastAsia="en-US"/>
        </w:rPr>
        <w:br/>
        <w:t xml:space="preserve">«О типовых формах документов, используемых контрольным (надзорным) органом». </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xml:space="preserve">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Личный прием граждан проводится главой администрации 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Консультирование осуществляется в устной или письменной форме по следующим вопросам:</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1) организация и осуществление муниципального земельного контроля;</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2) порядок осуществления контрольных мероприятий, установленных настоящим Положением;</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3) порядок обжалования действий (бездействия) должностных лиц, уполномоченных осуществлять муниципальный земельный контроль;</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xml:space="preserve">Консультирование контролируемых лиц в устной форме может осуществляться также на собраниях и конференциях граждан. </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2.10.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1) контролируемым лицом представлен письменный запрос о представлении письменного ответа по вопросам консультирования;</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2) за время консультирования предоставить в устной форме ответ на поставленные вопросы невозможно;</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3) ответ на поставленные вопросы требует дополнительного запроса сведений.</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Должностными лицами, уполномоченными осуществлять муниципальный земельный контроль, ведется журнал учета консультирований.</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Pr="007B00D6">
        <w:rPr>
          <w:rFonts w:eastAsiaTheme="minorHAnsi"/>
          <w:iCs/>
          <w:sz w:val="20"/>
          <w:szCs w:val="20"/>
          <w:lang w:eastAsia="en-US"/>
        </w:rPr>
        <w:t xml:space="preserve">администрации </w:t>
      </w:r>
      <w:r w:rsidRPr="007B00D6">
        <w:rPr>
          <w:rFonts w:eastAsiaTheme="minorHAnsi"/>
          <w:sz w:val="20"/>
          <w:szCs w:val="20"/>
          <w:lang w:eastAsia="en-US"/>
        </w:rPr>
        <w:t>или должностным лицом, уполномоченным осуществлять муниципальный земельный контроль.</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 xml:space="preserve">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B00D6" w:rsidRPr="007B00D6" w:rsidRDefault="007B00D6" w:rsidP="000B32BF">
      <w:pPr>
        <w:ind w:firstLine="709"/>
        <w:jc w:val="both"/>
        <w:rPr>
          <w:rFonts w:eastAsiaTheme="minorHAnsi"/>
          <w:sz w:val="20"/>
          <w:szCs w:val="20"/>
          <w:lang w:eastAsia="en-US"/>
        </w:rPr>
      </w:pPr>
      <w:r w:rsidRPr="007B00D6">
        <w:rPr>
          <w:rFonts w:eastAsiaTheme="minorHAnsi"/>
          <w:sz w:val="20"/>
          <w:szCs w:val="20"/>
          <w:lang w:eastAsia="en-US"/>
        </w:rPr>
        <w:lastRenderedPageBreak/>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B00D6" w:rsidRPr="007B00D6" w:rsidRDefault="007B00D6" w:rsidP="000B32BF">
      <w:pPr>
        <w:jc w:val="both"/>
        <w:rPr>
          <w:rFonts w:eastAsiaTheme="minorHAnsi"/>
          <w:sz w:val="20"/>
          <w:szCs w:val="20"/>
          <w:lang w:eastAsia="en-US"/>
        </w:rPr>
      </w:pPr>
    </w:p>
    <w:p w:rsidR="007B00D6" w:rsidRPr="00527C99" w:rsidRDefault="007B00D6" w:rsidP="000B32BF">
      <w:pPr>
        <w:jc w:val="center"/>
        <w:rPr>
          <w:rFonts w:eastAsiaTheme="minorHAnsi"/>
          <w:bCs/>
          <w:sz w:val="20"/>
          <w:szCs w:val="20"/>
          <w:lang w:eastAsia="en-US"/>
        </w:rPr>
      </w:pPr>
      <w:r w:rsidRPr="00527C99">
        <w:rPr>
          <w:rFonts w:eastAsiaTheme="minorHAnsi"/>
          <w:bCs/>
          <w:sz w:val="20"/>
          <w:szCs w:val="20"/>
          <w:lang w:eastAsia="en-US"/>
        </w:rPr>
        <w:t>Раздел 2. Цели и задачи реализации программы профилактики</w:t>
      </w:r>
    </w:p>
    <w:p w:rsidR="007B00D6" w:rsidRPr="00527C99" w:rsidRDefault="007B00D6" w:rsidP="000B32BF">
      <w:pPr>
        <w:jc w:val="both"/>
        <w:rPr>
          <w:rFonts w:eastAsiaTheme="minorHAnsi"/>
          <w:sz w:val="20"/>
          <w:szCs w:val="20"/>
          <w:lang w:eastAsia="en-US"/>
        </w:rPr>
      </w:pPr>
    </w:p>
    <w:p w:rsidR="007B00D6" w:rsidRPr="00527C99" w:rsidRDefault="007B00D6" w:rsidP="000B32BF">
      <w:pPr>
        <w:jc w:val="both"/>
        <w:rPr>
          <w:rFonts w:eastAsiaTheme="minorHAnsi"/>
          <w:bCs/>
          <w:i/>
          <w:sz w:val="20"/>
          <w:szCs w:val="20"/>
          <w:lang w:eastAsia="en-US"/>
        </w:rPr>
      </w:pPr>
      <w:r w:rsidRPr="00527C99">
        <w:rPr>
          <w:rFonts w:eastAsiaTheme="minorHAnsi"/>
          <w:bCs/>
          <w:i/>
          <w:sz w:val="20"/>
          <w:szCs w:val="20"/>
          <w:lang w:eastAsia="en-US"/>
        </w:rPr>
        <w:t>Основными целями Программы профилактики являются:</w:t>
      </w:r>
    </w:p>
    <w:p w:rsidR="007B00D6" w:rsidRPr="00527C99" w:rsidRDefault="007B00D6" w:rsidP="000B32BF">
      <w:pPr>
        <w:numPr>
          <w:ilvl w:val="0"/>
          <w:numId w:val="26"/>
        </w:numPr>
        <w:jc w:val="both"/>
        <w:rPr>
          <w:rFonts w:eastAsiaTheme="minorHAnsi"/>
          <w:sz w:val="20"/>
          <w:szCs w:val="20"/>
          <w:lang w:eastAsia="en-US"/>
        </w:rPr>
      </w:pPr>
      <w:r w:rsidRPr="00527C99">
        <w:rPr>
          <w:rFonts w:eastAsiaTheme="minorHAnsi"/>
          <w:sz w:val="20"/>
          <w:szCs w:val="20"/>
          <w:lang w:eastAsia="en-US"/>
        </w:rPr>
        <w:t>Стимулирование добросовестного соблюдения обязательных требований всеми контролируемыми лицами;</w:t>
      </w:r>
    </w:p>
    <w:p w:rsidR="007B00D6" w:rsidRPr="00527C99" w:rsidRDefault="007B00D6" w:rsidP="000B32BF">
      <w:pPr>
        <w:numPr>
          <w:ilvl w:val="0"/>
          <w:numId w:val="26"/>
        </w:numPr>
        <w:jc w:val="both"/>
        <w:rPr>
          <w:rFonts w:eastAsiaTheme="minorHAnsi"/>
          <w:bCs/>
          <w:sz w:val="20"/>
          <w:szCs w:val="20"/>
          <w:lang w:eastAsia="en-US"/>
        </w:rPr>
      </w:pPr>
      <w:r w:rsidRPr="00527C99">
        <w:rPr>
          <w:rFonts w:eastAsiaTheme="minorHAnsi"/>
          <w:sz w:val="20"/>
          <w:szCs w:val="20"/>
          <w:lang w:eastAsia="en-US"/>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7B00D6" w:rsidRPr="00527C99" w:rsidRDefault="007B00D6" w:rsidP="000B32BF">
      <w:pPr>
        <w:numPr>
          <w:ilvl w:val="0"/>
          <w:numId w:val="26"/>
        </w:numPr>
        <w:jc w:val="both"/>
        <w:rPr>
          <w:rFonts w:eastAsiaTheme="minorHAnsi"/>
          <w:bCs/>
          <w:sz w:val="20"/>
          <w:szCs w:val="20"/>
          <w:lang w:eastAsia="en-US"/>
        </w:rPr>
      </w:pPr>
      <w:r w:rsidRPr="00527C99">
        <w:rPr>
          <w:rFonts w:eastAsiaTheme="minorHAnsi"/>
          <w:sz w:val="20"/>
          <w:szCs w:val="20"/>
          <w:lang w:eastAsia="en-US"/>
        </w:rPr>
        <w:t>Создание условий для доведения обязательных требований до контролируемых лиц, повышение информированности о способах их соблюдения;</w:t>
      </w:r>
    </w:p>
    <w:p w:rsidR="007B00D6" w:rsidRPr="00527C99" w:rsidRDefault="007B00D6" w:rsidP="000B32BF">
      <w:pPr>
        <w:numPr>
          <w:ilvl w:val="0"/>
          <w:numId w:val="26"/>
        </w:numPr>
        <w:jc w:val="both"/>
        <w:rPr>
          <w:rFonts w:eastAsiaTheme="minorHAnsi"/>
          <w:bCs/>
          <w:sz w:val="20"/>
          <w:szCs w:val="20"/>
          <w:lang w:eastAsia="en-US"/>
        </w:rPr>
      </w:pPr>
      <w:r w:rsidRPr="00527C99">
        <w:rPr>
          <w:rFonts w:eastAsiaTheme="minorHAnsi"/>
          <w:sz w:val="20"/>
          <w:szCs w:val="20"/>
          <w:lang w:eastAsia="en-US"/>
        </w:rPr>
        <w:t>Сокращение количества нарушений юридическими лицами, индивидуальными предпринимателями и физическими лицами (далее – субъекты профилактики) обязательных требований земельного законодательства на территории Трубчевского района муниципального района.</w:t>
      </w:r>
    </w:p>
    <w:p w:rsidR="007B00D6" w:rsidRPr="00527C99" w:rsidRDefault="007B00D6" w:rsidP="000B32BF">
      <w:pPr>
        <w:jc w:val="both"/>
        <w:rPr>
          <w:rFonts w:eastAsiaTheme="minorHAnsi"/>
          <w:i/>
          <w:sz w:val="20"/>
          <w:szCs w:val="20"/>
          <w:lang w:eastAsia="en-US"/>
        </w:rPr>
      </w:pPr>
    </w:p>
    <w:p w:rsidR="007B00D6" w:rsidRPr="00527C99" w:rsidRDefault="007B00D6" w:rsidP="000B32BF">
      <w:pPr>
        <w:jc w:val="both"/>
        <w:rPr>
          <w:rFonts w:eastAsiaTheme="minorHAnsi"/>
          <w:bCs/>
          <w:i/>
          <w:sz w:val="20"/>
          <w:szCs w:val="20"/>
          <w:lang w:eastAsia="en-US"/>
        </w:rPr>
      </w:pPr>
      <w:r w:rsidRPr="00527C99">
        <w:rPr>
          <w:rFonts w:eastAsiaTheme="minorHAnsi"/>
          <w:bCs/>
          <w:i/>
          <w:sz w:val="20"/>
          <w:szCs w:val="20"/>
          <w:lang w:eastAsia="en-US"/>
        </w:rPr>
        <w:t>Проведение профилактических мероприятий программы профилактики направлено на решение следующих задач:</w:t>
      </w:r>
    </w:p>
    <w:p w:rsidR="007B00D6" w:rsidRPr="00527C99" w:rsidRDefault="007B00D6" w:rsidP="000B32BF">
      <w:pPr>
        <w:numPr>
          <w:ilvl w:val="0"/>
          <w:numId w:val="27"/>
        </w:numPr>
        <w:ind w:left="0" w:firstLine="709"/>
        <w:jc w:val="both"/>
        <w:rPr>
          <w:rFonts w:eastAsiaTheme="minorHAnsi"/>
          <w:sz w:val="20"/>
          <w:szCs w:val="20"/>
          <w:lang w:eastAsia="en-US"/>
        </w:rPr>
      </w:pPr>
      <w:r w:rsidRPr="00527C99">
        <w:rPr>
          <w:rFonts w:eastAsiaTheme="minorHAnsi"/>
          <w:sz w:val="20"/>
          <w:szCs w:val="20"/>
          <w:lang w:eastAsia="en-US"/>
        </w:rPr>
        <w:t>Укрепление системы профилактики нарушений рисков причинения вреда (ущерба) охраняемым законом ценностям;</w:t>
      </w:r>
    </w:p>
    <w:p w:rsidR="007B00D6" w:rsidRPr="00527C99" w:rsidRDefault="007B00D6" w:rsidP="000B32BF">
      <w:pPr>
        <w:numPr>
          <w:ilvl w:val="0"/>
          <w:numId w:val="27"/>
        </w:numPr>
        <w:ind w:left="0" w:firstLine="709"/>
        <w:jc w:val="both"/>
        <w:rPr>
          <w:rFonts w:eastAsiaTheme="minorHAnsi"/>
          <w:sz w:val="20"/>
          <w:szCs w:val="20"/>
          <w:lang w:eastAsia="en-US"/>
        </w:rPr>
      </w:pPr>
      <w:r w:rsidRPr="00527C99">
        <w:rPr>
          <w:rFonts w:eastAsiaTheme="minorHAnsi"/>
          <w:iCs/>
          <w:sz w:val="20"/>
          <w:szCs w:val="20"/>
          <w:lang w:eastAsia="en-US"/>
        </w:rPr>
        <w:t>Повышение правосознания и правовой культуры руководителей органов государственной власти, органов местного самоуправления, юридических лиц, индивидуальных предпринимателей и граждан;</w:t>
      </w:r>
    </w:p>
    <w:p w:rsidR="007B00D6" w:rsidRPr="00527C99" w:rsidRDefault="007B00D6" w:rsidP="000B32BF">
      <w:pPr>
        <w:numPr>
          <w:ilvl w:val="0"/>
          <w:numId w:val="27"/>
        </w:numPr>
        <w:ind w:left="0" w:firstLine="709"/>
        <w:jc w:val="both"/>
        <w:rPr>
          <w:rFonts w:eastAsiaTheme="minorHAnsi"/>
          <w:sz w:val="20"/>
          <w:szCs w:val="20"/>
          <w:lang w:eastAsia="en-US"/>
        </w:rPr>
      </w:pPr>
      <w:r w:rsidRPr="00527C99">
        <w:rPr>
          <w:rFonts w:eastAsiaTheme="minorHAnsi"/>
          <w:sz w:val="20"/>
          <w:szCs w:val="20"/>
          <w:lang w:eastAsia="en-US"/>
        </w:rPr>
        <w:t>Оценка возможной угрозы причинения, либо причинения вреда жизни, здоровью граждан, выработка и реализация профилактических мер, способствующих ее снижению;</w:t>
      </w:r>
    </w:p>
    <w:p w:rsidR="007B00D6" w:rsidRPr="00527C99" w:rsidRDefault="007B00D6" w:rsidP="000B32BF">
      <w:pPr>
        <w:numPr>
          <w:ilvl w:val="0"/>
          <w:numId w:val="27"/>
        </w:numPr>
        <w:ind w:left="0" w:firstLine="709"/>
        <w:jc w:val="both"/>
        <w:rPr>
          <w:rFonts w:eastAsiaTheme="minorHAnsi"/>
          <w:sz w:val="20"/>
          <w:szCs w:val="20"/>
          <w:lang w:eastAsia="en-US"/>
        </w:rPr>
      </w:pPr>
      <w:r w:rsidRPr="00527C99">
        <w:rPr>
          <w:rFonts w:eastAsiaTheme="minorHAnsi"/>
          <w:sz w:val="20"/>
          <w:szCs w:val="20"/>
          <w:lang w:eastAsia="en-US"/>
        </w:rPr>
        <w:t>Выявление факторов угрозы причинения, либо причинения вреда жизни, здоровью граждан, причин и условий, способствующих нарушению обязательных требований, определение способов устранения или снижения угрозы;</w:t>
      </w:r>
    </w:p>
    <w:p w:rsidR="007B00D6" w:rsidRPr="00527C99" w:rsidRDefault="007B00D6" w:rsidP="000B32BF">
      <w:pPr>
        <w:numPr>
          <w:ilvl w:val="0"/>
          <w:numId w:val="27"/>
        </w:numPr>
        <w:ind w:left="0" w:firstLine="709"/>
        <w:jc w:val="both"/>
        <w:rPr>
          <w:rFonts w:eastAsiaTheme="minorHAnsi"/>
          <w:sz w:val="20"/>
          <w:szCs w:val="20"/>
          <w:lang w:eastAsia="en-US"/>
        </w:rPr>
      </w:pPr>
      <w:r w:rsidRPr="00527C99">
        <w:rPr>
          <w:rFonts w:eastAsiaTheme="minorHAnsi"/>
          <w:sz w:val="20"/>
          <w:szCs w:val="20"/>
          <w:lang w:eastAsia="en-US"/>
        </w:rPr>
        <w:t>Оценка состояния подконтрольной среды;</w:t>
      </w:r>
    </w:p>
    <w:p w:rsidR="007B00D6" w:rsidRPr="00527C99" w:rsidRDefault="007B00D6" w:rsidP="000B32BF">
      <w:pPr>
        <w:numPr>
          <w:ilvl w:val="0"/>
          <w:numId w:val="27"/>
        </w:numPr>
        <w:ind w:left="0" w:firstLine="709"/>
        <w:jc w:val="both"/>
        <w:rPr>
          <w:rFonts w:eastAsiaTheme="minorHAnsi"/>
          <w:sz w:val="20"/>
          <w:szCs w:val="20"/>
          <w:lang w:eastAsia="en-US"/>
        </w:rPr>
      </w:pPr>
      <w:r w:rsidRPr="00527C99">
        <w:rPr>
          <w:rFonts w:eastAsiaTheme="minorHAnsi"/>
          <w:sz w:val="20"/>
          <w:szCs w:val="20"/>
          <w:lang w:eastAsia="en-US"/>
        </w:rPr>
        <w:t>Повышение прозрачности системы контрольно-надзорной деятельности подконтрольных субъектов;</w:t>
      </w:r>
    </w:p>
    <w:p w:rsidR="007B00D6" w:rsidRPr="00527C99" w:rsidRDefault="007B00D6" w:rsidP="000B32BF">
      <w:pPr>
        <w:numPr>
          <w:ilvl w:val="0"/>
          <w:numId w:val="27"/>
        </w:numPr>
        <w:ind w:left="0" w:firstLine="709"/>
        <w:jc w:val="both"/>
        <w:rPr>
          <w:rFonts w:eastAsiaTheme="minorHAnsi"/>
          <w:sz w:val="20"/>
          <w:szCs w:val="20"/>
          <w:lang w:eastAsia="en-US"/>
        </w:rPr>
      </w:pPr>
      <w:r w:rsidRPr="00527C99">
        <w:rPr>
          <w:rFonts w:eastAsiaTheme="minorHAnsi"/>
          <w:sz w:val="20"/>
          <w:szCs w:val="20"/>
          <w:lang w:eastAsia="en-US"/>
        </w:rPr>
        <w:t xml:space="preserve">Формирование единого понимания обязательных требований у всех участников надзорной деятельности; </w:t>
      </w:r>
    </w:p>
    <w:p w:rsidR="007B00D6" w:rsidRPr="00527C99" w:rsidRDefault="007B00D6" w:rsidP="000B32BF">
      <w:pPr>
        <w:ind w:firstLine="709"/>
        <w:jc w:val="both"/>
        <w:rPr>
          <w:rFonts w:eastAsiaTheme="minorHAnsi"/>
          <w:bCs/>
          <w:sz w:val="20"/>
          <w:szCs w:val="20"/>
          <w:lang w:eastAsia="en-US"/>
        </w:rPr>
      </w:pPr>
      <w:r w:rsidRPr="00527C99">
        <w:rPr>
          <w:rFonts w:eastAsiaTheme="minorHAnsi"/>
          <w:sz w:val="20"/>
          <w:szCs w:val="20"/>
          <w:lang w:eastAsia="en-US"/>
        </w:rPr>
        <w:t>8. Создание системы консультирования подконтрольных субъектов.</w:t>
      </w:r>
    </w:p>
    <w:p w:rsidR="00527C99" w:rsidRDefault="00527C99" w:rsidP="00527C99">
      <w:pPr>
        <w:ind w:left="1779"/>
        <w:jc w:val="both"/>
        <w:rPr>
          <w:rFonts w:eastAsiaTheme="minorHAnsi"/>
          <w:bCs/>
          <w:sz w:val="20"/>
          <w:szCs w:val="20"/>
          <w:lang w:eastAsia="en-US"/>
        </w:rPr>
      </w:pPr>
    </w:p>
    <w:p w:rsidR="007B00D6" w:rsidRPr="00527C99" w:rsidRDefault="007B00D6" w:rsidP="00527C99">
      <w:pPr>
        <w:ind w:left="1779"/>
        <w:jc w:val="both"/>
        <w:rPr>
          <w:rFonts w:eastAsiaTheme="minorHAnsi"/>
          <w:bCs/>
          <w:sz w:val="20"/>
          <w:szCs w:val="20"/>
          <w:lang w:eastAsia="en-US"/>
        </w:rPr>
      </w:pPr>
      <w:r w:rsidRPr="00527C99">
        <w:rPr>
          <w:rFonts w:eastAsiaTheme="minorHAnsi"/>
          <w:bCs/>
          <w:sz w:val="20"/>
          <w:szCs w:val="20"/>
          <w:lang w:eastAsia="en-US"/>
        </w:rPr>
        <w:t>Раздел 3. Перечень профилактических мероприятий, сроки (периодичность) их проведения</w:t>
      </w:r>
    </w:p>
    <w:p w:rsidR="007B00D6" w:rsidRPr="00527C99" w:rsidRDefault="007B00D6" w:rsidP="007B00D6">
      <w:pPr>
        <w:jc w:val="center"/>
        <w:rPr>
          <w:rFonts w:eastAsiaTheme="minorHAnsi"/>
          <w:bCs/>
          <w:i/>
          <w:sz w:val="20"/>
          <w:szCs w:val="20"/>
          <w:lang w:eastAsia="en-US"/>
        </w:rPr>
      </w:pPr>
    </w:p>
    <w:tbl>
      <w:tblPr>
        <w:tblW w:w="10911" w:type="dxa"/>
        <w:tblLayout w:type="fixed"/>
        <w:tblCellMar>
          <w:top w:w="102" w:type="dxa"/>
          <w:left w:w="62" w:type="dxa"/>
          <w:bottom w:w="102" w:type="dxa"/>
          <w:right w:w="62" w:type="dxa"/>
        </w:tblCellMar>
        <w:tblLook w:val="0000" w:firstRow="0" w:lastRow="0" w:firstColumn="0" w:lastColumn="0" w:noHBand="0" w:noVBand="0"/>
      </w:tblPr>
      <w:tblGrid>
        <w:gridCol w:w="567"/>
        <w:gridCol w:w="4815"/>
        <w:gridCol w:w="2127"/>
        <w:gridCol w:w="3402"/>
      </w:tblGrid>
      <w:tr w:rsidR="007B00D6" w:rsidRPr="00527C99" w:rsidTr="007B00D6">
        <w:tc>
          <w:tcPr>
            <w:tcW w:w="567" w:type="dxa"/>
            <w:tcBorders>
              <w:top w:val="single" w:sz="4" w:space="0" w:color="auto"/>
              <w:left w:val="single" w:sz="4" w:space="0" w:color="auto"/>
              <w:bottom w:val="single" w:sz="4" w:space="0" w:color="auto"/>
              <w:right w:val="single" w:sz="4" w:space="0" w:color="auto"/>
            </w:tcBorders>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 xml:space="preserve">№ п/п </w:t>
            </w:r>
          </w:p>
        </w:tc>
        <w:tc>
          <w:tcPr>
            <w:tcW w:w="4815" w:type="dxa"/>
            <w:tcBorders>
              <w:top w:val="single" w:sz="4" w:space="0" w:color="auto"/>
              <w:left w:val="single" w:sz="4" w:space="0" w:color="auto"/>
              <w:bottom w:val="single" w:sz="4" w:space="0" w:color="auto"/>
              <w:right w:val="single" w:sz="4" w:space="0" w:color="auto"/>
            </w:tcBorders>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 xml:space="preserve">Наименование мероприятия </w:t>
            </w:r>
          </w:p>
        </w:tc>
        <w:tc>
          <w:tcPr>
            <w:tcW w:w="2127" w:type="dxa"/>
            <w:tcBorders>
              <w:top w:val="single" w:sz="4" w:space="0" w:color="auto"/>
              <w:left w:val="single" w:sz="4" w:space="0" w:color="auto"/>
              <w:bottom w:val="single" w:sz="4" w:space="0" w:color="auto"/>
              <w:right w:val="single" w:sz="4" w:space="0" w:color="auto"/>
            </w:tcBorders>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 xml:space="preserve">Срок исполнения </w:t>
            </w:r>
          </w:p>
        </w:tc>
        <w:tc>
          <w:tcPr>
            <w:tcW w:w="3402" w:type="dxa"/>
            <w:tcBorders>
              <w:top w:val="single" w:sz="4" w:space="0" w:color="auto"/>
              <w:left w:val="single" w:sz="4" w:space="0" w:color="auto"/>
              <w:bottom w:val="single" w:sz="4" w:space="0" w:color="auto"/>
              <w:right w:val="single" w:sz="4" w:space="0" w:color="auto"/>
            </w:tcBorders>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Структурное подразделение, ответственное за реализацию</w:t>
            </w:r>
          </w:p>
        </w:tc>
      </w:tr>
      <w:tr w:rsidR="007B00D6" w:rsidRPr="00527C99" w:rsidTr="007B00D6">
        <w:tc>
          <w:tcPr>
            <w:tcW w:w="567"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 xml:space="preserve">1. </w:t>
            </w:r>
          </w:p>
        </w:tc>
        <w:tc>
          <w:tcPr>
            <w:tcW w:w="4815"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Информирование</w:t>
            </w:r>
          </w:p>
          <w:p w:rsidR="007B00D6" w:rsidRPr="00527C99" w:rsidRDefault="007B00D6" w:rsidP="007B00D6">
            <w:pPr>
              <w:jc w:val="center"/>
              <w:rPr>
                <w:rFonts w:eastAsiaTheme="minorHAnsi"/>
                <w:iCs/>
                <w:sz w:val="20"/>
                <w:szCs w:val="20"/>
                <w:lang w:eastAsia="en-US"/>
              </w:rPr>
            </w:pPr>
            <w:r w:rsidRPr="00527C99">
              <w:rPr>
                <w:rFonts w:eastAsiaTheme="minorHAnsi"/>
                <w:sz w:val="20"/>
                <w:szCs w:val="20"/>
                <w:lang w:eastAsia="en-US"/>
              </w:rPr>
              <w:t xml:space="preserve">(размещение и поддержка в актуальном состоянии на официальном сайте Администрации сведений, предусмотренных </w:t>
            </w:r>
            <w:hyperlink r:id="rId28" w:history="1">
              <w:r w:rsidRPr="00527C99">
                <w:rPr>
                  <w:rStyle w:val="af1"/>
                  <w:rFonts w:eastAsiaTheme="minorHAnsi"/>
                  <w:sz w:val="20"/>
                  <w:szCs w:val="20"/>
                  <w:lang w:eastAsia="en-US"/>
                </w:rPr>
                <w:t>частью 3 статьи 46</w:t>
              </w:r>
            </w:hyperlink>
            <w:r w:rsidRPr="00527C99">
              <w:rPr>
                <w:rFonts w:eastAsiaTheme="minorHAnsi"/>
                <w:sz w:val="20"/>
                <w:szCs w:val="20"/>
                <w:lang w:eastAsia="en-US"/>
              </w:rPr>
              <w:t xml:space="preserve"> Федерального закона от 31.07.2020 № 248-ФЗ «О государственном контроле (надзоре) и муниципальном контроле в Российской Федерации»)</w:t>
            </w:r>
          </w:p>
        </w:tc>
        <w:tc>
          <w:tcPr>
            <w:tcW w:w="2127"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sz w:val="20"/>
                <w:szCs w:val="20"/>
                <w:lang w:eastAsia="en-US"/>
              </w:rPr>
              <w:t>в период действия программы профилактики</w:t>
            </w:r>
          </w:p>
        </w:tc>
        <w:tc>
          <w:tcPr>
            <w:tcW w:w="3402"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Начальник отдела по управлению муниципальным имуществом Администрации</w:t>
            </w:r>
          </w:p>
        </w:tc>
      </w:tr>
      <w:tr w:rsidR="007B00D6" w:rsidRPr="00527C99" w:rsidTr="007B00D6">
        <w:tc>
          <w:tcPr>
            <w:tcW w:w="567"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2.</w:t>
            </w:r>
          </w:p>
        </w:tc>
        <w:tc>
          <w:tcPr>
            <w:tcW w:w="4815"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sz w:val="20"/>
                <w:szCs w:val="20"/>
                <w:lang w:eastAsia="en-US"/>
              </w:rPr>
              <w:t>Обобщение правоприменительной практики (осуществляется посредством сбора  и анализа данных о проведенных контрольных мероприятиях и их результатах)</w:t>
            </w:r>
          </w:p>
        </w:tc>
        <w:tc>
          <w:tcPr>
            <w:tcW w:w="2127"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sz w:val="20"/>
                <w:szCs w:val="20"/>
                <w:lang w:eastAsia="en-US"/>
              </w:rPr>
              <w:t>в срок до 1 июля года, следующего за отчетным годом</w:t>
            </w:r>
          </w:p>
        </w:tc>
        <w:tc>
          <w:tcPr>
            <w:tcW w:w="3402"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Начальник отдела по управлению муниципальным имуществом Администрации</w:t>
            </w:r>
          </w:p>
        </w:tc>
      </w:tr>
      <w:tr w:rsidR="007B00D6" w:rsidRPr="00527C99" w:rsidTr="007B00D6">
        <w:tc>
          <w:tcPr>
            <w:tcW w:w="567"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3.</w:t>
            </w:r>
          </w:p>
        </w:tc>
        <w:tc>
          <w:tcPr>
            <w:tcW w:w="4815"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sz w:val="20"/>
                <w:szCs w:val="20"/>
                <w:lang w:eastAsia="en-US"/>
              </w:rPr>
            </w:pPr>
            <w:r w:rsidRPr="00527C99">
              <w:rPr>
                <w:rFonts w:eastAsiaTheme="minorHAnsi"/>
                <w:sz w:val="20"/>
                <w:szCs w:val="20"/>
                <w:lang w:eastAsia="en-US"/>
              </w:rPr>
              <w:t>Объявление предостережений</w:t>
            </w:r>
          </w:p>
        </w:tc>
        <w:tc>
          <w:tcPr>
            <w:tcW w:w="2127"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sz w:val="20"/>
                <w:szCs w:val="20"/>
                <w:lang w:eastAsia="en-US"/>
              </w:rPr>
              <w:t>в случае наличия сведений о готовящихся нарушениях обязательных требований</w:t>
            </w:r>
          </w:p>
        </w:tc>
        <w:tc>
          <w:tcPr>
            <w:tcW w:w="3402"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Начальник отдела по управлению муниципальным имуществом Администрации</w:t>
            </w:r>
          </w:p>
        </w:tc>
      </w:tr>
      <w:tr w:rsidR="007B00D6" w:rsidRPr="00527C99" w:rsidTr="007B00D6">
        <w:tc>
          <w:tcPr>
            <w:tcW w:w="567"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4.</w:t>
            </w:r>
          </w:p>
        </w:tc>
        <w:tc>
          <w:tcPr>
            <w:tcW w:w="4815"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sz w:val="20"/>
                <w:szCs w:val="20"/>
                <w:lang w:eastAsia="en-US"/>
              </w:rPr>
            </w:pPr>
            <w:r w:rsidRPr="00527C99">
              <w:rPr>
                <w:rFonts w:eastAsiaTheme="minorHAnsi"/>
                <w:sz w:val="20"/>
                <w:szCs w:val="20"/>
                <w:lang w:eastAsia="en-US"/>
              </w:rPr>
              <w:t xml:space="preserve">Консультирование </w:t>
            </w:r>
          </w:p>
          <w:p w:rsidR="007B00D6" w:rsidRPr="00527C99" w:rsidRDefault="007B00D6" w:rsidP="007B00D6">
            <w:pPr>
              <w:jc w:val="center"/>
              <w:rPr>
                <w:rFonts w:eastAsiaTheme="minorHAnsi"/>
                <w:sz w:val="20"/>
                <w:szCs w:val="20"/>
                <w:lang w:eastAsia="en-US"/>
              </w:rPr>
            </w:pPr>
            <w:r w:rsidRPr="00527C99">
              <w:rPr>
                <w:rFonts w:eastAsiaTheme="minorHAnsi"/>
                <w:sz w:val="20"/>
                <w:szCs w:val="20"/>
                <w:lang w:eastAsia="en-US"/>
              </w:rPr>
              <w:t>(в устной или письменной форме)</w:t>
            </w:r>
          </w:p>
        </w:tc>
        <w:tc>
          <w:tcPr>
            <w:tcW w:w="2127"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sz w:val="20"/>
                <w:szCs w:val="20"/>
                <w:lang w:eastAsia="en-US"/>
              </w:rPr>
              <w:t>в период действия программы профилактики (</w:t>
            </w:r>
            <w:r w:rsidRPr="00527C99">
              <w:rPr>
                <w:rFonts w:eastAsiaTheme="minorHAnsi"/>
                <w:i/>
                <w:sz w:val="20"/>
                <w:szCs w:val="20"/>
                <w:lang w:eastAsia="en-US"/>
              </w:rPr>
              <w:t xml:space="preserve">по телефону, посредством видео-конференц-связи, на личном приеме либо в ходе проведения профилактического </w:t>
            </w:r>
            <w:r w:rsidRPr="00527C99">
              <w:rPr>
                <w:rFonts w:eastAsiaTheme="minorHAnsi"/>
                <w:i/>
                <w:sz w:val="20"/>
                <w:szCs w:val="20"/>
                <w:lang w:eastAsia="en-US"/>
              </w:rPr>
              <w:lastRenderedPageBreak/>
              <w:t>мероприятия, контрольного мероприятия</w:t>
            </w:r>
            <w:r w:rsidRPr="00527C99">
              <w:rPr>
                <w:rFonts w:eastAsiaTheme="minorHAnsi"/>
                <w:sz w:val="20"/>
                <w:szCs w:val="20"/>
                <w:lang w:eastAsia="en-US"/>
              </w:rPr>
              <w:t>)</w:t>
            </w:r>
          </w:p>
        </w:tc>
        <w:tc>
          <w:tcPr>
            <w:tcW w:w="3402"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lastRenderedPageBreak/>
              <w:t>Начальник отдела по управлению муниципальным имуществом Администрации, ведущий специалист отдела по управлению муниципальным имуществом Администрации</w:t>
            </w:r>
          </w:p>
        </w:tc>
      </w:tr>
      <w:tr w:rsidR="007B00D6" w:rsidRPr="00527C99" w:rsidTr="007B00D6">
        <w:tc>
          <w:tcPr>
            <w:tcW w:w="567"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 xml:space="preserve">5. </w:t>
            </w:r>
          </w:p>
        </w:tc>
        <w:tc>
          <w:tcPr>
            <w:tcW w:w="4815"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Обязательный профилактический визит</w:t>
            </w:r>
          </w:p>
        </w:tc>
        <w:tc>
          <w:tcPr>
            <w:tcW w:w="2127"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val="en-US" w:eastAsia="en-US"/>
              </w:rPr>
              <w:t>IV</w:t>
            </w:r>
            <w:r w:rsidRPr="00527C99">
              <w:rPr>
                <w:rFonts w:eastAsiaTheme="minorHAnsi"/>
                <w:iCs/>
                <w:sz w:val="20"/>
                <w:szCs w:val="20"/>
                <w:lang w:eastAsia="en-US"/>
              </w:rPr>
              <w:t xml:space="preserve"> квартал </w:t>
            </w:r>
          </w:p>
        </w:tc>
        <w:tc>
          <w:tcPr>
            <w:tcW w:w="3402" w:type="dxa"/>
            <w:tcBorders>
              <w:top w:val="single" w:sz="4" w:space="0" w:color="auto"/>
              <w:left w:val="single" w:sz="4" w:space="0" w:color="auto"/>
              <w:bottom w:val="single" w:sz="4" w:space="0" w:color="auto"/>
              <w:right w:val="single" w:sz="4" w:space="0" w:color="auto"/>
            </w:tcBorders>
            <w:vAlign w:val="center"/>
          </w:tcPr>
          <w:p w:rsidR="007B00D6" w:rsidRPr="00527C99" w:rsidRDefault="007B00D6" w:rsidP="007B00D6">
            <w:pPr>
              <w:jc w:val="center"/>
              <w:rPr>
                <w:rFonts w:eastAsiaTheme="minorHAnsi"/>
                <w:iCs/>
                <w:sz w:val="20"/>
                <w:szCs w:val="20"/>
                <w:lang w:eastAsia="en-US"/>
              </w:rPr>
            </w:pPr>
            <w:r w:rsidRPr="00527C99">
              <w:rPr>
                <w:rFonts w:eastAsiaTheme="minorHAnsi"/>
                <w:iCs/>
                <w:sz w:val="20"/>
                <w:szCs w:val="20"/>
                <w:lang w:eastAsia="en-US"/>
              </w:rPr>
              <w:t>Начальник отдела по управлению муниципальным имуществом Администрации, ведущий специалист отдела по управлению муниципальным имуществом Администрации</w:t>
            </w:r>
          </w:p>
        </w:tc>
      </w:tr>
    </w:tbl>
    <w:p w:rsidR="007B00D6" w:rsidRPr="00527C99" w:rsidRDefault="007B00D6" w:rsidP="007B00D6">
      <w:pPr>
        <w:jc w:val="center"/>
        <w:rPr>
          <w:rFonts w:eastAsiaTheme="minorHAnsi"/>
          <w:bCs/>
          <w:i/>
          <w:sz w:val="20"/>
          <w:szCs w:val="20"/>
          <w:lang w:eastAsia="en-US"/>
        </w:rPr>
      </w:pPr>
    </w:p>
    <w:p w:rsidR="007B00D6" w:rsidRPr="00527C99" w:rsidRDefault="007B00D6" w:rsidP="007B00D6">
      <w:pPr>
        <w:jc w:val="center"/>
        <w:rPr>
          <w:rFonts w:eastAsiaTheme="minorHAnsi"/>
          <w:bCs/>
          <w:sz w:val="20"/>
          <w:szCs w:val="20"/>
          <w:lang w:eastAsia="en-US"/>
        </w:rPr>
      </w:pPr>
      <w:r w:rsidRPr="00527C99">
        <w:rPr>
          <w:rFonts w:eastAsiaTheme="minorHAnsi"/>
          <w:bCs/>
          <w:sz w:val="20"/>
          <w:szCs w:val="20"/>
          <w:lang w:eastAsia="en-US"/>
        </w:rPr>
        <w:t>Раздел 4. Показатели результативности и эффективности программы профилактики</w:t>
      </w:r>
    </w:p>
    <w:p w:rsidR="007B00D6" w:rsidRPr="00527C99" w:rsidRDefault="007B00D6" w:rsidP="007B00D6">
      <w:pPr>
        <w:jc w:val="center"/>
        <w:rPr>
          <w:rFonts w:eastAsiaTheme="minorHAnsi"/>
          <w:sz w:val="20"/>
          <w:szCs w:val="20"/>
          <w:lang w:eastAsia="en-US"/>
        </w:rPr>
      </w:pPr>
    </w:p>
    <w:p w:rsidR="007B00D6" w:rsidRPr="00527C99" w:rsidRDefault="007B00D6" w:rsidP="00527C99">
      <w:pPr>
        <w:ind w:firstLine="709"/>
        <w:jc w:val="both"/>
        <w:rPr>
          <w:rFonts w:eastAsiaTheme="minorHAnsi"/>
          <w:sz w:val="20"/>
          <w:szCs w:val="20"/>
          <w:lang w:eastAsia="en-US"/>
        </w:rPr>
      </w:pPr>
      <w:r w:rsidRPr="00527C99">
        <w:rPr>
          <w:rFonts w:eastAsiaTheme="minorHAnsi"/>
          <w:sz w:val="20"/>
          <w:szCs w:val="20"/>
          <w:lang w:eastAsia="en-US"/>
        </w:rPr>
        <w:t>Оценка эффективности и результативности профилактических мероприятий осуществляется по следующим направлениям:</w:t>
      </w:r>
    </w:p>
    <w:p w:rsidR="007B00D6" w:rsidRPr="00527C99" w:rsidRDefault="007B00D6" w:rsidP="00527C99">
      <w:pPr>
        <w:ind w:firstLine="709"/>
        <w:jc w:val="both"/>
        <w:rPr>
          <w:rFonts w:eastAsiaTheme="minorHAnsi"/>
          <w:sz w:val="20"/>
          <w:szCs w:val="20"/>
          <w:lang w:eastAsia="en-US"/>
        </w:rPr>
      </w:pPr>
      <w:r w:rsidRPr="00527C99">
        <w:rPr>
          <w:rFonts w:eastAsiaTheme="minorHAnsi"/>
          <w:sz w:val="20"/>
          <w:szCs w:val="20"/>
          <w:lang w:eastAsia="en-US"/>
        </w:rPr>
        <w:t>- информированность подконтрольных субъектов, о требованиях, о порядке проведения контрольных мероприятий, правах подконтрольного субъекта при проведении контрольных  мероприятий;</w:t>
      </w:r>
    </w:p>
    <w:p w:rsidR="007B00D6" w:rsidRPr="00527C99" w:rsidRDefault="007B00D6" w:rsidP="00527C99">
      <w:pPr>
        <w:ind w:firstLine="709"/>
        <w:jc w:val="both"/>
        <w:rPr>
          <w:rFonts w:eastAsiaTheme="minorHAnsi"/>
          <w:sz w:val="20"/>
          <w:szCs w:val="20"/>
          <w:lang w:eastAsia="en-US"/>
        </w:rPr>
      </w:pPr>
      <w:r w:rsidRPr="00527C99">
        <w:rPr>
          <w:rFonts w:eastAsiaTheme="minorHAnsi"/>
          <w:sz w:val="20"/>
          <w:szCs w:val="20"/>
          <w:lang w:eastAsia="en-US"/>
        </w:rPr>
        <w:t>- понимание и обеспечение обязательных требований, их однозначное толкование всеми участниками контрольной деятельности;</w:t>
      </w:r>
    </w:p>
    <w:p w:rsidR="007B00D6" w:rsidRPr="00527C99" w:rsidRDefault="007B00D6" w:rsidP="00527C99">
      <w:pPr>
        <w:ind w:firstLine="709"/>
        <w:jc w:val="both"/>
        <w:rPr>
          <w:rFonts w:eastAsiaTheme="minorHAnsi"/>
          <w:sz w:val="20"/>
          <w:szCs w:val="20"/>
          <w:lang w:eastAsia="en-US"/>
        </w:rPr>
      </w:pPr>
      <w:r w:rsidRPr="00527C99">
        <w:rPr>
          <w:rFonts w:eastAsiaTheme="minorHAnsi"/>
          <w:sz w:val="20"/>
          <w:szCs w:val="20"/>
          <w:lang w:eastAsia="en-US"/>
        </w:rPr>
        <w:t>- установление Администрацией систематического взаимодействия  с подконтрольными субъектами;</w:t>
      </w:r>
    </w:p>
    <w:p w:rsidR="007B00D6" w:rsidRPr="00527C99" w:rsidRDefault="007B00D6" w:rsidP="00527C99">
      <w:pPr>
        <w:ind w:firstLine="708"/>
        <w:rPr>
          <w:rFonts w:eastAsiaTheme="minorHAnsi"/>
          <w:sz w:val="20"/>
          <w:szCs w:val="20"/>
          <w:lang w:eastAsia="en-US"/>
        </w:rPr>
      </w:pPr>
      <w:r w:rsidRPr="00527C99">
        <w:rPr>
          <w:rFonts w:eastAsiaTheme="minorHAnsi"/>
          <w:sz w:val="20"/>
          <w:szCs w:val="20"/>
          <w:lang w:eastAsia="en-US"/>
        </w:rPr>
        <w:t>- снижение количества выявленных нарушений обязательных требований.</w:t>
      </w:r>
    </w:p>
    <w:p w:rsidR="007B00D6" w:rsidRPr="00527C99" w:rsidRDefault="007B00D6" w:rsidP="007B00D6">
      <w:pPr>
        <w:jc w:val="center"/>
        <w:rPr>
          <w:rFonts w:eastAsiaTheme="minorHAnsi"/>
          <w:i/>
          <w:sz w:val="20"/>
          <w:szCs w:val="20"/>
          <w:lang w:eastAsia="en-US"/>
        </w:rPr>
      </w:pPr>
    </w:p>
    <w:tbl>
      <w:tblPr>
        <w:tblW w:w="10911" w:type="dxa"/>
        <w:tblLayout w:type="fixed"/>
        <w:tblCellMar>
          <w:top w:w="102" w:type="dxa"/>
          <w:left w:w="62" w:type="dxa"/>
          <w:bottom w:w="102" w:type="dxa"/>
          <w:right w:w="62" w:type="dxa"/>
        </w:tblCellMar>
        <w:tblLook w:val="0000" w:firstRow="0" w:lastRow="0" w:firstColumn="0" w:lastColumn="0" w:noHBand="0" w:noVBand="0"/>
      </w:tblPr>
      <w:tblGrid>
        <w:gridCol w:w="629"/>
        <w:gridCol w:w="7730"/>
        <w:gridCol w:w="2552"/>
      </w:tblGrid>
      <w:tr w:rsidR="007B00D6" w:rsidRPr="00527C99" w:rsidTr="00527C99">
        <w:tc>
          <w:tcPr>
            <w:tcW w:w="629" w:type="dxa"/>
            <w:tcBorders>
              <w:top w:val="single" w:sz="4" w:space="0" w:color="auto"/>
              <w:left w:val="single" w:sz="4" w:space="0" w:color="auto"/>
              <w:bottom w:val="single" w:sz="4" w:space="0" w:color="auto"/>
              <w:right w:val="single" w:sz="4" w:space="0" w:color="auto"/>
            </w:tcBorders>
          </w:tcPr>
          <w:p w:rsidR="007B00D6" w:rsidRPr="00527C99" w:rsidRDefault="007B00D6" w:rsidP="007B00D6">
            <w:pPr>
              <w:jc w:val="center"/>
              <w:rPr>
                <w:rFonts w:eastAsiaTheme="minorHAnsi"/>
                <w:sz w:val="20"/>
                <w:szCs w:val="20"/>
                <w:lang w:eastAsia="en-US"/>
              </w:rPr>
            </w:pPr>
            <w:r w:rsidRPr="00527C99">
              <w:rPr>
                <w:rFonts w:eastAsiaTheme="minorHAnsi"/>
                <w:sz w:val="20"/>
                <w:szCs w:val="20"/>
                <w:lang w:eastAsia="en-US"/>
              </w:rPr>
              <w:t>№ п/п</w:t>
            </w:r>
          </w:p>
        </w:tc>
        <w:tc>
          <w:tcPr>
            <w:tcW w:w="7730" w:type="dxa"/>
            <w:tcBorders>
              <w:top w:val="single" w:sz="4" w:space="0" w:color="auto"/>
              <w:left w:val="single" w:sz="4" w:space="0" w:color="auto"/>
              <w:bottom w:val="single" w:sz="4" w:space="0" w:color="auto"/>
              <w:right w:val="single" w:sz="4" w:space="0" w:color="auto"/>
            </w:tcBorders>
          </w:tcPr>
          <w:p w:rsidR="007B00D6" w:rsidRPr="00527C99" w:rsidRDefault="007B00D6" w:rsidP="007B00D6">
            <w:pPr>
              <w:jc w:val="center"/>
              <w:rPr>
                <w:rFonts w:eastAsiaTheme="minorHAnsi"/>
                <w:sz w:val="20"/>
                <w:szCs w:val="20"/>
                <w:lang w:eastAsia="en-US"/>
              </w:rPr>
            </w:pPr>
            <w:r w:rsidRPr="00527C99">
              <w:rPr>
                <w:rFonts w:eastAsiaTheme="minorHAnsi"/>
                <w:sz w:val="20"/>
                <w:szCs w:val="20"/>
                <w:lang w:eastAsia="en-US"/>
              </w:rPr>
              <w:t>Наименование показателя</w:t>
            </w:r>
          </w:p>
        </w:tc>
        <w:tc>
          <w:tcPr>
            <w:tcW w:w="2552" w:type="dxa"/>
            <w:tcBorders>
              <w:top w:val="single" w:sz="4" w:space="0" w:color="auto"/>
              <w:left w:val="single" w:sz="4" w:space="0" w:color="auto"/>
              <w:bottom w:val="single" w:sz="4" w:space="0" w:color="auto"/>
              <w:right w:val="single" w:sz="4" w:space="0" w:color="auto"/>
            </w:tcBorders>
          </w:tcPr>
          <w:p w:rsidR="007B00D6" w:rsidRPr="00527C99" w:rsidRDefault="007B00D6" w:rsidP="007B00D6">
            <w:pPr>
              <w:jc w:val="center"/>
              <w:rPr>
                <w:rFonts w:eastAsiaTheme="minorHAnsi"/>
                <w:sz w:val="20"/>
                <w:szCs w:val="20"/>
                <w:lang w:eastAsia="en-US"/>
              </w:rPr>
            </w:pPr>
            <w:r w:rsidRPr="00527C99">
              <w:rPr>
                <w:rFonts w:eastAsiaTheme="minorHAnsi"/>
                <w:sz w:val="20"/>
                <w:szCs w:val="20"/>
                <w:lang w:eastAsia="en-US"/>
              </w:rPr>
              <w:t>Величина</w:t>
            </w:r>
          </w:p>
        </w:tc>
      </w:tr>
      <w:tr w:rsidR="007B00D6" w:rsidRPr="007B00D6" w:rsidTr="00527C99">
        <w:tc>
          <w:tcPr>
            <w:tcW w:w="629"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1.</w:t>
            </w:r>
          </w:p>
        </w:tc>
        <w:tc>
          <w:tcPr>
            <w:tcW w:w="7730"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Полнота информации, размещенной на официальном сайте контрольного органа в сети «Интернет» в соответствии с частью 3 статьи 46 Федерального закона от 31.07.2020 № 248-ФЗ «О государственном контроле (надзоре) и муниципальном контроле в Российской Федерации»</w:t>
            </w:r>
          </w:p>
        </w:tc>
        <w:tc>
          <w:tcPr>
            <w:tcW w:w="2552"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100%</w:t>
            </w:r>
          </w:p>
        </w:tc>
      </w:tr>
      <w:tr w:rsidR="007B00D6" w:rsidRPr="007B00D6" w:rsidTr="00527C99">
        <w:tc>
          <w:tcPr>
            <w:tcW w:w="629"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2.</w:t>
            </w:r>
          </w:p>
        </w:tc>
        <w:tc>
          <w:tcPr>
            <w:tcW w:w="7730"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 xml:space="preserve">Количество обобщений правоприменительной практики </w:t>
            </w:r>
            <w:r w:rsidRPr="007B00D6">
              <w:rPr>
                <w:rFonts w:eastAsiaTheme="minorHAnsi"/>
                <w:sz w:val="20"/>
                <w:szCs w:val="20"/>
                <w:lang w:eastAsia="en-US" w:bidi="ru-RU"/>
              </w:rPr>
              <w:t>осуществления в соответствующей сфере деятельности муниципального земельного контроля</w:t>
            </w:r>
          </w:p>
        </w:tc>
        <w:tc>
          <w:tcPr>
            <w:tcW w:w="2552"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1</w:t>
            </w:r>
          </w:p>
        </w:tc>
      </w:tr>
      <w:tr w:rsidR="007B00D6" w:rsidRPr="007B00D6" w:rsidTr="00527C99">
        <w:tc>
          <w:tcPr>
            <w:tcW w:w="629"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3.</w:t>
            </w:r>
          </w:p>
        </w:tc>
        <w:tc>
          <w:tcPr>
            <w:tcW w:w="7730"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Количество вынесенных предостережений</w:t>
            </w:r>
          </w:p>
        </w:tc>
        <w:tc>
          <w:tcPr>
            <w:tcW w:w="2552"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не менее 3</w:t>
            </w:r>
          </w:p>
        </w:tc>
      </w:tr>
      <w:tr w:rsidR="007B00D6" w:rsidRPr="007B00D6" w:rsidTr="00527C99">
        <w:tc>
          <w:tcPr>
            <w:tcW w:w="629"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4.</w:t>
            </w:r>
          </w:p>
        </w:tc>
        <w:tc>
          <w:tcPr>
            <w:tcW w:w="7730"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Удовлетворенность контролируемых лиц и их представителями консультированием контрольного органа</w:t>
            </w:r>
          </w:p>
        </w:tc>
        <w:tc>
          <w:tcPr>
            <w:tcW w:w="2552"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100% от числа обратившихся</w:t>
            </w:r>
          </w:p>
        </w:tc>
      </w:tr>
      <w:tr w:rsidR="007B00D6" w:rsidRPr="007B00D6" w:rsidTr="00527C99">
        <w:tc>
          <w:tcPr>
            <w:tcW w:w="629"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5.</w:t>
            </w:r>
          </w:p>
        </w:tc>
        <w:tc>
          <w:tcPr>
            <w:tcW w:w="7730"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Информированность подконтрольных субъектов о порядке проведения проверок, правах подконтрольного субъекта при проведении проверки</w:t>
            </w:r>
          </w:p>
        </w:tc>
        <w:tc>
          <w:tcPr>
            <w:tcW w:w="2552"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100% от числа обратившихся</w:t>
            </w:r>
          </w:p>
        </w:tc>
      </w:tr>
      <w:tr w:rsidR="007B00D6" w:rsidRPr="007B00D6" w:rsidTr="00527C99">
        <w:tc>
          <w:tcPr>
            <w:tcW w:w="629"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6.</w:t>
            </w:r>
          </w:p>
        </w:tc>
        <w:tc>
          <w:tcPr>
            <w:tcW w:w="7730"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Количество проведенных профилактических визитов</w:t>
            </w:r>
          </w:p>
        </w:tc>
        <w:tc>
          <w:tcPr>
            <w:tcW w:w="2552"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не менее 2</w:t>
            </w:r>
          </w:p>
        </w:tc>
      </w:tr>
      <w:tr w:rsidR="007B00D6" w:rsidRPr="007B00D6" w:rsidTr="00527C99">
        <w:tc>
          <w:tcPr>
            <w:tcW w:w="629"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7.</w:t>
            </w:r>
          </w:p>
        </w:tc>
        <w:tc>
          <w:tcPr>
            <w:tcW w:w="7730"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Количество проведенных профилактических мероприятий</w:t>
            </w:r>
          </w:p>
        </w:tc>
        <w:tc>
          <w:tcPr>
            <w:tcW w:w="2552" w:type="dxa"/>
            <w:tcBorders>
              <w:top w:val="single" w:sz="4" w:space="0" w:color="auto"/>
              <w:left w:val="single" w:sz="4" w:space="0" w:color="auto"/>
              <w:bottom w:val="single" w:sz="4" w:space="0" w:color="auto"/>
              <w:right w:val="single" w:sz="4" w:space="0" w:color="auto"/>
            </w:tcBorders>
          </w:tcPr>
          <w:p w:rsidR="007B00D6" w:rsidRPr="007B00D6" w:rsidRDefault="007B00D6" w:rsidP="007B00D6">
            <w:pPr>
              <w:jc w:val="center"/>
              <w:rPr>
                <w:rFonts w:eastAsiaTheme="minorHAnsi"/>
                <w:sz w:val="20"/>
                <w:szCs w:val="20"/>
                <w:lang w:eastAsia="en-US"/>
              </w:rPr>
            </w:pPr>
            <w:r w:rsidRPr="007B00D6">
              <w:rPr>
                <w:rFonts w:eastAsiaTheme="minorHAnsi"/>
                <w:sz w:val="20"/>
                <w:szCs w:val="20"/>
                <w:lang w:eastAsia="en-US"/>
              </w:rPr>
              <w:t>не менее 1</w:t>
            </w:r>
            <w:r w:rsidRPr="007B00D6">
              <w:rPr>
                <w:rFonts w:eastAsiaTheme="minorHAnsi"/>
                <w:sz w:val="20"/>
                <w:szCs w:val="20"/>
                <w:lang w:val="en-US" w:eastAsia="en-US"/>
              </w:rPr>
              <w:t>5</w:t>
            </w:r>
            <w:r w:rsidRPr="007B00D6">
              <w:rPr>
                <w:rFonts w:eastAsiaTheme="minorHAnsi"/>
                <w:sz w:val="20"/>
                <w:szCs w:val="20"/>
                <w:lang w:eastAsia="en-US"/>
              </w:rPr>
              <w:t xml:space="preserve"> мероприятий</w:t>
            </w:r>
          </w:p>
        </w:tc>
      </w:tr>
    </w:tbl>
    <w:p w:rsidR="00250E91" w:rsidRDefault="00250E91" w:rsidP="00716BA8">
      <w:pPr>
        <w:jc w:val="center"/>
        <w:rPr>
          <w:rFonts w:eastAsiaTheme="minorHAnsi"/>
          <w:sz w:val="20"/>
          <w:szCs w:val="20"/>
          <w:lang w:eastAsia="en-US"/>
        </w:rPr>
      </w:pPr>
    </w:p>
    <w:p w:rsidR="0066686A" w:rsidRPr="00210DA2" w:rsidRDefault="0066686A" w:rsidP="00716BA8">
      <w:pPr>
        <w:jc w:val="center"/>
        <w:rPr>
          <w:rFonts w:eastAsiaTheme="minorHAnsi"/>
          <w:b/>
          <w:sz w:val="20"/>
          <w:szCs w:val="20"/>
          <w:lang w:eastAsia="en-US"/>
        </w:rPr>
      </w:pPr>
      <w:r w:rsidRPr="00210DA2">
        <w:rPr>
          <w:rFonts w:eastAsiaTheme="minorHAnsi"/>
          <w:b/>
          <w:sz w:val="20"/>
          <w:szCs w:val="20"/>
          <w:lang w:eastAsia="en-US"/>
        </w:rPr>
        <w:t>РОССИЙСКАЯ ФЕДЕРАЦИЯ</w:t>
      </w:r>
    </w:p>
    <w:p w:rsidR="0066686A" w:rsidRPr="00210DA2" w:rsidRDefault="0066686A" w:rsidP="00716BA8">
      <w:pPr>
        <w:jc w:val="center"/>
        <w:rPr>
          <w:rFonts w:eastAsiaTheme="minorHAnsi"/>
          <w:b/>
          <w:sz w:val="20"/>
          <w:szCs w:val="20"/>
          <w:lang w:eastAsia="en-US"/>
        </w:rPr>
      </w:pPr>
      <w:r w:rsidRPr="00210DA2">
        <w:rPr>
          <w:rFonts w:eastAsiaTheme="minorHAnsi"/>
          <w:b/>
          <w:sz w:val="20"/>
          <w:szCs w:val="20"/>
          <w:lang w:eastAsia="en-US"/>
        </w:rPr>
        <w:t>АДМИНИСТРАЦИЯ ТРУБЧЕВСКОГО МУНИЦИПАЛЬНОГО РАЙОНА</w:t>
      </w:r>
    </w:p>
    <w:p w:rsidR="0066686A" w:rsidRPr="00210DA2" w:rsidRDefault="0066686A" w:rsidP="00716BA8">
      <w:pPr>
        <w:rPr>
          <w:rFonts w:eastAsiaTheme="minorHAnsi"/>
          <w:b/>
          <w:sz w:val="20"/>
          <w:szCs w:val="20"/>
          <w:lang w:eastAsia="en-US"/>
        </w:rPr>
      </w:pPr>
      <w:r w:rsidRPr="00210DA2">
        <w:rPr>
          <w:rFonts w:eastAsiaTheme="minorHAnsi"/>
          <w:b/>
          <w:noProof/>
          <w:sz w:val="20"/>
          <w:szCs w:val="20"/>
        </w:rPr>
        <mc:AlternateContent>
          <mc:Choice Requires="wps">
            <w:drawing>
              <wp:anchor distT="4294967295" distB="4294967295" distL="114300" distR="114300" simplePos="0" relativeHeight="251675648" behindDoc="0" locked="0" layoutInCell="1" allowOverlap="1">
                <wp:simplePos x="0" y="0"/>
                <wp:positionH relativeFrom="column">
                  <wp:posOffset>1905</wp:posOffset>
                </wp:positionH>
                <wp:positionV relativeFrom="paragraph">
                  <wp:posOffset>94615</wp:posOffset>
                </wp:positionV>
                <wp:extent cx="6819900" cy="0"/>
                <wp:effectExtent l="0" t="38100" r="38100" b="3810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99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0A3E0" id="Прямая соединительная линия 12"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7.45pt" to="537.1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" strokeweight="6pt">
                <v:stroke linestyle="thickBetweenThin"/>
              </v:line>
            </w:pict>
          </mc:Fallback>
        </mc:AlternateContent>
      </w:r>
    </w:p>
    <w:p w:rsidR="0066686A" w:rsidRPr="00210DA2" w:rsidRDefault="0066686A" w:rsidP="00716BA8">
      <w:pPr>
        <w:jc w:val="center"/>
        <w:rPr>
          <w:rFonts w:eastAsiaTheme="minorHAnsi"/>
          <w:b/>
          <w:sz w:val="20"/>
          <w:szCs w:val="20"/>
          <w:lang w:eastAsia="en-US"/>
        </w:rPr>
      </w:pPr>
      <w:r w:rsidRPr="00210DA2">
        <w:rPr>
          <w:rFonts w:eastAsiaTheme="minorHAnsi"/>
          <w:b/>
          <w:sz w:val="20"/>
          <w:szCs w:val="20"/>
          <w:lang w:eastAsia="en-US"/>
        </w:rPr>
        <w:t>П О С Т А Н О В Л Е Н И Е</w:t>
      </w:r>
    </w:p>
    <w:p w:rsidR="0066686A" w:rsidRPr="00F90680" w:rsidRDefault="0066686A" w:rsidP="00716BA8">
      <w:pPr>
        <w:rPr>
          <w:rFonts w:eastAsiaTheme="minorHAnsi"/>
          <w:sz w:val="20"/>
          <w:szCs w:val="20"/>
          <w:lang w:eastAsia="en-US"/>
        </w:rPr>
      </w:pPr>
    </w:p>
    <w:p w:rsidR="0066686A" w:rsidRPr="00F90680" w:rsidRDefault="0066686A" w:rsidP="00716BA8">
      <w:pPr>
        <w:rPr>
          <w:rFonts w:eastAsiaTheme="minorHAnsi"/>
          <w:sz w:val="20"/>
          <w:szCs w:val="20"/>
          <w:lang w:eastAsia="en-US"/>
        </w:rPr>
      </w:pPr>
      <w:r w:rsidRPr="00F90680">
        <w:rPr>
          <w:rFonts w:eastAsiaTheme="minorHAnsi"/>
          <w:sz w:val="20"/>
          <w:szCs w:val="20"/>
          <w:lang w:eastAsia="en-US"/>
        </w:rPr>
        <w:t>от 10.02.2023 № 81</w:t>
      </w:r>
    </w:p>
    <w:p w:rsidR="0066686A" w:rsidRPr="00F90680" w:rsidRDefault="0066686A" w:rsidP="00716BA8">
      <w:pPr>
        <w:rPr>
          <w:rFonts w:eastAsiaTheme="minorHAnsi"/>
          <w:sz w:val="20"/>
          <w:szCs w:val="20"/>
          <w:lang w:eastAsia="en-US"/>
        </w:rPr>
      </w:pPr>
      <w:r w:rsidRPr="00F90680">
        <w:rPr>
          <w:rFonts w:eastAsiaTheme="minorHAnsi"/>
          <w:sz w:val="20"/>
          <w:szCs w:val="20"/>
          <w:lang w:eastAsia="en-US"/>
        </w:rPr>
        <w:t xml:space="preserve"> г. Трубчевск</w:t>
      </w:r>
    </w:p>
    <w:p w:rsidR="0066686A" w:rsidRPr="00F90680" w:rsidRDefault="0066686A" w:rsidP="00716BA8">
      <w:pPr>
        <w:jc w:val="center"/>
        <w:rPr>
          <w:rFonts w:eastAsiaTheme="minorHAnsi"/>
          <w:sz w:val="20"/>
          <w:szCs w:val="20"/>
          <w:lang w:eastAsia="en-US"/>
        </w:rPr>
      </w:pPr>
    </w:p>
    <w:p w:rsidR="00210DA2" w:rsidRDefault="0066686A" w:rsidP="00716BA8">
      <w:pPr>
        <w:jc w:val="both"/>
        <w:rPr>
          <w:sz w:val="20"/>
          <w:szCs w:val="20"/>
        </w:rPr>
      </w:pPr>
      <w:r w:rsidRPr="00F90680">
        <w:rPr>
          <w:sz w:val="20"/>
          <w:szCs w:val="20"/>
        </w:rPr>
        <w:t xml:space="preserve">Об утверждении Программы профилактики рисков причинения </w:t>
      </w:r>
    </w:p>
    <w:p w:rsidR="00210DA2" w:rsidRDefault="0066686A" w:rsidP="00716BA8">
      <w:pPr>
        <w:jc w:val="both"/>
        <w:rPr>
          <w:sz w:val="20"/>
          <w:szCs w:val="20"/>
        </w:rPr>
      </w:pPr>
      <w:r w:rsidRPr="00F90680">
        <w:rPr>
          <w:sz w:val="20"/>
          <w:szCs w:val="20"/>
        </w:rPr>
        <w:t xml:space="preserve">вреда (ущерба) охраняемым законом ценностям при осуществлении </w:t>
      </w:r>
    </w:p>
    <w:p w:rsidR="0066686A" w:rsidRPr="00F90680" w:rsidRDefault="0066686A" w:rsidP="00716BA8">
      <w:pPr>
        <w:jc w:val="both"/>
        <w:rPr>
          <w:sz w:val="20"/>
          <w:szCs w:val="20"/>
        </w:rPr>
      </w:pPr>
      <w:r w:rsidRPr="00F90680">
        <w:rPr>
          <w:sz w:val="20"/>
          <w:szCs w:val="20"/>
        </w:rPr>
        <w:t>муниципального жилищного контроля на территории Трубчевского муниципального района на 2023 год</w:t>
      </w:r>
    </w:p>
    <w:p w:rsidR="0066686A" w:rsidRPr="00F90680" w:rsidRDefault="0066686A" w:rsidP="00716BA8">
      <w:pPr>
        <w:widowControl w:val="0"/>
        <w:autoSpaceDE w:val="0"/>
        <w:autoSpaceDN w:val="0"/>
        <w:jc w:val="both"/>
        <w:outlineLvl w:val="1"/>
        <w:rPr>
          <w:rFonts w:eastAsia="Calibri"/>
          <w:sz w:val="20"/>
          <w:szCs w:val="20"/>
        </w:rPr>
      </w:pPr>
    </w:p>
    <w:p w:rsidR="0066686A" w:rsidRPr="00F90680" w:rsidRDefault="0066686A" w:rsidP="00716BA8">
      <w:pPr>
        <w:ind w:firstLine="709"/>
        <w:jc w:val="both"/>
        <w:rPr>
          <w:sz w:val="20"/>
          <w:szCs w:val="20"/>
        </w:rPr>
      </w:pPr>
      <w:bookmarkStart w:id="8" w:name="P11"/>
      <w:bookmarkEnd w:id="8"/>
      <w:r w:rsidRPr="00F90680">
        <w:rPr>
          <w:sz w:val="20"/>
          <w:szCs w:val="20"/>
        </w:rPr>
        <w:t>В соответствии со</w:t>
      </w:r>
      <w:hyperlink r:id="rId29" w:history="1">
        <w:r w:rsidRPr="00F90680">
          <w:rPr>
            <w:sz w:val="20"/>
            <w:szCs w:val="20"/>
          </w:rPr>
          <w:t xml:space="preserve"> статьей 44</w:t>
        </w:r>
      </w:hyperlink>
      <w:r w:rsidRPr="00F90680">
        <w:rPr>
          <w:sz w:val="20"/>
          <w:szCs w:val="20"/>
        </w:rPr>
        <w:t xml:space="preserve"> Федерального закона от 31.07.2020 №248-ФЗ "О государственном контроле (надзоре) и муниципальном контроле в Российской Федерации", руководствуясь постановлением Правительства Российской Федерации от 25.06.2021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66686A" w:rsidRPr="00F90680" w:rsidRDefault="0066686A" w:rsidP="00716BA8">
      <w:pPr>
        <w:ind w:firstLine="709"/>
        <w:jc w:val="both"/>
        <w:rPr>
          <w:sz w:val="20"/>
          <w:szCs w:val="20"/>
        </w:rPr>
      </w:pPr>
      <w:r w:rsidRPr="00F90680">
        <w:rPr>
          <w:sz w:val="20"/>
          <w:szCs w:val="20"/>
        </w:rPr>
        <w:lastRenderedPageBreak/>
        <w:t xml:space="preserve">1. Утвердить Программу профилактики рисков причинения вреда (ущерба) охраняемым законом ценностям при осуществлении муниципального жилищного контроля на территории Трубчевского  муниципального района на 2023 год согласно </w:t>
      </w:r>
      <w:hyperlink w:anchor="sub_1000" w:history="1">
        <w:r w:rsidRPr="00F90680">
          <w:rPr>
            <w:sz w:val="20"/>
            <w:szCs w:val="20"/>
          </w:rPr>
          <w:t>приложению</w:t>
        </w:r>
      </w:hyperlink>
      <w:r w:rsidRPr="00F90680">
        <w:rPr>
          <w:rFonts w:eastAsiaTheme="minorHAnsi"/>
          <w:sz w:val="20"/>
          <w:szCs w:val="20"/>
          <w:lang w:eastAsia="en-US"/>
        </w:rPr>
        <w:t xml:space="preserve"> (далее – Программа профилактики).</w:t>
      </w:r>
    </w:p>
    <w:p w:rsidR="0066686A" w:rsidRPr="00F90680" w:rsidRDefault="0066686A" w:rsidP="00716BA8">
      <w:pPr>
        <w:shd w:val="clear" w:color="auto" w:fill="FFFFFF"/>
        <w:ind w:firstLine="707"/>
        <w:jc w:val="both"/>
        <w:rPr>
          <w:rFonts w:eastAsiaTheme="minorHAnsi"/>
          <w:sz w:val="20"/>
          <w:szCs w:val="20"/>
        </w:rPr>
      </w:pPr>
      <w:r w:rsidRPr="00F90680">
        <w:rPr>
          <w:rFonts w:eastAsiaTheme="minorHAnsi"/>
          <w:sz w:val="20"/>
          <w:szCs w:val="20"/>
        </w:rPr>
        <w:t xml:space="preserve">2. Отделу архитектуры и ЖКХ администрации Трубчевского муниципального района, уполномоченному на осуществление муниципального </w:t>
      </w:r>
      <w:r w:rsidRPr="00F90680">
        <w:rPr>
          <w:rFonts w:eastAsiaTheme="minorHAnsi"/>
          <w:sz w:val="20"/>
          <w:szCs w:val="20"/>
          <w:lang w:eastAsia="en-US"/>
        </w:rPr>
        <w:t>контроля в сфере благоустройства</w:t>
      </w:r>
      <w:r w:rsidRPr="00F90680">
        <w:rPr>
          <w:rFonts w:eastAsiaTheme="minorHAnsi"/>
          <w:sz w:val="20"/>
          <w:szCs w:val="20"/>
        </w:rPr>
        <w:t>, обеспечить реализацию Программы профилактики.</w:t>
      </w:r>
    </w:p>
    <w:p w:rsidR="0066686A" w:rsidRPr="00F90680" w:rsidRDefault="0066686A" w:rsidP="00716BA8">
      <w:pPr>
        <w:shd w:val="clear" w:color="auto" w:fill="FFFFFF"/>
        <w:ind w:firstLine="707"/>
        <w:jc w:val="both"/>
        <w:rPr>
          <w:rFonts w:eastAsiaTheme="minorHAnsi"/>
          <w:sz w:val="20"/>
          <w:szCs w:val="20"/>
        </w:rPr>
      </w:pPr>
      <w:r w:rsidRPr="00F90680">
        <w:rPr>
          <w:rFonts w:eastAsiaTheme="minorHAnsi"/>
          <w:sz w:val="20"/>
          <w:szCs w:val="20"/>
        </w:rPr>
        <w:t>3. Программу профилактики разместить на официальном сайте администрации Трубчевского муниципального района в информационно-телекоммуникационной сети «Интернет».</w:t>
      </w:r>
    </w:p>
    <w:p w:rsidR="0066686A" w:rsidRPr="00F90680" w:rsidRDefault="0066686A" w:rsidP="00716BA8">
      <w:pPr>
        <w:shd w:val="clear" w:color="auto" w:fill="FFFFFF"/>
        <w:ind w:firstLine="707"/>
        <w:jc w:val="both"/>
        <w:rPr>
          <w:rFonts w:eastAsiaTheme="minorHAnsi"/>
          <w:sz w:val="20"/>
          <w:szCs w:val="20"/>
        </w:rPr>
      </w:pPr>
      <w:r w:rsidRPr="00F90680">
        <w:rPr>
          <w:rFonts w:eastAsiaTheme="minorHAnsi"/>
          <w:sz w:val="20"/>
          <w:szCs w:val="20"/>
        </w:rPr>
        <w:t>4. Контроль за исполнением настоящего распоряжения возложить на заместителя главы администрации Трубчевского муниципального района Слободчикова Е.А.</w:t>
      </w:r>
    </w:p>
    <w:p w:rsidR="0066686A" w:rsidRPr="00F90680" w:rsidRDefault="0066686A" w:rsidP="00716BA8">
      <w:pPr>
        <w:shd w:val="clear" w:color="auto" w:fill="FFFFFF"/>
        <w:jc w:val="both"/>
        <w:rPr>
          <w:rFonts w:eastAsiaTheme="minorHAnsi"/>
          <w:sz w:val="20"/>
          <w:szCs w:val="20"/>
        </w:rPr>
      </w:pPr>
    </w:p>
    <w:p w:rsidR="0066686A" w:rsidRPr="00F90680" w:rsidRDefault="0066686A" w:rsidP="00716BA8">
      <w:pPr>
        <w:autoSpaceDE w:val="0"/>
        <w:autoSpaceDN w:val="0"/>
        <w:adjustRightInd w:val="0"/>
        <w:rPr>
          <w:sz w:val="20"/>
          <w:szCs w:val="20"/>
        </w:rPr>
      </w:pPr>
      <w:r w:rsidRPr="00F90680">
        <w:rPr>
          <w:sz w:val="20"/>
          <w:szCs w:val="20"/>
        </w:rPr>
        <w:t>Глава администрации</w:t>
      </w:r>
    </w:p>
    <w:p w:rsidR="0066686A" w:rsidRPr="00F90680" w:rsidRDefault="0066686A" w:rsidP="00716BA8">
      <w:pPr>
        <w:autoSpaceDE w:val="0"/>
        <w:autoSpaceDN w:val="0"/>
        <w:adjustRightInd w:val="0"/>
        <w:rPr>
          <w:sz w:val="20"/>
          <w:szCs w:val="20"/>
        </w:rPr>
      </w:pPr>
      <w:r w:rsidRPr="00F90680">
        <w:rPr>
          <w:sz w:val="20"/>
          <w:szCs w:val="20"/>
        </w:rPr>
        <w:t>Трубчевского муниципального района</w:t>
      </w:r>
      <w:r w:rsidRPr="00F90680">
        <w:rPr>
          <w:sz w:val="20"/>
          <w:szCs w:val="20"/>
        </w:rPr>
        <w:tab/>
      </w:r>
      <w:r w:rsidRPr="00F90680">
        <w:rPr>
          <w:sz w:val="20"/>
          <w:szCs w:val="20"/>
        </w:rPr>
        <w:tab/>
      </w:r>
      <w:r w:rsidRPr="00F90680">
        <w:rPr>
          <w:sz w:val="20"/>
          <w:szCs w:val="20"/>
        </w:rPr>
        <w:tab/>
      </w:r>
      <w:r w:rsidRPr="00F90680">
        <w:rPr>
          <w:sz w:val="20"/>
          <w:szCs w:val="20"/>
        </w:rPr>
        <w:tab/>
        <w:t xml:space="preserve">                      </w:t>
      </w:r>
      <w:r w:rsidR="00210DA2">
        <w:rPr>
          <w:sz w:val="20"/>
          <w:szCs w:val="20"/>
        </w:rPr>
        <w:t xml:space="preserve">                                                </w:t>
      </w:r>
      <w:r w:rsidRPr="00F90680">
        <w:rPr>
          <w:sz w:val="20"/>
          <w:szCs w:val="20"/>
        </w:rPr>
        <w:t>И.И. Обыдённов</w:t>
      </w:r>
    </w:p>
    <w:p w:rsidR="0066686A" w:rsidRPr="00F90680" w:rsidRDefault="0066686A" w:rsidP="00716BA8">
      <w:pPr>
        <w:jc w:val="right"/>
        <w:rPr>
          <w:color w:val="000000"/>
          <w:sz w:val="20"/>
          <w:szCs w:val="20"/>
        </w:rPr>
      </w:pPr>
    </w:p>
    <w:p w:rsidR="0066686A" w:rsidRPr="00F90680" w:rsidRDefault="0066686A" w:rsidP="00210DA2">
      <w:pPr>
        <w:jc w:val="right"/>
        <w:rPr>
          <w:color w:val="000000"/>
          <w:sz w:val="20"/>
          <w:szCs w:val="20"/>
        </w:rPr>
      </w:pPr>
      <w:r w:rsidRPr="00F90680">
        <w:rPr>
          <w:color w:val="000000"/>
          <w:sz w:val="20"/>
          <w:szCs w:val="20"/>
        </w:rPr>
        <w:t>Приложение к постановлению</w:t>
      </w:r>
    </w:p>
    <w:p w:rsidR="0066686A" w:rsidRPr="00F90680" w:rsidRDefault="0066686A" w:rsidP="00210DA2">
      <w:pPr>
        <w:jc w:val="right"/>
        <w:rPr>
          <w:color w:val="000000"/>
          <w:sz w:val="20"/>
          <w:szCs w:val="20"/>
        </w:rPr>
      </w:pPr>
      <w:r w:rsidRPr="00F90680">
        <w:rPr>
          <w:color w:val="000000"/>
          <w:sz w:val="20"/>
          <w:szCs w:val="20"/>
        </w:rPr>
        <w:t xml:space="preserve">администрации Трубчевского </w:t>
      </w:r>
    </w:p>
    <w:p w:rsidR="0066686A" w:rsidRPr="00F90680" w:rsidRDefault="0066686A" w:rsidP="00210DA2">
      <w:pPr>
        <w:jc w:val="right"/>
        <w:rPr>
          <w:color w:val="000000"/>
          <w:sz w:val="20"/>
          <w:szCs w:val="20"/>
        </w:rPr>
      </w:pPr>
      <w:r w:rsidRPr="00F90680">
        <w:rPr>
          <w:color w:val="000000"/>
          <w:sz w:val="20"/>
          <w:szCs w:val="20"/>
        </w:rPr>
        <w:t>муниципального района</w:t>
      </w:r>
    </w:p>
    <w:p w:rsidR="0066686A" w:rsidRPr="00F90680" w:rsidRDefault="0066686A" w:rsidP="00210DA2">
      <w:pPr>
        <w:jc w:val="right"/>
        <w:rPr>
          <w:color w:val="000000"/>
          <w:sz w:val="20"/>
          <w:szCs w:val="20"/>
        </w:rPr>
      </w:pPr>
      <w:r w:rsidRPr="00F90680">
        <w:rPr>
          <w:sz w:val="20"/>
          <w:szCs w:val="20"/>
        </w:rPr>
        <w:t>от 10.02.2023 № 81</w:t>
      </w:r>
    </w:p>
    <w:p w:rsidR="0066686A" w:rsidRPr="00F90680" w:rsidRDefault="0066686A" w:rsidP="00716BA8">
      <w:pPr>
        <w:jc w:val="center"/>
        <w:rPr>
          <w:color w:val="000000"/>
          <w:sz w:val="20"/>
          <w:szCs w:val="20"/>
        </w:rPr>
      </w:pPr>
    </w:p>
    <w:p w:rsidR="0066686A" w:rsidRPr="00F90680" w:rsidRDefault="0066686A" w:rsidP="00716BA8">
      <w:pPr>
        <w:jc w:val="center"/>
        <w:rPr>
          <w:color w:val="000000"/>
          <w:sz w:val="20"/>
          <w:szCs w:val="20"/>
        </w:rPr>
      </w:pPr>
      <w:r w:rsidRPr="00F90680">
        <w:rPr>
          <w:color w:val="000000"/>
          <w:sz w:val="20"/>
          <w:szCs w:val="20"/>
        </w:rPr>
        <w:t xml:space="preserve">Программа профилактики рисков </w:t>
      </w:r>
    </w:p>
    <w:p w:rsidR="0066686A" w:rsidRPr="00F90680" w:rsidRDefault="0066686A" w:rsidP="00716BA8">
      <w:pPr>
        <w:jc w:val="center"/>
        <w:rPr>
          <w:color w:val="000000"/>
          <w:sz w:val="20"/>
          <w:szCs w:val="20"/>
        </w:rPr>
      </w:pPr>
      <w:r w:rsidRPr="00F90680">
        <w:rPr>
          <w:color w:val="000000"/>
          <w:sz w:val="20"/>
          <w:szCs w:val="20"/>
        </w:rPr>
        <w:t xml:space="preserve">причинения вреда (ущерба) охраняемым законом ценностям </w:t>
      </w:r>
    </w:p>
    <w:p w:rsidR="0066686A" w:rsidRPr="00F90680" w:rsidRDefault="0066686A" w:rsidP="00716BA8">
      <w:pPr>
        <w:jc w:val="center"/>
        <w:rPr>
          <w:color w:val="000000"/>
          <w:sz w:val="20"/>
          <w:szCs w:val="20"/>
        </w:rPr>
      </w:pPr>
      <w:r w:rsidRPr="00F90680">
        <w:rPr>
          <w:color w:val="000000"/>
          <w:sz w:val="20"/>
          <w:szCs w:val="20"/>
        </w:rPr>
        <w:t>при осуществлении муниципального жилищного контроля на территории Трубчевского муниципального района</w:t>
      </w:r>
    </w:p>
    <w:p w:rsidR="0066686A" w:rsidRPr="00F90680" w:rsidRDefault="0066686A" w:rsidP="00716BA8">
      <w:pPr>
        <w:jc w:val="center"/>
        <w:rPr>
          <w:color w:val="000000"/>
          <w:sz w:val="20"/>
          <w:szCs w:val="20"/>
        </w:rPr>
      </w:pPr>
      <w:r w:rsidRPr="00F90680">
        <w:rPr>
          <w:color w:val="000000"/>
          <w:sz w:val="20"/>
          <w:szCs w:val="20"/>
        </w:rPr>
        <w:t>на 2023 год</w:t>
      </w:r>
    </w:p>
    <w:p w:rsidR="0066686A" w:rsidRPr="00F90680" w:rsidRDefault="0066686A" w:rsidP="00716BA8">
      <w:pPr>
        <w:jc w:val="center"/>
        <w:rPr>
          <w:color w:val="000000"/>
          <w:sz w:val="20"/>
          <w:szCs w:val="20"/>
        </w:rPr>
      </w:pPr>
    </w:p>
    <w:p w:rsidR="0066686A" w:rsidRPr="00F90680" w:rsidRDefault="0066686A" w:rsidP="00716BA8">
      <w:pPr>
        <w:jc w:val="center"/>
        <w:rPr>
          <w:color w:val="000000"/>
          <w:sz w:val="20"/>
          <w:szCs w:val="20"/>
        </w:rPr>
      </w:pPr>
      <w:r w:rsidRPr="00F90680">
        <w:rPr>
          <w:sz w:val="20"/>
          <w:szCs w:val="20"/>
          <w:lang w:val="en-US"/>
        </w:rPr>
        <w:t>I</w:t>
      </w:r>
      <w:r w:rsidRPr="00F90680">
        <w:rPr>
          <w:sz w:val="20"/>
          <w:szCs w:val="20"/>
        </w:rPr>
        <w:t>. Общие положения</w:t>
      </w:r>
    </w:p>
    <w:p w:rsidR="0066686A" w:rsidRPr="00F90680" w:rsidRDefault="0066686A" w:rsidP="00716BA8">
      <w:pPr>
        <w:widowControl w:val="0"/>
        <w:autoSpaceDE w:val="0"/>
        <w:autoSpaceDN w:val="0"/>
        <w:jc w:val="both"/>
        <w:rPr>
          <w:rFonts w:eastAsia="Calibri"/>
          <w:sz w:val="20"/>
          <w:szCs w:val="20"/>
        </w:rPr>
      </w:pPr>
    </w:p>
    <w:p w:rsidR="0066686A" w:rsidRPr="00F90680" w:rsidRDefault="0066686A" w:rsidP="00716BA8">
      <w:pPr>
        <w:widowControl w:val="0"/>
        <w:autoSpaceDE w:val="0"/>
        <w:autoSpaceDN w:val="0"/>
        <w:ind w:firstLine="567"/>
        <w:jc w:val="both"/>
        <w:rPr>
          <w:rFonts w:eastAsia="Calibri"/>
          <w:sz w:val="20"/>
          <w:szCs w:val="20"/>
        </w:rPr>
      </w:pPr>
      <w:r w:rsidRPr="00F90680">
        <w:rPr>
          <w:rFonts w:eastAsia="Calibri"/>
          <w:sz w:val="20"/>
          <w:szCs w:val="20"/>
        </w:rPr>
        <w:t>1. Настоящая Программа профилактики рисков причинения вреда (ущерба) охраняемым законом ценностям при осуществлении муниципального жилищного контроля на территории Трубчевского муниципального района на 2023 год (далее - Программа) разработана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в отношении муниципального жилищного фонда, а также создание условий для доведения обязательных требований до контролируемых лиц, повышение информированности о способах их соблюдения.</w:t>
      </w:r>
    </w:p>
    <w:p w:rsidR="0066686A" w:rsidRPr="00F90680" w:rsidRDefault="0066686A" w:rsidP="00716BA8">
      <w:pPr>
        <w:ind w:firstLine="567"/>
        <w:contextualSpacing/>
        <w:jc w:val="both"/>
        <w:rPr>
          <w:rFonts w:eastAsiaTheme="minorHAnsi"/>
          <w:sz w:val="20"/>
          <w:szCs w:val="20"/>
          <w:lang w:eastAsia="en-US"/>
        </w:rPr>
      </w:pPr>
      <w:bookmarkStart w:id="9" w:name="sub_1002"/>
      <w:r w:rsidRPr="00F90680">
        <w:rPr>
          <w:rFonts w:eastAsiaTheme="minorHAnsi"/>
          <w:sz w:val="20"/>
          <w:szCs w:val="20"/>
          <w:lang w:eastAsia="en-US"/>
        </w:rPr>
        <w:t>2. Программа разработана в соответствии с:</w:t>
      </w:r>
      <w:bookmarkEnd w:id="9"/>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xml:space="preserve">- Федеральным законом от 31.07.2020 № 248-ФЗ «О государственном контроле (надзоре) и муниципальном контроле в Российской Федерации» </w:t>
      </w:r>
      <w:r w:rsidRPr="00F90680">
        <w:rPr>
          <w:color w:val="000000"/>
          <w:sz w:val="20"/>
          <w:szCs w:val="20"/>
        </w:rPr>
        <w:t>(далее- Ф</w:t>
      </w:r>
      <w:r w:rsidRPr="00F90680">
        <w:rPr>
          <w:rFonts w:eastAsiaTheme="minorHAnsi"/>
          <w:sz w:val="20"/>
          <w:szCs w:val="20"/>
          <w:lang w:eastAsia="en-US"/>
        </w:rPr>
        <w:t xml:space="preserve">едеральный закон №248-ФЗ);   </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Федеральным законом от 31.07.2020 №247-ФЗ"Об обязательных требованиях в Российской Федерации";</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xml:space="preserve">   -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66686A" w:rsidRPr="00F90680" w:rsidRDefault="0066686A" w:rsidP="00716BA8">
      <w:pPr>
        <w:ind w:firstLine="567"/>
        <w:contextualSpacing/>
        <w:jc w:val="both"/>
        <w:rPr>
          <w:rFonts w:eastAsiaTheme="minorHAnsi"/>
          <w:sz w:val="20"/>
          <w:szCs w:val="20"/>
          <w:lang w:eastAsia="en-US"/>
        </w:rPr>
      </w:pPr>
      <w:bookmarkStart w:id="10" w:name="sub_1003"/>
      <w:r w:rsidRPr="00F90680">
        <w:rPr>
          <w:rFonts w:eastAsiaTheme="minorHAnsi"/>
          <w:sz w:val="20"/>
          <w:szCs w:val="20"/>
          <w:lang w:eastAsia="en-US"/>
        </w:rPr>
        <w:t xml:space="preserve">3. </w:t>
      </w:r>
      <w:bookmarkStart w:id="11" w:name="sub_1004"/>
      <w:bookmarkEnd w:id="10"/>
      <w:r w:rsidRPr="00F90680">
        <w:rPr>
          <w:rFonts w:eastAsiaTheme="minorHAnsi"/>
          <w:sz w:val="20"/>
          <w:szCs w:val="20"/>
          <w:lang w:eastAsia="en-US"/>
        </w:rPr>
        <w:t>Срок реализации Программы - 2023 год</w:t>
      </w:r>
      <w:bookmarkEnd w:id="11"/>
      <w:r w:rsidRPr="00F90680">
        <w:rPr>
          <w:rFonts w:eastAsiaTheme="minorHAnsi"/>
          <w:sz w:val="20"/>
          <w:szCs w:val="20"/>
          <w:lang w:eastAsia="en-US"/>
        </w:rPr>
        <w:t>.</w:t>
      </w:r>
    </w:p>
    <w:p w:rsidR="0066686A" w:rsidRPr="00F90680" w:rsidRDefault="0066686A" w:rsidP="00716BA8">
      <w:pPr>
        <w:ind w:firstLine="567"/>
        <w:contextualSpacing/>
        <w:jc w:val="both"/>
        <w:rPr>
          <w:rFonts w:eastAsiaTheme="minorHAnsi"/>
          <w:sz w:val="20"/>
          <w:szCs w:val="20"/>
          <w:lang w:eastAsia="en-US"/>
        </w:rPr>
      </w:pPr>
    </w:p>
    <w:p w:rsidR="0066686A" w:rsidRPr="00F90680" w:rsidRDefault="0066686A" w:rsidP="00716BA8">
      <w:pPr>
        <w:keepNext/>
        <w:ind w:firstLine="567"/>
        <w:jc w:val="center"/>
        <w:outlineLvl w:val="0"/>
        <w:rPr>
          <w:sz w:val="20"/>
          <w:szCs w:val="20"/>
        </w:rPr>
      </w:pPr>
      <w:r w:rsidRPr="00F90680">
        <w:rPr>
          <w:sz w:val="20"/>
          <w:szCs w:val="20"/>
        </w:rPr>
        <w:t>II. Анализ текущего состояния осуществления муниципального жилищного контроля, описание текущего развития профилактической деятельности, характеристика проблем, на решение которых направлена Программа</w:t>
      </w:r>
    </w:p>
    <w:p w:rsidR="0066686A" w:rsidRPr="00F90680" w:rsidRDefault="0066686A" w:rsidP="00716BA8">
      <w:pPr>
        <w:keepNext/>
        <w:ind w:firstLine="567"/>
        <w:jc w:val="center"/>
        <w:outlineLvl w:val="0"/>
        <w:rPr>
          <w:sz w:val="20"/>
          <w:szCs w:val="20"/>
        </w:rPr>
      </w:pP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4. Предметом муниципального жилищного контроля является деятельность органа муниципального контроля по организации и проведению проверок соблюдения юридическими лицами, индивидуальными предпринимателями и гражданами обязательных требований, требований, установленных муниципальными правовыми актами, а также по организации и проведению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в сфере жилищных правоотношений.</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5. Обязательные требования, требования, установленные муниципальными правовыми актами в сфере осуществления муниципального жилищного контроля, регламентированы следующими правовыми актами:</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xml:space="preserve">- Жилищный </w:t>
      </w:r>
      <w:hyperlink r:id="rId30" w:history="1">
        <w:r w:rsidRPr="00F90680">
          <w:rPr>
            <w:rFonts w:eastAsiaTheme="minorHAnsi"/>
            <w:sz w:val="20"/>
            <w:szCs w:val="20"/>
            <w:lang w:eastAsia="en-US"/>
          </w:rPr>
          <w:t>кодекс</w:t>
        </w:r>
      </w:hyperlink>
      <w:r w:rsidRPr="00F90680">
        <w:rPr>
          <w:rFonts w:eastAsiaTheme="minorHAnsi"/>
          <w:sz w:val="20"/>
          <w:szCs w:val="20"/>
          <w:lang w:eastAsia="en-US"/>
        </w:rPr>
        <w:t xml:space="preserve"> Российской Федерации;</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xml:space="preserve">- </w:t>
      </w:r>
      <w:hyperlink r:id="rId31" w:history="1">
        <w:r w:rsidRPr="00F90680">
          <w:rPr>
            <w:rFonts w:eastAsiaTheme="minorHAnsi"/>
            <w:sz w:val="20"/>
            <w:szCs w:val="20"/>
            <w:lang w:eastAsia="en-US"/>
          </w:rPr>
          <w:t>постановление</w:t>
        </w:r>
      </w:hyperlink>
      <w:r w:rsidRPr="00F90680">
        <w:rPr>
          <w:rFonts w:eastAsiaTheme="minorHAnsi"/>
          <w:sz w:val="20"/>
          <w:szCs w:val="20"/>
          <w:lang w:eastAsia="en-US"/>
        </w:rPr>
        <w:t xml:space="preserve">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xml:space="preserve">- </w:t>
      </w:r>
      <w:hyperlink r:id="rId32" w:history="1">
        <w:r w:rsidRPr="00F90680">
          <w:rPr>
            <w:rFonts w:eastAsiaTheme="minorHAnsi"/>
            <w:sz w:val="20"/>
            <w:szCs w:val="20"/>
            <w:lang w:eastAsia="en-US"/>
          </w:rPr>
          <w:t>постановление</w:t>
        </w:r>
      </w:hyperlink>
      <w:r w:rsidRPr="00F90680">
        <w:rPr>
          <w:rFonts w:eastAsiaTheme="minorHAnsi"/>
          <w:sz w:val="20"/>
          <w:szCs w:val="20"/>
          <w:lang w:eastAsia="en-US"/>
        </w:rPr>
        <w:t xml:space="preserve">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xml:space="preserve">- </w:t>
      </w:r>
      <w:hyperlink r:id="rId33" w:history="1">
        <w:r w:rsidRPr="00F90680">
          <w:rPr>
            <w:rFonts w:eastAsiaTheme="minorHAnsi"/>
            <w:sz w:val="20"/>
            <w:szCs w:val="20"/>
            <w:lang w:eastAsia="en-US"/>
          </w:rPr>
          <w:t>постановление</w:t>
        </w:r>
      </w:hyperlink>
      <w:r w:rsidRPr="00F90680">
        <w:rPr>
          <w:rFonts w:eastAsiaTheme="minorHAnsi"/>
          <w:sz w:val="20"/>
          <w:szCs w:val="20"/>
          <w:lang w:eastAsia="en-US"/>
        </w:rPr>
        <w:t xml:space="preserve"> Правительства Российской Федерации от 03.04.2013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xml:space="preserve">- </w:t>
      </w:r>
      <w:hyperlink r:id="rId34" w:history="1">
        <w:r w:rsidRPr="00F90680">
          <w:rPr>
            <w:rFonts w:eastAsiaTheme="minorHAnsi"/>
            <w:sz w:val="20"/>
            <w:szCs w:val="20"/>
            <w:lang w:eastAsia="en-US"/>
          </w:rPr>
          <w:t>постановление</w:t>
        </w:r>
      </w:hyperlink>
      <w:r w:rsidRPr="00F90680">
        <w:rPr>
          <w:rFonts w:eastAsiaTheme="minorHAnsi"/>
          <w:sz w:val="20"/>
          <w:szCs w:val="20"/>
          <w:lang w:eastAsia="en-US"/>
        </w:rPr>
        <w:t xml:space="preserve"> Правительства Российской Федерации от 15.05.2013 № 416 "О порядке осуществления деятельности по управлению многоквартирными домами";</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lastRenderedPageBreak/>
        <w:t xml:space="preserve">- </w:t>
      </w:r>
      <w:hyperlink r:id="rId35" w:history="1">
        <w:r w:rsidRPr="00F90680">
          <w:rPr>
            <w:rFonts w:eastAsiaTheme="minorHAnsi"/>
            <w:sz w:val="20"/>
            <w:szCs w:val="20"/>
            <w:lang w:eastAsia="en-US"/>
          </w:rPr>
          <w:t>постановление</w:t>
        </w:r>
      </w:hyperlink>
      <w:r w:rsidRPr="00F90680">
        <w:rPr>
          <w:rFonts w:eastAsiaTheme="minorHAnsi"/>
          <w:sz w:val="20"/>
          <w:szCs w:val="20"/>
          <w:lang w:eastAsia="en-US"/>
        </w:rPr>
        <w:t xml:space="preserve">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6. Объектами муниципального жилищного контроля являются:</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1) деятельность, действия (бездействие) контролируемых лиц,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2) результаты деятельности контролируемых лиц, в том числе работы и услуги,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3) здания, помещения, сооружения, оборудование, устройства, предметы, материалы и другие объекты, которыми контролируемые лица владеют и (или) пользуются и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 (далее - производственные объекты).</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7. В качестве контролируемых лиц при осуществлении муниципального жилищного контроля выступают юридические лица и индивидуальные предприниматели, осуществляющие предпринимательскую деятельность по управлению многоквартирными домами.</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xml:space="preserve">8. В 2022 году внеплановые проверки в отношении управляющих компаний не проводились. </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9. В рамках профилактики рисков причинения вреда (ущерба) охраняемым законом ценностям в 2023 году, в соответствии с Программой осуществляются следующие мероприятия:</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xml:space="preserve">1) на официальном сайте администрации Трубчевского муниципального района в сети "Интернет" </w:t>
      </w:r>
      <w:r w:rsidRPr="00F90680">
        <w:rPr>
          <w:rFonts w:eastAsiaTheme="minorHAnsi"/>
          <w:color w:val="000000" w:themeColor="text1"/>
          <w:sz w:val="20"/>
          <w:szCs w:val="20"/>
          <w:lang w:eastAsia="en-US"/>
        </w:rPr>
        <w:t>(http://www.trubech.ru/)</w:t>
      </w:r>
      <w:r w:rsidRPr="00F90680">
        <w:rPr>
          <w:rFonts w:eastAsiaTheme="minorHAnsi"/>
          <w:sz w:val="20"/>
          <w:szCs w:val="20"/>
          <w:lang w:eastAsia="en-US"/>
        </w:rPr>
        <w:t xml:space="preserve"> в рубрике "Муниципальный контроль") актуализированы перечни нормативных правовых актов, муниципальных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тексты соответствующих нормативных правовых актов.</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2) обеспечено информирование юридических лиц, индивидуальных предпринимателей по вопросам соблюдения обязательных требований, требований муниципальных правовых актов посредством:</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на официальном сайте администрации Трубчевского муниципального района;</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ежедневного консультирования по вопросам, связанным с исполнением обязательных требований, и осуществлением муниципального контроля, как лично, так и по телефону;</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постоянного мониторинга изменений обязательных требований, требований, установленных муниципальными правовыми актами по итогам которого в общедоступных источниках (в рубрике "Муниципальный контроль" на официальном сайте администрации Трубчевского муниципального района,в</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xml:space="preserve"> средствах массовой информации) размещается информация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10. Основными проблемами, на решение которых направлена Программа, являются: недостаточная информированность контролируемых лиц об обязательных требованиях и способах их исполнения, а также низкая мотивация добросовестного соблюдения обязательных требований данными лицами.</w:t>
      </w:r>
    </w:p>
    <w:p w:rsidR="0066686A" w:rsidRPr="00F90680" w:rsidRDefault="0066686A" w:rsidP="00716BA8">
      <w:pPr>
        <w:ind w:firstLine="567"/>
        <w:contextualSpacing/>
        <w:jc w:val="both"/>
        <w:rPr>
          <w:rFonts w:eastAsiaTheme="minorHAnsi"/>
          <w:sz w:val="20"/>
          <w:szCs w:val="20"/>
          <w:lang w:eastAsia="en-US"/>
        </w:rPr>
      </w:pPr>
    </w:p>
    <w:p w:rsidR="0066686A" w:rsidRPr="00F90680" w:rsidRDefault="0066686A" w:rsidP="00716BA8">
      <w:pPr>
        <w:keepNext/>
        <w:ind w:firstLine="567"/>
        <w:jc w:val="center"/>
        <w:outlineLvl w:val="0"/>
        <w:rPr>
          <w:sz w:val="20"/>
          <w:szCs w:val="20"/>
        </w:rPr>
      </w:pPr>
      <w:bookmarkStart w:id="12" w:name="sub_1200"/>
      <w:r w:rsidRPr="00F90680">
        <w:rPr>
          <w:sz w:val="20"/>
          <w:szCs w:val="20"/>
        </w:rPr>
        <w:t>II</w:t>
      </w:r>
      <w:r w:rsidRPr="00F90680">
        <w:rPr>
          <w:sz w:val="20"/>
          <w:szCs w:val="20"/>
          <w:lang w:val="en-US"/>
        </w:rPr>
        <w:t>I</w:t>
      </w:r>
      <w:r w:rsidRPr="00F90680">
        <w:rPr>
          <w:sz w:val="20"/>
          <w:szCs w:val="20"/>
        </w:rPr>
        <w:t>. Цели и задачи реализации Программы</w:t>
      </w:r>
    </w:p>
    <w:p w:rsidR="0066686A" w:rsidRPr="00F90680" w:rsidRDefault="0066686A" w:rsidP="00716BA8">
      <w:pPr>
        <w:ind w:firstLine="567"/>
        <w:rPr>
          <w:rFonts w:eastAsiaTheme="minorHAnsi"/>
          <w:sz w:val="20"/>
          <w:szCs w:val="20"/>
        </w:rPr>
      </w:pP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bookmarkStart w:id="13" w:name="sub_1005"/>
      <w:bookmarkEnd w:id="12"/>
      <w:r w:rsidRPr="00F90680">
        <w:rPr>
          <w:rFonts w:eastAsiaTheme="minorHAnsi"/>
          <w:sz w:val="20"/>
          <w:szCs w:val="20"/>
          <w:lang w:eastAsia="en-US"/>
        </w:rPr>
        <w:t>11. Целями реализации Программы являются:</w:t>
      </w:r>
    </w:p>
    <w:bookmarkEnd w:id="13"/>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1) стимулирование добросовестного соблюдения обязательных требований всеми контролируемыми лицами;</w:t>
      </w: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 в отношении муниципального жилищного фонда;</w:t>
      </w: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3) создание условий для доведения обязательных требований до контролируемых лиц, повышение информированности о способах их соблюдения.</w:t>
      </w: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12. Задачами реализации Программы являются:</w:t>
      </w: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1) выявление причин, факторов и условий, способствующих нарушению обязательных требований, разработка мероприятий, направленных на устранение нарушений обязательных требований в отношении муниципального жилищного фонда;</w:t>
      </w: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2) повышение правосознания и правовой культуры юридических лиц, индивидуальных предпринимателей и граждан в сфере жилищных правоотношений;</w:t>
      </w: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3) приоритет реализации профилактических мероприятий, направленных на снижение риска причинения вреда (ущерба), по отношению к проведению контрольных (надзорных) мероприятий.</w:t>
      </w:r>
    </w:p>
    <w:p w:rsidR="0066686A" w:rsidRPr="00F90680" w:rsidRDefault="0066686A" w:rsidP="00716BA8">
      <w:pPr>
        <w:widowControl w:val="0"/>
        <w:autoSpaceDE w:val="0"/>
        <w:autoSpaceDN w:val="0"/>
        <w:jc w:val="center"/>
        <w:outlineLvl w:val="1"/>
        <w:rPr>
          <w:rFonts w:eastAsia="Calibri"/>
          <w:sz w:val="20"/>
          <w:szCs w:val="20"/>
        </w:rPr>
      </w:pPr>
      <w:bookmarkStart w:id="14" w:name="sub_1150"/>
      <w:r w:rsidRPr="00F90680">
        <w:rPr>
          <w:rFonts w:eastAsia="Calibri"/>
          <w:bCs/>
          <w:color w:val="26282F"/>
          <w:sz w:val="20"/>
          <w:szCs w:val="20"/>
          <w:lang w:val="en-US"/>
        </w:rPr>
        <w:t>IV</w:t>
      </w:r>
      <w:r w:rsidRPr="00F90680">
        <w:rPr>
          <w:rFonts w:eastAsia="Calibri"/>
          <w:bCs/>
          <w:color w:val="26282F"/>
          <w:sz w:val="20"/>
          <w:szCs w:val="20"/>
        </w:rPr>
        <w:t xml:space="preserve">. </w:t>
      </w:r>
      <w:r w:rsidRPr="00F90680">
        <w:rPr>
          <w:rFonts w:eastAsia="Calibri"/>
          <w:sz w:val="20"/>
          <w:szCs w:val="20"/>
        </w:rPr>
        <w:t xml:space="preserve">Перечень профилактических мероприятий, </w:t>
      </w: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сроки (периодичность) их проведения</w:t>
      </w:r>
    </w:p>
    <w:p w:rsidR="0066686A" w:rsidRPr="00F90680" w:rsidRDefault="0066686A" w:rsidP="00716BA8">
      <w:pPr>
        <w:widowControl w:val="0"/>
        <w:autoSpaceDE w:val="0"/>
        <w:autoSpaceDN w:val="0"/>
        <w:jc w:val="center"/>
        <w:outlineLvl w:val="1"/>
        <w:rPr>
          <w:rFonts w:eastAsia="Calibri"/>
          <w:sz w:val="20"/>
          <w:szCs w:val="20"/>
        </w:rPr>
      </w:pPr>
    </w:p>
    <w:tbl>
      <w:tblPr>
        <w:tblStyle w:val="11"/>
        <w:tblW w:w="10910" w:type="dxa"/>
        <w:tblLook w:val="04A0" w:firstRow="1" w:lastRow="0" w:firstColumn="1" w:lastColumn="0" w:noHBand="0" w:noVBand="1"/>
      </w:tblPr>
      <w:tblGrid>
        <w:gridCol w:w="696"/>
        <w:gridCol w:w="4402"/>
        <w:gridCol w:w="2340"/>
        <w:gridCol w:w="3472"/>
      </w:tblGrid>
      <w:tr w:rsidR="0066686A" w:rsidRPr="00F90680" w:rsidTr="00210DA2">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w:t>
            </w:r>
          </w:p>
        </w:tc>
        <w:tc>
          <w:tcPr>
            <w:tcW w:w="440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Наименование</w:t>
            </w: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профилактического мероприятия</w:t>
            </w:r>
          </w:p>
          <w:p w:rsidR="0066686A" w:rsidRPr="00F90680" w:rsidRDefault="0066686A" w:rsidP="00716BA8">
            <w:pPr>
              <w:widowControl w:val="0"/>
              <w:autoSpaceDE w:val="0"/>
              <w:autoSpaceDN w:val="0"/>
              <w:jc w:val="center"/>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Срок </w:t>
            </w: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реализации</w:t>
            </w:r>
          </w:p>
        </w:tc>
        <w:tc>
          <w:tcPr>
            <w:tcW w:w="347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Ответственные должностные лица</w:t>
            </w:r>
          </w:p>
        </w:tc>
      </w:tr>
      <w:tr w:rsidR="0066686A" w:rsidRPr="00F90680" w:rsidTr="00210DA2">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w:t>
            </w:r>
          </w:p>
        </w:tc>
        <w:tc>
          <w:tcPr>
            <w:tcW w:w="4402"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Информирование, посредством размещения (поддержания в актуальном состоянии) на официальном сайте администрации Трубчевского муниципального района</w:t>
            </w:r>
          </w:p>
        </w:tc>
        <w:tc>
          <w:tcPr>
            <w:tcW w:w="2340" w:type="dxa"/>
          </w:tcPr>
          <w:p w:rsidR="0066686A" w:rsidRPr="00F90680" w:rsidRDefault="0066686A" w:rsidP="00716BA8">
            <w:pPr>
              <w:widowControl w:val="0"/>
              <w:autoSpaceDE w:val="0"/>
              <w:autoSpaceDN w:val="0"/>
              <w:jc w:val="center"/>
              <w:outlineLvl w:val="1"/>
              <w:rPr>
                <w:rFonts w:eastAsia="Calibri"/>
                <w:sz w:val="20"/>
                <w:szCs w:val="20"/>
              </w:rPr>
            </w:pPr>
          </w:p>
        </w:tc>
        <w:tc>
          <w:tcPr>
            <w:tcW w:w="3472" w:type="dxa"/>
          </w:tcPr>
          <w:p w:rsidR="0066686A" w:rsidRPr="00F90680" w:rsidRDefault="0066686A" w:rsidP="00716BA8">
            <w:pPr>
              <w:widowControl w:val="0"/>
              <w:autoSpaceDE w:val="0"/>
              <w:autoSpaceDN w:val="0"/>
              <w:jc w:val="center"/>
              <w:outlineLvl w:val="1"/>
              <w:rPr>
                <w:rFonts w:eastAsia="Calibri"/>
                <w:sz w:val="20"/>
                <w:szCs w:val="20"/>
              </w:rPr>
            </w:pPr>
          </w:p>
        </w:tc>
      </w:tr>
      <w:tr w:rsidR="0066686A" w:rsidRPr="00F90680" w:rsidTr="00210DA2">
        <w:tc>
          <w:tcPr>
            <w:tcW w:w="69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lastRenderedPageBreak/>
              <w:t>1.1.</w:t>
            </w:r>
          </w:p>
        </w:tc>
        <w:tc>
          <w:tcPr>
            <w:tcW w:w="4402"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текстов нормативных правовых актов, регулирующих осуществление муниципального жилищного контроля;</w:t>
            </w: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в течение года </w:t>
            </w: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(по мере необходимости)</w:t>
            </w:r>
          </w:p>
          <w:p w:rsidR="0066686A" w:rsidRPr="00F90680" w:rsidRDefault="0066686A" w:rsidP="00716BA8">
            <w:pPr>
              <w:widowControl w:val="0"/>
              <w:autoSpaceDE w:val="0"/>
              <w:autoSpaceDN w:val="0"/>
              <w:jc w:val="center"/>
              <w:outlineLvl w:val="1"/>
              <w:rPr>
                <w:rFonts w:eastAsia="Calibri"/>
                <w:sz w:val="20"/>
                <w:szCs w:val="20"/>
              </w:rPr>
            </w:pPr>
          </w:p>
        </w:tc>
        <w:tc>
          <w:tcPr>
            <w:tcW w:w="347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66686A" w:rsidRPr="00F90680" w:rsidTr="00210DA2">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1.2.</w:t>
            </w:r>
          </w:p>
        </w:tc>
        <w:tc>
          <w:tcPr>
            <w:tcW w:w="4402"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сведений об изменениях, внесенных в нормативные правовые акты, регулирующие осуществление муниципального жилищного контроля, о сроках и порядке их вступления в силу;</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в течение года </w:t>
            </w: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(по мере необходимости)</w:t>
            </w:r>
          </w:p>
          <w:p w:rsidR="0066686A" w:rsidRPr="00F90680" w:rsidRDefault="0066686A" w:rsidP="00716BA8">
            <w:pPr>
              <w:widowControl w:val="0"/>
              <w:autoSpaceDE w:val="0"/>
              <w:autoSpaceDN w:val="0"/>
              <w:jc w:val="center"/>
              <w:outlineLvl w:val="1"/>
              <w:rPr>
                <w:rFonts w:eastAsia="Calibri"/>
                <w:sz w:val="20"/>
                <w:szCs w:val="20"/>
              </w:rPr>
            </w:pPr>
          </w:p>
        </w:tc>
        <w:tc>
          <w:tcPr>
            <w:tcW w:w="347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66686A" w:rsidRPr="00F90680" w:rsidTr="00210DA2">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1.3.</w:t>
            </w:r>
          </w:p>
        </w:tc>
        <w:tc>
          <w:tcPr>
            <w:tcW w:w="4402" w:type="dxa"/>
          </w:tcPr>
          <w:p w:rsidR="0066686A" w:rsidRPr="00F90680" w:rsidRDefault="0066686A" w:rsidP="00716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hyperlink r:id="rId36" w:history="1">
              <w:r w:rsidRPr="00F90680">
                <w:rPr>
                  <w:sz w:val="20"/>
                  <w:szCs w:val="20"/>
                </w:rPr>
                <w:t>перечня</w:t>
              </w:r>
            </w:hyperlink>
            <w:r w:rsidRPr="00F90680">
              <w:rPr>
                <w:sz w:val="20"/>
                <w:szCs w:val="20"/>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муниципального жилищного контроля, а также информацию о мерах ответственности, применяемых при нарушении обязательных требований, с текстами в действующей редакции;</w:t>
            </w:r>
          </w:p>
          <w:p w:rsidR="0066686A" w:rsidRPr="00F90680" w:rsidRDefault="0066686A" w:rsidP="00716BA8">
            <w:pPr>
              <w:widowControl w:val="0"/>
              <w:autoSpaceDE w:val="0"/>
              <w:autoSpaceDN w:val="0"/>
              <w:jc w:val="center"/>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01.01.2023</w:t>
            </w:r>
          </w:p>
          <w:p w:rsidR="0066686A" w:rsidRPr="00F90680" w:rsidRDefault="0066686A" w:rsidP="00716BA8">
            <w:pPr>
              <w:widowControl w:val="0"/>
              <w:autoSpaceDE w:val="0"/>
              <w:autoSpaceDN w:val="0"/>
              <w:jc w:val="center"/>
              <w:outlineLvl w:val="1"/>
              <w:rPr>
                <w:rFonts w:eastAsia="Calibri"/>
                <w:sz w:val="20"/>
                <w:szCs w:val="20"/>
              </w:rPr>
            </w:pPr>
          </w:p>
        </w:tc>
        <w:tc>
          <w:tcPr>
            <w:tcW w:w="347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66686A" w:rsidRPr="00F90680" w:rsidTr="00210DA2">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1.4.</w:t>
            </w:r>
          </w:p>
        </w:tc>
        <w:tc>
          <w:tcPr>
            <w:tcW w:w="4402"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 xml:space="preserve">руководств по соблюдению обязательных требований, разработанных и утвержденных в соответствии с Федеральным </w:t>
            </w:r>
            <w:hyperlink r:id="rId37" w:history="1">
              <w:r w:rsidRPr="00F90680">
                <w:rPr>
                  <w:rFonts w:eastAsia="Calibri"/>
                  <w:color w:val="0563C1" w:themeColor="hyperlink"/>
                  <w:sz w:val="20"/>
                  <w:szCs w:val="20"/>
                  <w:u w:val="single"/>
                </w:rPr>
                <w:t>законом</w:t>
              </w:r>
            </w:hyperlink>
            <w:r w:rsidRPr="00F90680">
              <w:rPr>
                <w:rFonts w:eastAsia="Calibri"/>
                <w:sz w:val="20"/>
                <w:szCs w:val="20"/>
              </w:rPr>
              <w:t xml:space="preserve"> "Об обязательных требованиях в Российской Федерации";</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01.01.2023</w:t>
            </w:r>
          </w:p>
        </w:tc>
        <w:tc>
          <w:tcPr>
            <w:tcW w:w="347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66686A" w:rsidRPr="00F90680" w:rsidTr="00210DA2">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1.5.</w:t>
            </w:r>
          </w:p>
        </w:tc>
        <w:tc>
          <w:tcPr>
            <w:tcW w:w="4402"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перечня индикаторов риска нарушения обязательных требований, порядок отнесения объектов контроля к категориям риска;</w:t>
            </w:r>
          </w:p>
          <w:p w:rsidR="0066686A" w:rsidRPr="00F90680" w:rsidRDefault="0066686A" w:rsidP="00716BA8">
            <w:pPr>
              <w:widowControl w:val="0"/>
              <w:autoSpaceDE w:val="0"/>
              <w:autoSpaceDN w:val="0"/>
              <w:jc w:val="center"/>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01.01.2023</w:t>
            </w:r>
          </w:p>
        </w:tc>
        <w:tc>
          <w:tcPr>
            <w:tcW w:w="347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66686A" w:rsidRPr="00F90680" w:rsidTr="00210DA2">
        <w:tc>
          <w:tcPr>
            <w:tcW w:w="69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1.6</w:t>
            </w:r>
          </w:p>
        </w:tc>
        <w:tc>
          <w:tcPr>
            <w:tcW w:w="4402"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перечня объектов контроля, учитываемых в рамках формирования ежегодного плана контрольных (надзорных) мероприятий, с указанием категории риска;</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01.01.2023</w:t>
            </w:r>
          </w:p>
        </w:tc>
        <w:tc>
          <w:tcPr>
            <w:tcW w:w="347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66686A" w:rsidRPr="00F90680" w:rsidTr="00210DA2">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1.7.</w:t>
            </w:r>
          </w:p>
        </w:tc>
        <w:tc>
          <w:tcPr>
            <w:tcW w:w="4402"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программы профилактики рисков причинения вреда и плана проведения плановых контрольных (надзорных) мероприятий;</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В течение 5 дней с даты утверждения</w:t>
            </w:r>
          </w:p>
        </w:tc>
        <w:tc>
          <w:tcPr>
            <w:tcW w:w="347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66686A" w:rsidRPr="00F90680" w:rsidTr="00210DA2">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1.8</w:t>
            </w:r>
          </w:p>
        </w:tc>
        <w:tc>
          <w:tcPr>
            <w:tcW w:w="4402"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исчерпывающего перечня сведений, которые могут запрашиваться контрольным органом у контролируемого лица;</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01.01.2023</w:t>
            </w:r>
          </w:p>
        </w:tc>
        <w:tc>
          <w:tcPr>
            <w:tcW w:w="347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66686A" w:rsidRPr="00F90680" w:rsidTr="00210DA2">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1.9.</w:t>
            </w:r>
          </w:p>
        </w:tc>
        <w:tc>
          <w:tcPr>
            <w:tcW w:w="4402"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сведений о способах получения консультаций по вопросам соблюдения обязательных требований;</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01.01.2023</w:t>
            </w:r>
          </w:p>
        </w:tc>
        <w:tc>
          <w:tcPr>
            <w:tcW w:w="347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66686A" w:rsidRPr="00F90680" w:rsidTr="00210DA2">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1.10.</w:t>
            </w:r>
          </w:p>
        </w:tc>
        <w:tc>
          <w:tcPr>
            <w:tcW w:w="4402"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доклада о муниципальном жилищном контроле.</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в течение 5 дней с даты утверждения</w:t>
            </w:r>
          </w:p>
        </w:tc>
        <w:tc>
          <w:tcPr>
            <w:tcW w:w="347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66686A" w:rsidRPr="00F90680" w:rsidTr="00210DA2">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lastRenderedPageBreak/>
              <w:t xml:space="preserve">2. </w:t>
            </w:r>
          </w:p>
        </w:tc>
        <w:tc>
          <w:tcPr>
            <w:tcW w:w="4402"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Объявление предостережения о недопустимости нарушения обязательных требований.</w:t>
            </w: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в течение года </w:t>
            </w: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(при наличии оснований)</w:t>
            </w:r>
          </w:p>
          <w:p w:rsidR="0066686A" w:rsidRPr="00F90680" w:rsidRDefault="0066686A" w:rsidP="00716BA8">
            <w:pPr>
              <w:widowControl w:val="0"/>
              <w:autoSpaceDE w:val="0"/>
              <w:autoSpaceDN w:val="0"/>
              <w:jc w:val="center"/>
              <w:outlineLvl w:val="1"/>
              <w:rPr>
                <w:rFonts w:eastAsia="Calibri"/>
                <w:sz w:val="20"/>
                <w:szCs w:val="20"/>
              </w:rPr>
            </w:pPr>
          </w:p>
        </w:tc>
        <w:tc>
          <w:tcPr>
            <w:tcW w:w="347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66686A" w:rsidRPr="00F90680" w:rsidTr="00210DA2">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3.</w:t>
            </w:r>
          </w:p>
        </w:tc>
        <w:tc>
          <w:tcPr>
            <w:tcW w:w="4402"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Консультирование посредством видео-конференц-связи, на личном приеме либо в ходе проведения профилактического мероприятия, контрольного (надзорного) мероприятия в порядке, установленном положением о виде контроля.</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в течение года</w:t>
            </w:r>
          </w:p>
        </w:tc>
        <w:tc>
          <w:tcPr>
            <w:tcW w:w="347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66686A" w:rsidRPr="00F90680" w:rsidTr="00210DA2">
        <w:tc>
          <w:tcPr>
            <w:tcW w:w="69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 xml:space="preserve">4. </w:t>
            </w:r>
          </w:p>
        </w:tc>
        <w:tc>
          <w:tcPr>
            <w:tcW w:w="4402"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Профилактический визит</w:t>
            </w:r>
            <w:r w:rsidRPr="00F90680">
              <w:rPr>
                <w:sz w:val="20"/>
                <w:szCs w:val="20"/>
              </w:rPr>
              <w:t xml:space="preserve"> в целях </w:t>
            </w:r>
            <w:r w:rsidRPr="00F90680">
              <w:rPr>
                <w:rFonts w:eastAsia="Calibri"/>
                <w:sz w:val="20"/>
                <w:szCs w:val="20"/>
              </w:rPr>
              <w:t>информирования об обязательных требованиях, предъявляемых к его деятельности либо к принадлежащим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66686A" w:rsidRPr="00F90680" w:rsidRDefault="0066686A" w:rsidP="00716BA8">
            <w:pPr>
              <w:widowControl w:val="0"/>
              <w:autoSpaceDE w:val="0"/>
              <w:autoSpaceDN w:val="0"/>
              <w:jc w:val="both"/>
              <w:outlineLvl w:val="1"/>
              <w:rPr>
                <w:rFonts w:eastAsia="Calibri"/>
                <w:sz w:val="20"/>
                <w:szCs w:val="20"/>
              </w:rPr>
            </w:pP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ежеквартально</w:t>
            </w:r>
          </w:p>
        </w:tc>
        <w:tc>
          <w:tcPr>
            <w:tcW w:w="3472"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bl>
    <w:p w:rsidR="0066686A" w:rsidRPr="00F90680" w:rsidRDefault="0066686A" w:rsidP="00716BA8">
      <w:pPr>
        <w:widowControl w:val="0"/>
        <w:autoSpaceDE w:val="0"/>
        <w:autoSpaceDN w:val="0"/>
        <w:jc w:val="center"/>
        <w:outlineLvl w:val="1"/>
        <w:rPr>
          <w:rFonts w:eastAsia="Calibri"/>
          <w:sz w:val="20"/>
          <w:szCs w:val="20"/>
        </w:rPr>
      </w:pP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V. Показатели результативности и эффективности Программы</w:t>
      </w:r>
    </w:p>
    <w:p w:rsidR="0066686A" w:rsidRPr="00F90680" w:rsidRDefault="0066686A" w:rsidP="00716BA8">
      <w:pPr>
        <w:widowControl w:val="0"/>
        <w:autoSpaceDE w:val="0"/>
        <w:autoSpaceDN w:val="0"/>
        <w:adjustRightInd w:val="0"/>
        <w:jc w:val="both"/>
        <w:rPr>
          <w:rFonts w:eastAsiaTheme="minorEastAsia"/>
          <w:sz w:val="20"/>
          <w:szCs w:val="20"/>
        </w:rPr>
      </w:pPr>
    </w:p>
    <w:tbl>
      <w:tblPr>
        <w:tblW w:w="10910" w:type="dxa"/>
        <w:tblLayout w:type="fixed"/>
        <w:tblCellMar>
          <w:top w:w="102" w:type="dxa"/>
          <w:left w:w="62" w:type="dxa"/>
          <w:bottom w:w="102" w:type="dxa"/>
          <w:right w:w="62" w:type="dxa"/>
        </w:tblCellMar>
        <w:tblLook w:val="0000" w:firstRow="0" w:lastRow="0" w:firstColumn="0" w:lastColumn="0" w:noHBand="0" w:noVBand="0"/>
      </w:tblPr>
      <w:tblGrid>
        <w:gridCol w:w="8217"/>
        <w:gridCol w:w="2693"/>
      </w:tblGrid>
      <w:tr w:rsidR="0066686A" w:rsidRPr="00F90680" w:rsidTr="00210DA2">
        <w:trPr>
          <w:trHeight w:val="1042"/>
        </w:trPr>
        <w:tc>
          <w:tcPr>
            <w:tcW w:w="8217"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widowControl w:val="0"/>
              <w:autoSpaceDE w:val="0"/>
              <w:autoSpaceDN w:val="0"/>
              <w:adjustRightInd w:val="0"/>
              <w:jc w:val="center"/>
              <w:rPr>
                <w:rFonts w:eastAsiaTheme="minorEastAsia"/>
                <w:sz w:val="20"/>
                <w:szCs w:val="20"/>
              </w:rPr>
            </w:pPr>
            <w:r w:rsidRPr="00F90680">
              <w:rPr>
                <w:rFonts w:eastAsiaTheme="minorEastAsia"/>
                <w:sz w:val="20"/>
                <w:szCs w:val="20"/>
              </w:rPr>
              <w:t>Наименование показателя</w:t>
            </w:r>
          </w:p>
        </w:tc>
        <w:tc>
          <w:tcPr>
            <w:tcW w:w="2693" w:type="dxa"/>
            <w:tcBorders>
              <w:top w:val="single" w:sz="4" w:space="0" w:color="auto"/>
              <w:left w:val="single" w:sz="4" w:space="0" w:color="auto"/>
              <w:right w:val="single" w:sz="4" w:space="0" w:color="auto"/>
            </w:tcBorders>
          </w:tcPr>
          <w:p w:rsidR="0066686A" w:rsidRPr="00F90680" w:rsidRDefault="0066686A" w:rsidP="00716BA8">
            <w:pPr>
              <w:widowControl w:val="0"/>
              <w:autoSpaceDE w:val="0"/>
              <w:autoSpaceDN w:val="0"/>
              <w:adjustRightInd w:val="0"/>
              <w:jc w:val="center"/>
              <w:rPr>
                <w:rFonts w:eastAsiaTheme="minorEastAsia"/>
                <w:sz w:val="20"/>
                <w:szCs w:val="20"/>
              </w:rPr>
            </w:pPr>
            <w:r w:rsidRPr="00F90680">
              <w:rPr>
                <w:rFonts w:eastAsiaTheme="minorEastAsia"/>
                <w:sz w:val="20"/>
                <w:szCs w:val="20"/>
              </w:rPr>
              <w:t>Исполнение</w:t>
            </w:r>
          </w:p>
          <w:p w:rsidR="0066686A" w:rsidRPr="00F90680" w:rsidRDefault="0066686A" w:rsidP="00716BA8">
            <w:pPr>
              <w:widowControl w:val="0"/>
              <w:autoSpaceDE w:val="0"/>
              <w:autoSpaceDN w:val="0"/>
              <w:adjustRightInd w:val="0"/>
              <w:jc w:val="center"/>
              <w:rPr>
                <w:rFonts w:eastAsiaTheme="minorEastAsia"/>
                <w:sz w:val="20"/>
                <w:szCs w:val="20"/>
              </w:rPr>
            </w:pPr>
            <w:r w:rsidRPr="00F90680">
              <w:rPr>
                <w:rFonts w:eastAsiaTheme="minorEastAsia"/>
                <w:sz w:val="20"/>
                <w:szCs w:val="20"/>
              </w:rPr>
              <w:t>показателя</w:t>
            </w:r>
          </w:p>
          <w:p w:rsidR="0066686A" w:rsidRPr="00F90680" w:rsidRDefault="0066686A" w:rsidP="00716BA8">
            <w:pPr>
              <w:widowControl w:val="0"/>
              <w:autoSpaceDE w:val="0"/>
              <w:autoSpaceDN w:val="0"/>
              <w:adjustRightInd w:val="0"/>
              <w:jc w:val="center"/>
              <w:rPr>
                <w:rFonts w:eastAsiaTheme="minorEastAsia"/>
                <w:sz w:val="20"/>
                <w:szCs w:val="20"/>
              </w:rPr>
            </w:pPr>
            <w:r w:rsidRPr="00F90680">
              <w:rPr>
                <w:rFonts w:eastAsiaTheme="minorEastAsia"/>
                <w:sz w:val="20"/>
                <w:szCs w:val="20"/>
              </w:rPr>
              <w:t>2023 год,</w:t>
            </w:r>
          </w:p>
          <w:p w:rsidR="0066686A" w:rsidRPr="00F90680" w:rsidRDefault="0066686A" w:rsidP="00716BA8">
            <w:pPr>
              <w:widowControl w:val="0"/>
              <w:autoSpaceDE w:val="0"/>
              <w:autoSpaceDN w:val="0"/>
              <w:adjustRightInd w:val="0"/>
              <w:jc w:val="center"/>
              <w:rPr>
                <w:rFonts w:eastAsiaTheme="minorEastAsia"/>
                <w:sz w:val="20"/>
                <w:szCs w:val="20"/>
              </w:rPr>
            </w:pPr>
            <w:r w:rsidRPr="00F90680">
              <w:rPr>
                <w:rFonts w:eastAsiaTheme="minorEastAsia"/>
                <w:sz w:val="20"/>
                <w:szCs w:val="20"/>
              </w:rPr>
              <w:t>%</w:t>
            </w:r>
          </w:p>
        </w:tc>
      </w:tr>
      <w:tr w:rsidR="0066686A" w:rsidRPr="00F90680" w:rsidTr="00210DA2">
        <w:tc>
          <w:tcPr>
            <w:tcW w:w="8217"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widowControl w:val="0"/>
              <w:autoSpaceDE w:val="0"/>
              <w:autoSpaceDN w:val="0"/>
              <w:adjustRightInd w:val="0"/>
              <w:jc w:val="both"/>
              <w:rPr>
                <w:rFonts w:eastAsiaTheme="minorEastAsia"/>
                <w:sz w:val="20"/>
                <w:szCs w:val="20"/>
              </w:rPr>
            </w:pPr>
            <w:r w:rsidRPr="00F90680">
              <w:rPr>
                <w:rFonts w:eastAsiaTheme="minorEastAsia"/>
                <w:sz w:val="20"/>
                <w:szCs w:val="20"/>
              </w:rPr>
              <w:t>Полнота информации, размещенной на официальном сайте администрации Трубчевского муниципального района в соответствии со  статьей 46 Федерального закона №248-ФЗ</w:t>
            </w:r>
          </w:p>
        </w:tc>
        <w:tc>
          <w:tcPr>
            <w:tcW w:w="2693"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widowControl w:val="0"/>
              <w:autoSpaceDE w:val="0"/>
              <w:autoSpaceDN w:val="0"/>
              <w:adjustRightInd w:val="0"/>
              <w:rPr>
                <w:rFonts w:eastAsiaTheme="minorEastAsia"/>
                <w:sz w:val="20"/>
                <w:szCs w:val="20"/>
              </w:rPr>
            </w:pPr>
            <w:r w:rsidRPr="00F90680">
              <w:rPr>
                <w:rFonts w:eastAsiaTheme="minorEastAsia"/>
                <w:sz w:val="20"/>
                <w:szCs w:val="20"/>
              </w:rPr>
              <w:t>100%</w:t>
            </w:r>
          </w:p>
        </w:tc>
      </w:tr>
      <w:tr w:rsidR="0066686A" w:rsidRPr="00F90680" w:rsidTr="00210DA2">
        <w:tc>
          <w:tcPr>
            <w:tcW w:w="8217"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widowControl w:val="0"/>
              <w:autoSpaceDE w:val="0"/>
              <w:autoSpaceDN w:val="0"/>
              <w:adjustRightInd w:val="0"/>
              <w:jc w:val="both"/>
              <w:rPr>
                <w:rFonts w:eastAsiaTheme="minorEastAsia"/>
                <w:sz w:val="20"/>
                <w:szCs w:val="20"/>
              </w:rPr>
            </w:pPr>
            <w:r w:rsidRPr="00F90680">
              <w:rPr>
                <w:rFonts w:eastAsiaTheme="minorEastAsia"/>
                <w:sz w:val="20"/>
                <w:szCs w:val="20"/>
              </w:rPr>
              <w:t>Доля контролируемых лиц, удовлетворенных консультированием в общем количестве контролируемых лиц, обратившихся за консультацией</w:t>
            </w:r>
          </w:p>
        </w:tc>
        <w:tc>
          <w:tcPr>
            <w:tcW w:w="2693"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widowControl w:val="0"/>
              <w:autoSpaceDE w:val="0"/>
              <w:autoSpaceDN w:val="0"/>
              <w:adjustRightInd w:val="0"/>
              <w:rPr>
                <w:rFonts w:eastAsiaTheme="minorEastAsia"/>
                <w:sz w:val="20"/>
                <w:szCs w:val="20"/>
              </w:rPr>
            </w:pPr>
            <w:r w:rsidRPr="00F90680">
              <w:rPr>
                <w:rFonts w:eastAsiaTheme="minorEastAsia"/>
                <w:sz w:val="20"/>
                <w:szCs w:val="20"/>
              </w:rPr>
              <w:t>100%</w:t>
            </w:r>
          </w:p>
        </w:tc>
      </w:tr>
      <w:bookmarkEnd w:id="14"/>
    </w:tbl>
    <w:p w:rsidR="0066686A" w:rsidRPr="00F90680" w:rsidRDefault="0066686A" w:rsidP="00716BA8">
      <w:pPr>
        <w:shd w:val="clear" w:color="auto" w:fill="FFFFFF"/>
        <w:ind w:firstLine="567"/>
        <w:contextualSpacing/>
        <w:jc w:val="both"/>
        <w:rPr>
          <w:color w:val="000000" w:themeColor="text1"/>
          <w:sz w:val="20"/>
          <w:szCs w:val="20"/>
        </w:rPr>
      </w:pPr>
    </w:p>
    <w:p w:rsidR="0066686A" w:rsidRPr="00E52D00" w:rsidRDefault="0066686A" w:rsidP="00716BA8">
      <w:pPr>
        <w:jc w:val="center"/>
        <w:rPr>
          <w:b/>
          <w:sz w:val="20"/>
          <w:szCs w:val="20"/>
        </w:rPr>
      </w:pPr>
      <w:r w:rsidRPr="00E52D00">
        <w:rPr>
          <w:b/>
          <w:sz w:val="20"/>
          <w:szCs w:val="20"/>
        </w:rPr>
        <w:t xml:space="preserve">РОССИЙСКАЯ ФЕДЕРАЦИЯ  </w:t>
      </w:r>
    </w:p>
    <w:p w:rsidR="0066686A" w:rsidRPr="00E52D00" w:rsidRDefault="0066686A" w:rsidP="00716BA8">
      <w:pPr>
        <w:jc w:val="center"/>
        <w:rPr>
          <w:b/>
          <w:sz w:val="20"/>
          <w:szCs w:val="20"/>
        </w:rPr>
      </w:pPr>
      <w:r w:rsidRPr="00E52D00">
        <w:rPr>
          <w:b/>
          <w:sz w:val="20"/>
          <w:szCs w:val="20"/>
        </w:rPr>
        <w:t>АДМИНИСТРАЦИЯ ТРУБЧЕВСКОГО МУНИЦИПАЛЬНОГО РАЙОНА</w:t>
      </w:r>
    </w:p>
    <w:p w:rsidR="0066686A" w:rsidRPr="00E52D00" w:rsidRDefault="0066686A" w:rsidP="00716BA8">
      <w:pPr>
        <w:rPr>
          <w:b/>
          <w:sz w:val="20"/>
          <w:szCs w:val="20"/>
        </w:rPr>
      </w:pPr>
      <w:r w:rsidRPr="00E52D00">
        <w:rPr>
          <w:b/>
          <w:noProof/>
          <w:sz w:val="20"/>
          <w:szCs w:val="20"/>
        </w:rPr>
        <mc:AlternateContent>
          <mc:Choice Requires="wps">
            <w:drawing>
              <wp:anchor distT="0" distB="0" distL="114300" distR="114300" simplePos="0" relativeHeight="251677696" behindDoc="0" locked="0" layoutInCell="1" allowOverlap="1">
                <wp:simplePos x="0" y="0"/>
                <wp:positionH relativeFrom="column">
                  <wp:posOffset>-7620</wp:posOffset>
                </wp:positionH>
                <wp:positionV relativeFrom="paragraph">
                  <wp:posOffset>88900</wp:posOffset>
                </wp:positionV>
                <wp:extent cx="6934200" cy="0"/>
                <wp:effectExtent l="0" t="38100" r="38100" b="3810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EDB454" id="Прямая соединительная линия 1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7pt" to="545.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" strokeweight="6pt">
                <v:stroke linestyle="thickBetweenThin"/>
              </v:line>
            </w:pict>
          </mc:Fallback>
        </mc:AlternateContent>
      </w:r>
    </w:p>
    <w:p w:rsidR="0066686A" w:rsidRPr="00E52D00" w:rsidRDefault="0066686A" w:rsidP="00716BA8">
      <w:pPr>
        <w:jc w:val="center"/>
        <w:rPr>
          <w:b/>
          <w:sz w:val="20"/>
          <w:szCs w:val="20"/>
        </w:rPr>
      </w:pPr>
      <w:r w:rsidRPr="00E52D00">
        <w:rPr>
          <w:b/>
          <w:sz w:val="20"/>
          <w:szCs w:val="20"/>
        </w:rPr>
        <w:t>П О С Т А Н О В Л Е Н И Е</w:t>
      </w:r>
    </w:p>
    <w:p w:rsidR="0066686A" w:rsidRPr="00F90680" w:rsidRDefault="0066686A" w:rsidP="00716BA8">
      <w:pPr>
        <w:jc w:val="center"/>
        <w:rPr>
          <w:sz w:val="20"/>
          <w:szCs w:val="20"/>
        </w:rPr>
      </w:pPr>
    </w:p>
    <w:p w:rsidR="0066686A" w:rsidRPr="00F90680" w:rsidRDefault="0066686A" w:rsidP="00716BA8">
      <w:pPr>
        <w:rPr>
          <w:sz w:val="20"/>
          <w:szCs w:val="20"/>
        </w:rPr>
      </w:pPr>
      <w:r w:rsidRPr="00F90680">
        <w:rPr>
          <w:sz w:val="20"/>
          <w:szCs w:val="20"/>
        </w:rPr>
        <w:t xml:space="preserve">от 13.02.2023г.     № 86                                                                          </w:t>
      </w:r>
    </w:p>
    <w:p w:rsidR="0066686A" w:rsidRPr="00F90680" w:rsidRDefault="0066686A" w:rsidP="00716BA8">
      <w:pPr>
        <w:rPr>
          <w:sz w:val="20"/>
          <w:szCs w:val="20"/>
        </w:rPr>
      </w:pPr>
      <w:r w:rsidRPr="00F90680">
        <w:rPr>
          <w:sz w:val="20"/>
          <w:szCs w:val="20"/>
        </w:rPr>
        <w:t>г. Трубчевск</w:t>
      </w:r>
    </w:p>
    <w:p w:rsidR="0066686A" w:rsidRPr="00F90680" w:rsidRDefault="0066686A" w:rsidP="00716BA8">
      <w:pPr>
        <w:rPr>
          <w:sz w:val="20"/>
          <w:szCs w:val="20"/>
        </w:rPr>
      </w:pPr>
    </w:p>
    <w:p w:rsidR="00E52D00" w:rsidRDefault="0066686A" w:rsidP="00716BA8">
      <w:pPr>
        <w:rPr>
          <w:rFonts w:eastAsia="Calibri"/>
          <w:sz w:val="20"/>
          <w:szCs w:val="20"/>
          <w:lang w:eastAsia="en-US"/>
        </w:rPr>
      </w:pPr>
      <w:r w:rsidRPr="00F90680">
        <w:rPr>
          <w:rFonts w:eastAsia="Calibri"/>
          <w:bCs/>
          <w:sz w:val="20"/>
          <w:szCs w:val="20"/>
          <w:lang w:eastAsia="en-US"/>
        </w:rPr>
        <w:t xml:space="preserve">О </w:t>
      </w:r>
      <w:r w:rsidRPr="00F90680">
        <w:rPr>
          <w:rFonts w:eastAsia="Calibri"/>
          <w:sz w:val="20"/>
          <w:szCs w:val="20"/>
          <w:lang w:eastAsia="en-US"/>
        </w:rPr>
        <w:t xml:space="preserve">функционировании муниципального центра по развитию </w:t>
      </w:r>
    </w:p>
    <w:p w:rsidR="00E52D00" w:rsidRDefault="0066686A" w:rsidP="00716BA8">
      <w:pPr>
        <w:rPr>
          <w:rFonts w:eastAsia="Calibri"/>
          <w:sz w:val="20"/>
          <w:szCs w:val="20"/>
          <w:lang w:eastAsia="en-US"/>
        </w:rPr>
      </w:pPr>
      <w:r w:rsidRPr="00F90680">
        <w:rPr>
          <w:rFonts w:eastAsia="Calibri"/>
          <w:sz w:val="20"/>
          <w:szCs w:val="20"/>
          <w:lang w:eastAsia="en-US"/>
        </w:rPr>
        <w:t xml:space="preserve">добровольческого движения и общественных инициатив </w:t>
      </w:r>
    </w:p>
    <w:p w:rsidR="0066686A" w:rsidRPr="00F90680" w:rsidRDefault="0066686A" w:rsidP="00716BA8">
      <w:pPr>
        <w:rPr>
          <w:rFonts w:eastAsia="Calibri"/>
          <w:bCs/>
          <w:sz w:val="20"/>
          <w:szCs w:val="20"/>
          <w:lang w:eastAsia="en-US"/>
        </w:rPr>
      </w:pPr>
      <w:r w:rsidRPr="00F90680">
        <w:rPr>
          <w:rFonts w:eastAsia="Calibri"/>
          <w:sz w:val="20"/>
          <w:szCs w:val="20"/>
          <w:lang w:eastAsia="en-US"/>
        </w:rPr>
        <w:t xml:space="preserve">Трубчевского муниципального района   </w:t>
      </w:r>
    </w:p>
    <w:p w:rsidR="0066686A" w:rsidRPr="00F90680" w:rsidRDefault="0066686A" w:rsidP="00716BA8">
      <w:pPr>
        <w:rPr>
          <w:rFonts w:eastAsia="Calibri"/>
          <w:sz w:val="20"/>
          <w:szCs w:val="20"/>
          <w:lang w:eastAsia="en-US"/>
        </w:rPr>
      </w:pPr>
    </w:p>
    <w:p w:rsidR="0066686A" w:rsidRPr="00F90680" w:rsidRDefault="0066686A" w:rsidP="00716BA8">
      <w:pPr>
        <w:ind w:firstLine="708"/>
        <w:jc w:val="both"/>
        <w:rPr>
          <w:rFonts w:eastAsia="Calibri"/>
          <w:sz w:val="20"/>
          <w:szCs w:val="20"/>
          <w:shd w:val="clear" w:color="auto" w:fill="FFFFFF"/>
          <w:lang w:eastAsia="en-US"/>
        </w:rPr>
      </w:pPr>
      <w:r w:rsidRPr="00F90680">
        <w:rPr>
          <w:rFonts w:eastAsia="Calibri"/>
          <w:sz w:val="20"/>
          <w:szCs w:val="20"/>
          <w:shd w:val="clear" w:color="auto" w:fill="FFFFFF"/>
          <w:lang w:eastAsia="en-US"/>
        </w:rPr>
        <w:t xml:space="preserve"> В связи с организационно-кадровыми изменениями в муниципальных учреждениях, в целях повышения эффективности развития добровольчества, а также создания условий для вовлечения молодежи в добровольческую (волонтерскую) волонтерскую деятельность </w:t>
      </w:r>
    </w:p>
    <w:p w:rsidR="0066686A" w:rsidRPr="00F90680" w:rsidRDefault="0066686A" w:rsidP="00716BA8">
      <w:pPr>
        <w:ind w:firstLine="708"/>
        <w:jc w:val="both"/>
        <w:rPr>
          <w:rFonts w:eastAsia="Calibri"/>
          <w:sz w:val="20"/>
          <w:szCs w:val="20"/>
          <w:shd w:val="clear" w:color="auto" w:fill="FFFFFF"/>
          <w:lang w:eastAsia="en-US"/>
        </w:rPr>
      </w:pPr>
      <w:r w:rsidRPr="00F90680">
        <w:rPr>
          <w:rFonts w:eastAsia="Calibri"/>
          <w:sz w:val="20"/>
          <w:szCs w:val="20"/>
          <w:shd w:val="clear" w:color="auto" w:fill="FFFFFF"/>
          <w:lang w:eastAsia="en-US"/>
        </w:rPr>
        <w:t>ПОСТАНОВЛЯЮ:</w:t>
      </w:r>
    </w:p>
    <w:p w:rsidR="0066686A" w:rsidRPr="00F90680" w:rsidRDefault="0066686A" w:rsidP="00716BA8">
      <w:pPr>
        <w:numPr>
          <w:ilvl w:val="0"/>
          <w:numId w:val="24"/>
        </w:numPr>
        <w:tabs>
          <w:tab w:val="left" w:pos="993"/>
        </w:tabs>
        <w:ind w:left="0" w:firstLine="709"/>
        <w:jc w:val="both"/>
        <w:rPr>
          <w:rFonts w:eastAsia="Calibri"/>
          <w:sz w:val="20"/>
          <w:szCs w:val="20"/>
          <w:shd w:val="clear" w:color="auto" w:fill="FFFFFF"/>
          <w:lang w:eastAsia="en-US"/>
        </w:rPr>
      </w:pPr>
      <w:r w:rsidRPr="00F90680">
        <w:rPr>
          <w:rFonts w:eastAsia="Calibri"/>
          <w:sz w:val="20"/>
          <w:szCs w:val="20"/>
          <w:lang w:eastAsia="en-US"/>
        </w:rPr>
        <w:t xml:space="preserve">Установить, что с 13 февраля 2023 года муниципальный центр по развитию добровольческого движения и общественных инициатив Трубчевского муниципального района продолжит свою деятельность на базе муниципального бюджетного учреждения культуры «Межпоселенческая центральная библиотека Трубчевского района» (МБУК «МЦБ Трубчевского района»), которое наделяется следующими функциями: </w:t>
      </w:r>
    </w:p>
    <w:p w:rsidR="0066686A" w:rsidRPr="00F90680" w:rsidRDefault="0066686A" w:rsidP="00716BA8">
      <w:pPr>
        <w:tabs>
          <w:tab w:val="left" w:pos="993"/>
        </w:tabs>
        <w:ind w:firstLine="709"/>
        <w:jc w:val="both"/>
        <w:rPr>
          <w:rFonts w:eastAsia="Calibri"/>
          <w:sz w:val="20"/>
          <w:szCs w:val="20"/>
          <w:shd w:val="clear" w:color="auto" w:fill="FFFFFF"/>
          <w:lang w:eastAsia="en-US"/>
        </w:rPr>
      </w:pPr>
      <w:r w:rsidRPr="00F90680">
        <w:rPr>
          <w:rFonts w:eastAsia="Calibri"/>
          <w:sz w:val="20"/>
          <w:szCs w:val="20"/>
          <w:lang w:eastAsia="en-US"/>
        </w:rPr>
        <w:t xml:space="preserve">- </w:t>
      </w:r>
      <w:r w:rsidRPr="00F90680">
        <w:rPr>
          <w:rFonts w:eastAsia="Calibri"/>
          <w:sz w:val="20"/>
          <w:szCs w:val="20"/>
          <w:shd w:val="clear" w:color="auto" w:fill="FFFFFF"/>
          <w:lang w:eastAsia="en-US"/>
        </w:rPr>
        <w:t>развитие, поддержка и </w:t>
      </w:r>
      <w:hyperlink r:id="rId38" w:history="1">
        <w:r w:rsidRPr="00F90680">
          <w:rPr>
            <w:rFonts w:eastAsia="Calibri"/>
            <w:sz w:val="20"/>
            <w:szCs w:val="20"/>
            <w:bdr w:val="none" w:sz="0" w:space="0" w:color="auto" w:frame="1"/>
            <w:shd w:val="clear" w:color="auto" w:fill="FFFFFF"/>
            <w:lang w:eastAsia="en-US"/>
          </w:rPr>
          <w:t>продвижение</w:t>
        </w:r>
      </w:hyperlink>
      <w:r w:rsidRPr="00F90680">
        <w:rPr>
          <w:rFonts w:eastAsia="Calibri"/>
          <w:sz w:val="20"/>
          <w:szCs w:val="20"/>
          <w:lang w:eastAsia="en-US"/>
        </w:rPr>
        <w:t xml:space="preserve"> до</w:t>
      </w:r>
      <w:r w:rsidRPr="00F90680">
        <w:rPr>
          <w:rFonts w:eastAsia="Calibri"/>
          <w:sz w:val="20"/>
          <w:szCs w:val="20"/>
          <w:shd w:val="clear" w:color="auto" w:fill="FFFFFF"/>
          <w:lang w:eastAsia="en-US"/>
        </w:rPr>
        <w:t>бровольчества на территории Трубчевского муниципального района Брянской области;</w:t>
      </w:r>
    </w:p>
    <w:p w:rsidR="0066686A" w:rsidRPr="00F90680" w:rsidRDefault="0066686A" w:rsidP="00716BA8">
      <w:pPr>
        <w:tabs>
          <w:tab w:val="left" w:pos="993"/>
        </w:tabs>
        <w:ind w:firstLine="709"/>
        <w:jc w:val="both"/>
        <w:rPr>
          <w:rFonts w:eastAsia="Calibri"/>
          <w:sz w:val="20"/>
          <w:szCs w:val="20"/>
          <w:shd w:val="clear" w:color="auto" w:fill="FFFFFF"/>
          <w:lang w:eastAsia="en-US"/>
        </w:rPr>
      </w:pPr>
      <w:r w:rsidRPr="00F90680">
        <w:rPr>
          <w:rFonts w:eastAsia="Calibri"/>
          <w:sz w:val="20"/>
          <w:szCs w:val="20"/>
          <w:shd w:val="clear" w:color="auto" w:fill="FFFFFF"/>
          <w:lang w:eastAsia="en-US"/>
        </w:rPr>
        <w:lastRenderedPageBreak/>
        <w:t>- повышение уровня общественно полезной добровольческой занятости граждан и эффективного использования добровольческих ресурсов;</w:t>
      </w:r>
    </w:p>
    <w:p w:rsidR="0066686A" w:rsidRPr="00F90680" w:rsidRDefault="0066686A" w:rsidP="00716BA8">
      <w:pPr>
        <w:tabs>
          <w:tab w:val="left" w:pos="993"/>
        </w:tabs>
        <w:ind w:firstLine="709"/>
        <w:jc w:val="both"/>
        <w:rPr>
          <w:rFonts w:eastAsia="Calibri"/>
          <w:sz w:val="20"/>
          <w:szCs w:val="20"/>
          <w:shd w:val="clear" w:color="auto" w:fill="FFFFFF"/>
          <w:lang w:eastAsia="en-US"/>
        </w:rPr>
      </w:pPr>
      <w:r w:rsidRPr="00F90680">
        <w:rPr>
          <w:rFonts w:eastAsia="Calibri"/>
          <w:sz w:val="20"/>
          <w:szCs w:val="20"/>
          <w:shd w:val="clear" w:color="auto" w:fill="FFFFFF"/>
          <w:lang w:eastAsia="en-US"/>
        </w:rPr>
        <w:t>- координация добровольческих усилий и повышение эффективности организации добровольческой деятельности.</w:t>
      </w:r>
    </w:p>
    <w:p w:rsidR="0066686A" w:rsidRPr="00F90680" w:rsidRDefault="0066686A" w:rsidP="00716BA8">
      <w:pPr>
        <w:numPr>
          <w:ilvl w:val="0"/>
          <w:numId w:val="24"/>
        </w:numPr>
        <w:tabs>
          <w:tab w:val="left" w:pos="0"/>
          <w:tab w:val="left" w:pos="709"/>
          <w:tab w:val="left" w:pos="993"/>
        </w:tabs>
        <w:ind w:left="0" w:firstLine="709"/>
        <w:jc w:val="both"/>
        <w:rPr>
          <w:sz w:val="20"/>
          <w:szCs w:val="20"/>
        </w:rPr>
      </w:pPr>
      <w:r w:rsidRPr="00F90680">
        <w:rPr>
          <w:sz w:val="20"/>
          <w:szCs w:val="20"/>
        </w:rPr>
        <w:t>Руководителем муниципального центра</w:t>
      </w:r>
      <w:r w:rsidRPr="00F90680">
        <w:rPr>
          <w:rFonts w:eastAsia="Calibri"/>
          <w:sz w:val="20"/>
          <w:szCs w:val="20"/>
          <w:lang w:eastAsia="en-US"/>
        </w:rPr>
        <w:t xml:space="preserve"> по развитию добровольческого движения и общественных инициатив Трубчевского муниципального района назначить директора МБУК «МЦБ Трубчевского района» Лукьянову М.С.</w:t>
      </w:r>
    </w:p>
    <w:p w:rsidR="0066686A" w:rsidRPr="00F90680" w:rsidRDefault="0066686A" w:rsidP="00716BA8">
      <w:pPr>
        <w:numPr>
          <w:ilvl w:val="0"/>
          <w:numId w:val="24"/>
        </w:numPr>
        <w:tabs>
          <w:tab w:val="left" w:pos="0"/>
          <w:tab w:val="left" w:pos="709"/>
          <w:tab w:val="left" w:pos="993"/>
        </w:tabs>
        <w:ind w:left="0" w:firstLine="709"/>
        <w:jc w:val="both"/>
        <w:rPr>
          <w:sz w:val="20"/>
          <w:szCs w:val="20"/>
        </w:rPr>
      </w:pPr>
      <w:r w:rsidRPr="00F90680">
        <w:rPr>
          <w:sz w:val="20"/>
          <w:szCs w:val="20"/>
        </w:rPr>
        <w:t>Руководителю муниципального центра</w:t>
      </w:r>
      <w:r w:rsidRPr="00F90680">
        <w:rPr>
          <w:rFonts w:eastAsia="Calibri"/>
          <w:sz w:val="20"/>
          <w:szCs w:val="20"/>
          <w:lang w:eastAsia="en-US"/>
        </w:rPr>
        <w:t xml:space="preserve"> по развитию добровольческого движения и общественных инициатив Трубчевского муниципального района Лукьяновой М.С.:</w:t>
      </w:r>
    </w:p>
    <w:p w:rsidR="0066686A" w:rsidRPr="00F90680" w:rsidRDefault="0066686A" w:rsidP="00716BA8">
      <w:pPr>
        <w:tabs>
          <w:tab w:val="left" w:pos="0"/>
          <w:tab w:val="left" w:pos="993"/>
        </w:tabs>
        <w:ind w:firstLine="709"/>
        <w:jc w:val="both"/>
        <w:rPr>
          <w:sz w:val="20"/>
          <w:szCs w:val="20"/>
        </w:rPr>
      </w:pPr>
      <w:r w:rsidRPr="00F90680">
        <w:rPr>
          <w:sz w:val="20"/>
          <w:szCs w:val="20"/>
        </w:rPr>
        <w:t>- внести соответствующие изменения в состав муниципального центра по развитию добровольческого движения и общественных инициатив Трубчевского муниципального района в количестве не менее трех человек (в случае необходимости);</w:t>
      </w:r>
    </w:p>
    <w:p w:rsidR="0066686A" w:rsidRPr="00F90680" w:rsidRDefault="0066686A" w:rsidP="00716BA8">
      <w:pPr>
        <w:tabs>
          <w:tab w:val="left" w:pos="0"/>
          <w:tab w:val="left" w:pos="993"/>
        </w:tabs>
        <w:ind w:firstLine="709"/>
        <w:jc w:val="both"/>
        <w:rPr>
          <w:rFonts w:eastAsia="Calibri"/>
          <w:sz w:val="20"/>
          <w:szCs w:val="20"/>
          <w:lang w:eastAsia="en-US"/>
        </w:rPr>
      </w:pPr>
      <w:r w:rsidRPr="00F90680">
        <w:rPr>
          <w:sz w:val="20"/>
          <w:szCs w:val="20"/>
        </w:rPr>
        <w:t>-   обеспечить функционирование муниципального центра по развитию добровольческого движения и общественных инициатив Трубчевского муниципального района в соответствии с Положением о  муниципальном центре</w:t>
      </w:r>
      <w:r w:rsidRPr="00F90680">
        <w:rPr>
          <w:rFonts w:eastAsia="Calibri"/>
          <w:sz w:val="20"/>
          <w:szCs w:val="20"/>
          <w:lang w:eastAsia="en-US"/>
        </w:rPr>
        <w:t xml:space="preserve"> по развитию добровольческого движения и общественных инициатив Трубчевского муниципального района;</w:t>
      </w:r>
    </w:p>
    <w:p w:rsidR="0066686A" w:rsidRPr="00F90680" w:rsidRDefault="0066686A" w:rsidP="00716BA8">
      <w:pPr>
        <w:tabs>
          <w:tab w:val="left" w:pos="0"/>
          <w:tab w:val="left" w:pos="993"/>
        </w:tabs>
        <w:ind w:firstLine="709"/>
        <w:jc w:val="both"/>
        <w:rPr>
          <w:rFonts w:eastAsia="Calibri"/>
          <w:sz w:val="20"/>
          <w:szCs w:val="20"/>
          <w:lang w:eastAsia="en-US"/>
        </w:rPr>
      </w:pPr>
      <w:r w:rsidRPr="00F90680">
        <w:rPr>
          <w:rFonts w:eastAsia="Calibri"/>
          <w:sz w:val="20"/>
          <w:szCs w:val="20"/>
          <w:lang w:eastAsia="en-US"/>
        </w:rPr>
        <w:t>- закрепить помещение за муниципальным центром по развитию добровольческого движения и общественных инициатив Трубчевского муниципального района.</w:t>
      </w:r>
    </w:p>
    <w:p w:rsidR="0066686A" w:rsidRPr="00F90680" w:rsidRDefault="0066686A" w:rsidP="00716BA8">
      <w:pPr>
        <w:numPr>
          <w:ilvl w:val="0"/>
          <w:numId w:val="24"/>
        </w:numPr>
        <w:tabs>
          <w:tab w:val="left" w:pos="709"/>
          <w:tab w:val="left" w:pos="993"/>
        </w:tabs>
        <w:autoSpaceDE w:val="0"/>
        <w:autoSpaceDN w:val="0"/>
        <w:adjustRightInd w:val="0"/>
        <w:ind w:left="0" w:firstLine="709"/>
        <w:jc w:val="both"/>
        <w:rPr>
          <w:sz w:val="20"/>
          <w:szCs w:val="20"/>
        </w:rPr>
      </w:pPr>
      <w:r w:rsidRPr="00F90680">
        <w:rPr>
          <w:sz w:val="20"/>
          <w:szCs w:val="20"/>
        </w:rPr>
        <w:t>Утвердить прилагаемое Положение о муниципальном</w:t>
      </w:r>
      <w:r w:rsidRPr="00F90680">
        <w:rPr>
          <w:rFonts w:eastAsia="Calibri"/>
          <w:sz w:val="20"/>
          <w:szCs w:val="20"/>
          <w:lang w:eastAsia="en-US"/>
        </w:rPr>
        <w:t xml:space="preserve"> центре по развитию добровольческого движения и общественных инициатив Трубчевского муниципального района в новой редакции.</w:t>
      </w:r>
    </w:p>
    <w:p w:rsidR="0066686A" w:rsidRPr="00F90680" w:rsidRDefault="0066686A" w:rsidP="00716BA8">
      <w:pPr>
        <w:numPr>
          <w:ilvl w:val="0"/>
          <w:numId w:val="24"/>
        </w:numPr>
        <w:tabs>
          <w:tab w:val="left" w:pos="709"/>
          <w:tab w:val="left" w:pos="993"/>
        </w:tabs>
        <w:autoSpaceDE w:val="0"/>
        <w:autoSpaceDN w:val="0"/>
        <w:adjustRightInd w:val="0"/>
        <w:ind w:left="0" w:firstLine="709"/>
        <w:jc w:val="both"/>
        <w:rPr>
          <w:sz w:val="20"/>
          <w:szCs w:val="20"/>
        </w:rPr>
      </w:pPr>
      <w:r w:rsidRPr="00F90680">
        <w:rPr>
          <w:sz w:val="20"/>
          <w:szCs w:val="20"/>
        </w:rPr>
        <w:t>Установить, что постановление администрации Трубчевского муниципального района от 25.08.2020 №507 «</w:t>
      </w:r>
      <w:r w:rsidRPr="00F90680">
        <w:rPr>
          <w:rFonts w:eastAsia="Calibri"/>
          <w:sz w:val="20"/>
          <w:szCs w:val="20"/>
          <w:lang w:eastAsia="en-US"/>
        </w:rPr>
        <w:t>«О создании муниципального центра по развитию добровольческого движения и общественных инициатив Трубчевского муниципального района» применяется в части, не противоречащей настоящему постановлению.</w:t>
      </w:r>
      <w:r w:rsidRPr="00F90680">
        <w:rPr>
          <w:sz w:val="20"/>
          <w:szCs w:val="20"/>
        </w:rPr>
        <w:t xml:space="preserve"> </w:t>
      </w:r>
    </w:p>
    <w:p w:rsidR="0066686A" w:rsidRPr="00F90680" w:rsidRDefault="0066686A" w:rsidP="00716BA8">
      <w:pPr>
        <w:numPr>
          <w:ilvl w:val="0"/>
          <w:numId w:val="24"/>
        </w:numPr>
        <w:tabs>
          <w:tab w:val="left" w:pos="709"/>
          <w:tab w:val="left" w:pos="993"/>
        </w:tabs>
        <w:autoSpaceDE w:val="0"/>
        <w:autoSpaceDN w:val="0"/>
        <w:adjustRightInd w:val="0"/>
        <w:ind w:left="0" w:firstLine="709"/>
        <w:jc w:val="both"/>
        <w:rPr>
          <w:sz w:val="20"/>
          <w:szCs w:val="20"/>
        </w:rPr>
      </w:pPr>
      <w:r w:rsidRPr="00F90680">
        <w:rPr>
          <w:sz w:val="20"/>
          <w:szCs w:val="20"/>
        </w:rPr>
        <w:t>Опубликовать настоящее постановление в Информационном бюллетене Трубчевского района и разместить на официальном сайте администрации Трубчевского муниципального района.</w:t>
      </w:r>
    </w:p>
    <w:p w:rsidR="0066686A" w:rsidRPr="00F90680" w:rsidRDefault="0066686A" w:rsidP="00716BA8">
      <w:pPr>
        <w:numPr>
          <w:ilvl w:val="0"/>
          <w:numId w:val="24"/>
        </w:numPr>
        <w:tabs>
          <w:tab w:val="left" w:pos="709"/>
          <w:tab w:val="left" w:pos="993"/>
        </w:tabs>
        <w:autoSpaceDE w:val="0"/>
        <w:autoSpaceDN w:val="0"/>
        <w:adjustRightInd w:val="0"/>
        <w:ind w:left="0" w:firstLine="709"/>
        <w:jc w:val="both"/>
        <w:rPr>
          <w:sz w:val="20"/>
          <w:szCs w:val="20"/>
        </w:rPr>
      </w:pPr>
      <w:r w:rsidRPr="00F90680">
        <w:rPr>
          <w:rFonts w:eastAsia="Calibri"/>
          <w:sz w:val="20"/>
          <w:szCs w:val="20"/>
          <w:lang w:eastAsia="en-US"/>
        </w:rPr>
        <w:t>Контроль за исполнением настоящего постановления возложить на заместителя главы администрации Трубчевского муниципального района Тубол С.Н.</w:t>
      </w:r>
    </w:p>
    <w:p w:rsidR="0066686A" w:rsidRPr="00F90680" w:rsidRDefault="0066686A" w:rsidP="00716BA8">
      <w:pPr>
        <w:jc w:val="both"/>
        <w:rPr>
          <w:sz w:val="20"/>
          <w:szCs w:val="20"/>
        </w:rPr>
      </w:pPr>
    </w:p>
    <w:p w:rsidR="0066686A" w:rsidRPr="00F90680" w:rsidRDefault="0066686A" w:rsidP="00716BA8">
      <w:pPr>
        <w:jc w:val="both"/>
        <w:rPr>
          <w:sz w:val="20"/>
          <w:szCs w:val="20"/>
        </w:rPr>
      </w:pPr>
      <w:r w:rsidRPr="00F90680">
        <w:rPr>
          <w:sz w:val="20"/>
          <w:szCs w:val="20"/>
        </w:rPr>
        <w:t>Глава администрации</w:t>
      </w:r>
    </w:p>
    <w:p w:rsidR="0066686A" w:rsidRPr="00F90680" w:rsidRDefault="0066686A" w:rsidP="00716BA8">
      <w:pPr>
        <w:jc w:val="both"/>
        <w:rPr>
          <w:sz w:val="20"/>
          <w:szCs w:val="20"/>
        </w:rPr>
      </w:pPr>
      <w:r w:rsidRPr="00F90680">
        <w:rPr>
          <w:sz w:val="20"/>
          <w:szCs w:val="20"/>
        </w:rPr>
        <w:t xml:space="preserve">Трубчевского муниципального района                                </w:t>
      </w:r>
      <w:r w:rsidR="00E52D00">
        <w:rPr>
          <w:sz w:val="20"/>
          <w:szCs w:val="20"/>
        </w:rPr>
        <w:t xml:space="preserve">                                                                                         </w:t>
      </w:r>
      <w:r w:rsidRPr="00F90680">
        <w:rPr>
          <w:sz w:val="20"/>
          <w:szCs w:val="20"/>
        </w:rPr>
        <w:t xml:space="preserve">И.И.Обыдённов   </w:t>
      </w:r>
    </w:p>
    <w:p w:rsidR="0066686A" w:rsidRPr="00F90680" w:rsidRDefault="0066686A" w:rsidP="00716BA8">
      <w:pPr>
        <w:jc w:val="both"/>
        <w:rPr>
          <w:sz w:val="20"/>
          <w:szCs w:val="20"/>
        </w:rPr>
      </w:pPr>
    </w:p>
    <w:p w:rsidR="0066686A" w:rsidRPr="00F90680" w:rsidRDefault="0066686A" w:rsidP="00716BA8">
      <w:pPr>
        <w:widowControl w:val="0"/>
        <w:ind w:firstLine="709"/>
        <w:jc w:val="right"/>
        <w:rPr>
          <w:bCs/>
          <w:sz w:val="20"/>
          <w:szCs w:val="20"/>
        </w:rPr>
      </w:pPr>
      <w:r w:rsidRPr="00F90680">
        <w:rPr>
          <w:bCs/>
          <w:sz w:val="20"/>
          <w:szCs w:val="20"/>
        </w:rPr>
        <w:t>Утверждено</w:t>
      </w:r>
    </w:p>
    <w:p w:rsidR="0066686A" w:rsidRPr="00F90680" w:rsidRDefault="0066686A" w:rsidP="00716BA8">
      <w:pPr>
        <w:widowControl w:val="0"/>
        <w:ind w:firstLine="709"/>
        <w:jc w:val="right"/>
        <w:rPr>
          <w:bCs/>
          <w:sz w:val="20"/>
          <w:szCs w:val="20"/>
        </w:rPr>
      </w:pPr>
      <w:r w:rsidRPr="00F90680">
        <w:rPr>
          <w:bCs/>
          <w:sz w:val="20"/>
          <w:szCs w:val="20"/>
        </w:rPr>
        <w:t>постановлением администрации</w:t>
      </w:r>
    </w:p>
    <w:p w:rsidR="0066686A" w:rsidRPr="00F90680" w:rsidRDefault="0066686A" w:rsidP="00716BA8">
      <w:pPr>
        <w:widowControl w:val="0"/>
        <w:ind w:firstLine="709"/>
        <w:jc w:val="right"/>
        <w:rPr>
          <w:bCs/>
          <w:sz w:val="20"/>
          <w:szCs w:val="20"/>
        </w:rPr>
      </w:pPr>
      <w:r w:rsidRPr="00F90680">
        <w:rPr>
          <w:bCs/>
          <w:sz w:val="20"/>
          <w:szCs w:val="20"/>
        </w:rPr>
        <w:t>Трубчевского муниципального района</w:t>
      </w:r>
    </w:p>
    <w:p w:rsidR="0066686A" w:rsidRPr="00F90680" w:rsidRDefault="0066686A" w:rsidP="00716BA8">
      <w:pPr>
        <w:widowControl w:val="0"/>
        <w:ind w:firstLine="709"/>
        <w:jc w:val="right"/>
        <w:rPr>
          <w:bCs/>
          <w:sz w:val="20"/>
          <w:szCs w:val="20"/>
        </w:rPr>
      </w:pPr>
      <w:r w:rsidRPr="00F90680">
        <w:rPr>
          <w:bCs/>
          <w:sz w:val="20"/>
          <w:szCs w:val="20"/>
        </w:rPr>
        <w:t>от 13.02.2023г № 86</w:t>
      </w:r>
    </w:p>
    <w:p w:rsidR="0066686A" w:rsidRPr="00F90680" w:rsidRDefault="0066686A" w:rsidP="00716BA8">
      <w:pPr>
        <w:jc w:val="center"/>
        <w:rPr>
          <w:sz w:val="20"/>
          <w:szCs w:val="20"/>
        </w:rPr>
      </w:pPr>
    </w:p>
    <w:p w:rsidR="0066686A" w:rsidRPr="00F90680" w:rsidRDefault="0066686A" w:rsidP="00716BA8">
      <w:pPr>
        <w:jc w:val="center"/>
        <w:rPr>
          <w:bCs/>
          <w:sz w:val="20"/>
          <w:szCs w:val="20"/>
        </w:rPr>
      </w:pPr>
      <w:r w:rsidRPr="00F90680">
        <w:rPr>
          <w:bCs/>
          <w:sz w:val="20"/>
          <w:szCs w:val="20"/>
        </w:rPr>
        <w:t>ПОЛОЖЕНИЕ</w:t>
      </w:r>
    </w:p>
    <w:p w:rsidR="0066686A" w:rsidRPr="00F90680" w:rsidRDefault="0066686A" w:rsidP="00716BA8">
      <w:pPr>
        <w:jc w:val="center"/>
        <w:rPr>
          <w:sz w:val="20"/>
          <w:szCs w:val="20"/>
        </w:rPr>
      </w:pPr>
      <w:r w:rsidRPr="00F90680">
        <w:rPr>
          <w:sz w:val="20"/>
          <w:szCs w:val="20"/>
        </w:rPr>
        <w:t>о муниципальном центре по развитию добровольческого движения</w:t>
      </w:r>
    </w:p>
    <w:p w:rsidR="0066686A" w:rsidRPr="00F90680" w:rsidRDefault="0066686A" w:rsidP="00716BA8">
      <w:pPr>
        <w:jc w:val="center"/>
        <w:rPr>
          <w:sz w:val="20"/>
          <w:szCs w:val="20"/>
        </w:rPr>
      </w:pPr>
      <w:r w:rsidRPr="00F90680">
        <w:rPr>
          <w:sz w:val="20"/>
          <w:szCs w:val="20"/>
        </w:rPr>
        <w:t xml:space="preserve"> и общественных инициатив Трубчевского муниципального района </w:t>
      </w:r>
    </w:p>
    <w:p w:rsidR="0066686A" w:rsidRPr="00F90680" w:rsidRDefault="0066686A" w:rsidP="00716BA8">
      <w:pPr>
        <w:ind w:firstLine="709"/>
        <w:rPr>
          <w:sz w:val="20"/>
          <w:szCs w:val="20"/>
        </w:rPr>
      </w:pPr>
    </w:p>
    <w:p w:rsidR="0066686A" w:rsidRPr="00F90680" w:rsidRDefault="0066686A" w:rsidP="00716BA8">
      <w:pPr>
        <w:ind w:firstLine="709"/>
        <w:jc w:val="center"/>
        <w:rPr>
          <w:sz w:val="20"/>
          <w:szCs w:val="20"/>
        </w:rPr>
      </w:pPr>
      <w:r w:rsidRPr="00F90680">
        <w:rPr>
          <w:sz w:val="20"/>
          <w:szCs w:val="20"/>
        </w:rPr>
        <w:t>1. Общие положения</w:t>
      </w:r>
    </w:p>
    <w:p w:rsidR="0066686A" w:rsidRPr="00F90680" w:rsidRDefault="0066686A" w:rsidP="00716BA8">
      <w:pPr>
        <w:ind w:firstLine="709"/>
        <w:jc w:val="both"/>
        <w:rPr>
          <w:sz w:val="20"/>
          <w:szCs w:val="20"/>
        </w:rPr>
      </w:pPr>
      <w:r w:rsidRPr="00F90680">
        <w:rPr>
          <w:rFonts w:eastAsia="Calibri"/>
          <w:sz w:val="20"/>
          <w:szCs w:val="20"/>
        </w:rPr>
        <w:t xml:space="preserve">1.1. Настоящее положение определяет и регламентирует организационно-содержательную основу деятельности </w:t>
      </w:r>
      <w:r w:rsidRPr="00F90680">
        <w:rPr>
          <w:sz w:val="20"/>
          <w:szCs w:val="20"/>
        </w:rPr>
        <w:t xml:space="preserve">центра по развитию добровольческого движения и общественных инициатив Трубчевского муниципального района </w:t>
      </w:r>
      <w:r w:rsidRPr="00F90680">
        <w:rPr>
          <w:rFonts w:eastAsia="Calibri"/>
          <w:sz w:val="20"/>
          <w:szCs w:val="20"/>
        </w:rPr>
        <w:t xml:space="preserve">(далее </w:t>
      </w:r>
      <w:r w:rsidRPr="00F90680">
        <w:rPr>
          <w:sz w:val="20"/>
          <w:szCs w:val="20"/>
        </w:rPr>
        <w:t>- Центр</w:t>
      </w:r>
      <w:r w:rsidRPr="00F90680">
        <w:rPr>
          <w:rFonts w:eastAsia="Calibri"/>
          <w:sz w:val="20"/>
          <w:szCs w:val="20"/>
        </w:rPr>
        <w:t>).</w:t>
      </w:r>
    </w:p>
    <w:p w:rsidR="0066686A" w:rsidRPr="00F90680" w:rsidRDefault="0066686A" w:rsidP="00716BA8">
      <w:pPr>
        <w:ind w:firstLine="709"/>
        <w:jc w:val="both"/>
        <w:rPr>
          <w:bCs/>
          <w:kern w:val="32"/>
          <w:sz w:val="20"/>
          <w:szCs w:val="20"/>
        </w:rPr>
      </w:pPr>
      <w:r w:rsidRPr="00F90680">
        <w:rPr>
          <w:bCs/>
          <w:kern w:val="32"/>
          <w:sz w:val="20"/>
          <w:szCs w:val="20"/>
        </w:rPr>
        <w:t xml:space="preserve">1.2. В своей деятельности Центр руководствуется Конституцией Российской Федерации,  федеральным законом от 11.08.1995 № 135-ФЗ «О благотворительной деятельности и добровольчестве (волонтерстве)», федеральным законом от 12.01.1996 № 7-ФЗ «О некоммерческих организациях», федеральным законом </w:t>
      </w:r>
      <w:r w:rsidRPr="00F90680">
        <w:rPr>
          <w:bCs/>
          <w:sz w:val="20"/>
          <w:szCs w:val="20"/>
        </w:rPr>
        <w:t>от 30.12.2020 № 489-ФЗ «О молодежной политике в Российской Федерации», законом Брянской области от 01.08.2017 № 61-З «</w:t>
      </w:r>
      <w:r w:rsidRPr="00F90680">
        <w:rPr>
          <w:sz w:val="20"/>
          <w:szCs w:val="20"/>
        </w:rPr>
        <w:t>О добровольческой (волонтерской) деятельности в Брянской области»,</w:t>
      </w:r>
      <w:r w:rsidRPr="00F90680">
        <w:rPr>
          <w:bCs/>
          <w:sz w:val="20"/>
          <w:szCs w:val="20"/>
        </w:rPr>
        <w:t xml:space="preserve"> </w:t>
      </w:r>
      <w:r w:rsidRPr="00F90680">
        <w:rPr>
          <w:bCs/>
          <w:kern w:val="32"/>
          <w:sz w:val="20"/>
          <w:szCs w:val="20"/>
        </w:rPr>
        <w:t>настоящим Положением.</w:t>
      </w:r>
    </w:p>
    <w:p w:rsidR="0066686A" w:rsidRPr="00F90680" w:rsidRDefault="0066686A" w:rsidP="00716BA8">
      <w:pPr>
        <w:ind w:firstLine="709"/>
        <w:jc w:val="both"/>
        <w:rPr>
          <w:bCs/>
          <w:kern w:val="32"/>
          <w:sz w:val="20"/>
          <w:szCs w:val="20"/>
        </w:rPr>
      </w:pPr>
      <w:r w:rsidRPr="00F90680">
        <w:rPr>
          <w:bCs/>
          <w:kern w:val="32"/>
          <w:sz w:val="20"/>
          <w:szCs w:val="20"/>
        </w:rPr>
        <w:t xml:space="preserve">1.3. Полное наименование Центра - муниципальный центр по развитию добровольческого движения и общественных инициатив Трубчевского муниципального района. </w:t>
      </w:r>
    </w:p>
    <w:p w:rsidR="0066686A" w:rsidRPr="00F90680" w:rsidRDefault="0066686A" w:rsidP="00716BA8">
      <w:pPr>
        <w:ind w:firstLine="709"/>
        <w:jc w:val="both"/>
        <w:rPr>
          <w:bCs/>
          <w:kern w:val="32"/>
          <w:sz w:val="20"/>
          <w:szCs w:val="20"/>
        </w:rPr>
      </w:pPr>
      <w:r w:rsidRPr="00F90680">
        <w:rPr>
          <w:bCs/>
          <w:kern w:val="32"/>
          <w:sz w:val="20"/>
          <w:szCs w:val="20"/>
        </w:rPr>
        <w:t xml:space="preserve">Сокращенное наименование Центра – Трубчевский центр по развитию добровольчества.  </w:t>
      </w:r>
    </w:p>
    <w:p w:rsidR="0066686A" w:rsidRPr="00F90680" w:rsidRDefault="0066686A" w:rsidP="00716BA8">
      <w:pPr>
        <w:ind w:firstLine="709"/>
        <w:jc w:val="both"/>
        <w:rPr>
          <w:rFonts w:eastAsia="Calibri"/>
          <w:sz w:val="20"/>
          <w:szCs w:val="20"/>
        </w:rPr>
      </w:pPr>
      <w:r w:rsidRPr="00F90680">
        <w:rPr>
          <w:sz w:val="20"/>
          <w:szCs w:val="20"/>
        </w:rPr>
        <w:t>1.4. Центр</w:t>
      </w:r>
      <w:r w:rsidRPr="00F90680">
        <w:rPr>
          <w:rFonts w:eastAsia="Calibri"/>
          <w:sz w:val="20"/>
          <w:szCs w:val="20"/>
        </w:rPr>
        <w:t xml:space="preserve"> может иметь свою символику и атрибутику. </w:t>
      </w:r>
    </w:p>
    <w:p w:rsidR="0066686A" w:rsidRPr="00F90680" w:rsidRDefault="0066686A" w:rsidP="00716BA8">
      <w:pPr>
        <w:ind w:firstLine="709"/>
        <w:rPr>
          <w:rFonts w:eastAsia="Calibri"/>
          <w:bCs/>
          <w:sz w:val="20"/>
          <w:szCs w:val="20"/>
        </w:rPr>
      </w:pPr>
    </w:p>
    <w:p w:rsidR="0066686A" w:rsidRPr="00F90680" w:rsidRDefault="0066686A" w:rsidP="00716BA8">
      <w:pPr>
        <w:ind w:firstLine="709"/>
        <w:jc w:val="center"/>
        <w:rPr>
          <w:rFonts w:eastAsia="Calibri"/>
          <w:bCs/>
          <w:sz w:val="20"/>
          <w:szCs w:val="20"/>
        </w:rPr>
      </w:pPr>
      <w:r w:rsidRPr="00F90680">
        <w:rPr>
          <w:rFonts w:eastAsia="Calibri"/>
          <w:bCs/>
          <w:sz w:val="20"/>
          <w:szCs w:val="20"/>
        </w:rPr>
        <w:t>2. Цель и задачи деятельности Центра</w:t>
      </w:r>
    </w:p>
    <w:p w:rsidR="0066686A" w:rsidRPr="00F90680" w:rsidRDefault="0066686A" w:rsidP="00716BA8">
      <w:pPr>
        <w:ind w:firstLine="709"/>
        <w:jc w:val="both"/>
        <w:rPr>
          <w:rFonts w:eastAsia="Calibri"/>
          <w:bCs/>
          <w:sz w:val="20"/>
          <w:szCs w:val="20"/>
        </w:rPr>
      </w:pPr>
      <w:r w:rsidRPr="00F90680">
        <w:rPr>
          <w:rFonts w:eastAsia="Calibri"/>
          <w:bCs/>
          <w:sz w:val="20"/>
          <w:szCs w:val="20"/>
        </w:rPr>
        <w:t xml:space="preserve">2.1. Основной целью деятельности Центра является создание условий для формирования и развития добровольческого движения на территории Трубчевского муниципального района. </w:t>
      </w:r>
    </w:p>
    <w:p w:rsidR="0066686A" w:rsidRPr="00F90680" w:rsidRDefault="0066686A" w:rsidP="00716BA8">
      <w:pPr>
        <w:ind w:firstLine="709"/>
        <w:jc w:val="both"/>
        <w:rPr>
          <w:rFonts w:eastAsia="Calibri"/>
          <w:sz w:val="20"/>
          <w:szCs w:val="20"/>
        </w:rPr>
      </w:pPr>
      <w:r w:rsidRPr="00F90680">
        <w:rPr>
          <w:rFonts w:eastAsia="Calibri"/>
          <w:bCs/>
          <w:sz w:val="20"/>
          <w:szCs w:val="20"/>
        </w:rPr>
        <w:t xml:space="preserve">2.2. Основными задачами Центра являются: </w:t>
      </w:r>
    </w:p>
    <w:p w:rsidR="0066686A" w:rsidRPr="00F90680" w:rsidRDefault="0066686A" w:rsidP="00716BA8">
      <w:pPr>
        <w:ind w:firstLine="709"/>
        <w:jc w:val="both"/>
        <w:rPr>
          <w:rFonts w:eastAsia="Calibri"/>
          <w:bCs/>
          <w:sz w:val="20"/>
          <w:szCs w:val="20"/>
        </w:rPr>
      </w:pPr>
      <w:r w:rsidRPr="00F90680">
        <w:rPr>
          <w:rFonts w:eastAsia="Calibri"/>
          <w:bCs/>
          <w:sz w:val="20"/>
          <w:szCs w:val="20"/>
        </w:rPr>
        <w:t>2.2.1. Поддержка инициатив, направленных на организацию добровольческой деятельности;</w:t>
      </w:r>
    </w:p>
    <w:p w:rsidR="0066686A" w:rsidRPr="00F90680" w:rsidRDefault="0066686A" w:rsidP="00716BA8">
      <w:pPr>
        <w:ind w:firstLine="709"/>
        <w:jc w:val="both"/>
        <w:rPr>
          <w:rFonts w:eastAsia="Calibri"/>
          <w:sz w:val="20"/>
          <w:szCs w:val="20"/>
        </w:rPr>
      </w:pPr>
      <w:r w:rsidRPr="00F90680">
        <w:rPr>
          <w:rFonts w:eastAsia="Calibri"/>
          <w:bCs/>
          <w:sz w:val="20"/>
          <w:szCs w:val="20"/>
        </w:rPr>
        <w:t xml:space="preserve">2.2.2. </w:t>
      </w:r>
      <w:r w:rsidRPr="00F90680">
        <w:rPr>
          <w:rFonts w:eastAsia="Calibri"/>
          <w:sz w:val="20"/>
          <w:szCs w:val="20"/>
        </w:rPr>
        <w:t xml:space="preserve">Повышение уровня социально-экономического развития муниципального района и качества жизни населения посредством формирования эффективной системы добровольческой деятельности; </w:t>
      </w:r>
    </w:p>
    <w:p w:rsidR="0066686A" w:rsidRPr="00F90680" w:rsidRDefault="0066686A" w:rsidP="00716BA8">
      <w:pPr>
        <w:ind w:firstLine="709"/>
        <w:jc w:val="both"/>
        <w:rPr>
          <w:rFonts w:eastAsia="Calibri"/>
          <w:sz w:val="20"/>
          <w:szCs w:val="20"/>
        </w:rPr>
      </w:pPr>
      <w:r w:rsidRPr="00F90680">
        <w:rPr>
          <w:rFonts w:eastAsia="Calibri"/>
          <w:sz w:val="20"/>
          <w:szCs w:val="20"/>
        </w:rPr>
        <w:t>2.2.3. Содействие в информационном освещении деятельности добровольческих (волонтерских) объединений, функционирующих на территории Трубчевского муниципального района в средствах массовой информации и сети Интернет;</w:t>
      </w:r>
    </w:p>
    <w:p w:rsidR="0066686A" w:rsidRPr="00F90680" w:rsidRDefault="0066686A" w:rsidP="00716BA8">
      <w:pPr>
        <w:ind w:firstLine="709"/>
        <w:jc w:val="both"/>
        <w:rPr>
          <w:rFonts w:eastAsia="Calibri"/>
          <w:sz w:val="20"/>
          <w:szCs w:val="20"/>
        </w:rPr>
      </w:pPr>
      <w:r w:rsidRPr="00F90680">
        <w:rPr>
          <w:rFonts w:eastAsia="Calibri"/>
          <w:sz w:val="20"/>
          <w:szCs w:val="20"/>
        </w:rPr>
        <w:t>2.2.4. Вовлечение добровольческих (волонтерских) объединений и лиц в возрасте от 6 лет и старше в добровольческую (волонтерскую) деятельность;</w:t>
      </w:r>
    </w:p>
    <w:p w:rsidR="0066686A" w:rsidRPr="00F90680" w:rsidRDefault="0066686A" w:rsidP="00716BA8">
      <w:pPr>
        <w:ind w:firstLine="709"/>
        <w:jc w:val="both"/>
        <w:rPr>
          <w:rFonts w:eastAsia="Calibri"/>
          <w:sz w:val="20"/>
          <w:szCs w:val="20"/>
        </w:rPr>
      </w:pPr>
      <w:r w:rsidRPr="00F90680">
        <w:rPr>
          <w:rFonts w:eastAsia="Calibri"/>
          <w:sz w:val="20"/>
          <w:szCs w:val="20"/>
        </w:rPr>
        <w:t xml:space="preserve">2.2.5. Организация взаимодействия между добровольцами (волонтерами), добровольческими (волонтерскими) организациями, муниципальными органами исполнительной власти, бизнес-структурами, некоммерческими организациями, учреждениями образования,  учреждениями культуры, СМИ и пользователями добровольческих услуг; </w:t>
      </w:r>
    </w:p>
    <w:p w:rsidR="0066686A" w:rsidRPr="00F90680" w:rsidRDefault="0066686A" w:rsidP="00716BA8">
      <w:pPr>
        <w:ind w:firstLine="709"/>
        <w:jc w:val="both"/>
        <w:rPr>
          <w:rFonts w:eastAsia="Calibri"/>
          <w:sz w:val="20"/>
          <w:szCs w:val="20"/>
        </w:rPr>
      </w:pPr>
      <w:r w:rsidRPr="00F90680">
        <w:rPr>
          <w:rFonts w:eastAsia="Calibri"/>
          <w:sz w:val="20"/>
          <w:szCs w:val="20"/>
        </w:rPr>
        <w:lastRenderedPageBreak/>
        <w:t>2.2.6. Интеграция федеральных и региональных проектов и программ в муниципальную повестку;</w:t>
      </w:r>
    </w:p>
    <w:p w:rsidR="0066686A" w:rsidRPr="00F90680" w:rsidRDefault="0066686A" w:rsidP="00716BA8">
      <w:pPr>
        <w:ind w:firstLine="709"/>
        <w:jc w:val="both"/>
        <w:rPr>
          <w:rFonts w:eastAsia="Calibri"/>
          <w:sz w:val="20"/>
          <w:szCs w:val="20"/>
        </w:rPr>
      </w:pPr>
      <w:r w:rsidRPr="00F90680">
        <w:rPr>
          <w:rFonts w:eastAsia="Calibri"/>
          <w:sz w:val="20"/>
          <w:szCs w:val="20"/>
        </w:rPr>
        <w:t>2.2.7. Обучение добровольцев (волонтеров), руководителей и специалистов добровольческих (волонтерских) организаций;</w:t>
      </w:r>
    </w:p>
    <w:p w:rsidR="0066686A" w:rsidRPr="00F90680" w:rsidRDefault="0066686A" w:rsidP="00716BA8">
      <w:pPr>
        <w:ind w:firstLine="709"/>
        <w:jc w:val="both"/>
        <w:rPr>
          <w:rFonts w:eastAsia="Calibri"/>
          <w:sz w:val="20"/>
          <w:szCs w:val="20"/>
        </w:rPr>
      </w:pPr>
      <w:r w:rsidRPr="00F90680">
        <w:rPr>
          <w:rFonts w:eastAsia="Calibri"/>
          <w:sz w:val="20"/>
          <w:szCs w:val="20"/>
        </w:rPr>
        <w:t>2.2.8. Оказание консультативной помощи по вопросам добровольчества (волонтерства);</w:t>
      </w:r>
    </w:p>
    <w:p w:rsidR="0066686A" w:rsidRPr="00F90680" w:rsidRDefault="0066686A" w:rsidP="00716BA8">
      <w:pPr>
        <w:ind w:firstLine="709"/>
        <w:jc w:val="both"/>
        <w:rPr>
          <w:rFonts w:eastAsia="Calibri"/>
          <w:sz w:val="20"/>
          <w:szCs w:val="20"/>
        </w:rPr>
      </w:pPr>
      <w:r w:rsidRPr="00F90680">
        <w:rPr>
          <w:rFonts w:eastAsia="Calibri"/>
          <w:sz w:val="20"/>
          <w:szCs w:val="20"/>
        </w:rPr>
        <w:t>2.2.9. Р</w:t>
      </w:r>
      <w:r w:rsidRPr="00F90680">
        <w:rPr>
          <w:rFonts w:eastAsia="Calibri"/>
          <w:sz w:val="20"/>
          <w:szCs w:val="20"/>
          <w:shd w:val="clear" w:color="auto" w:fill="FFFFFF"/>
        </w:rPr>
        <w:t>еализация мер нематериальной поддержки граждан, участвующих в добровольческой (волонтерской) деятельности;</w:t>
      </w:r>
    </w:p>
    <w:p w:rsidR="0066686A" w:rsidRPr="00F90680" w:rsidRDefault="0066686A" w:rsidP="00716BA8">
      <w:pPr>
        <w:ind w:firstLine="709"/>
        <w:jc w:val="both"/>
        <w:rPr>
          <w:rFonts w:eastAsia="Calibri"/>
          <w:sz w:val="20"/>
          <w:szCs w:val="20"/>
        </w:rPr>
      </w:pPr>
      <w:r w:rsidRPr="00F90680">
        <w:rPr>
          <w:rFonts w:eastAsia="Calibri"/>
          <w:sz w:val="20"/>
          <w:szCs w:val="20"/>
        </w:rPr>
        <w:t>2.2.10. Проведение системного мониторинга уровня развития добровольческой деятельности.</w:t>
      </w:r>
    </w:p>
    <w:p w:rsidR="0066686A" w:rsidRPr="00F90680" w:rsidRDefault="0066686A" w:rsidP="00716BA8">
      <w:pPr>
        <w:ind w:firstLine="709"/>
        <w:jc w:val="both"/>
        <w:rPr>
          <w:rFonts w:eastAsia="Calibri"/>
          <w:sz w:val="20"/>
          <w:szCs w:val="20"/>
        </w:rPr>
      </w:pPr>
    </w:p>
    <w:p w:rsidR="0066686A" w:rsidRPr="00F90680" w:rsidRDefault="0066686A" w:rsidP="00716BA8">
      <w:pPr>
        <w:ind w:firstLine="709"/>
        <w:jc w:val="center"/>
        <w:rPr>
          <w:rFonts w:eastAsia="Calibri"/>
          <w:bCs/>
          <w:sz w:val="20"/>
          <w:szCs w:val="20"/>
        </w:rPr>
      </w:pPr>
      <w:r w:rsidRPr="00F90680">
        <w:rPr>
          <w:rFonts w:eastAsia="Calibri"/>
          <w:sz w:val="20"/>
          <w:szCs w:val="20"/>
        </w:rPr>
        <w:t xml:space="preserve">3. Направления деятельности </w:t>
      </w:r>
      <w:r w:rsidRPr="00F90680">
        <w:rPr>
          <w:rFonts w:eastAsia="Calibri"/>
          <w:bCs/>
          <w:sz w:val="20"/>
          <w:szCs w:val="20"/>
        </w:rPr>
        <w:t>Центра</w:t>
      </w:r>
    </w:p>
    <w:p w:rsidR="0066686A" w:rsidRPr="00F90680" w:rsidRDefault="0066686A" w:rsidP="00716BA8">
      <w:pPr>
        <w:ind w:firstLine="709"/>
        <w:jc w:val="both"/>
        <w:rPr>
          <w:rFonts w:eastAsia="Calibri"/>
          <w:sz w:val="20"/>
          <w:szCs w:val="20"/>
        </w:rPr>
      </w:pPr>
      <w:r w:rsidRPr="00F90680">
        <w:rPr>
          <w:rFonts w:eastAsia="Calibri"/>
          <w:sz w:val="20"/>
          <w:szCs w:val="20"/>
        </w:rPr>
        <w:t>3.1. Основные направления деятельности Центра формируются в соответствии с целями и задачами, определенными настоящим Положением.</w:t>
      </w:r>
    </w:p>
    <w:p w:rsidR="0066686A" w:rsidRPr="00F90680" w:rsidRDefault="0066686A" w:rsidP="00716BA8">
      <w:pPr>
        <w:ind w:firstLine="709"/>
        <w:jc w:val="both"/>
        <w:rPr>
          <w:rFonts w:eastAsia="Calibri"/>
          <w:sz w:val="20"/>
          <w:szCs w:val="20"/>
        </w:rPr>
      </w:pPr>
      <w:r w:rsidRPr="00F90680">
        <w:rPr>
          <w:rFonts w:eastAsia="Calibri"/>
          <w:sz w:val="20"/>
          <w:szCs w:val="20"/>
        </w:rPr>
        <w:t xml:space="preserve">3.2. Направления деятельности Центра:  </w:t>
      </w:r>
    </w:p>
    <w:p w:rsidR="0066686A" w:rsidRPr="00F90680" w:rsidRDefault="0066686A" w:rsidP="00716BA8">
      <w:pPr>
        <w:ind w:firstLine="709"/>
        <w:jc w:val="both"/>
        <w:rPr>
          <w:rFonts w:eastAsia="Calibri"/>
          <w:sz w:val="20"/>
          <w:szCs w:val="20"/>
        </w:rPr>
      </w:pPr>
      <w:r w:rsidRPr="00F90680">
        <w:rPr>
          <w:rFonts w:eastAsia="Calibri"/>
          <w:sz w:val="20"/>
          <w:szCs w:val="20"/>
        </w:rPr>
        <w:t>1) патриотическое волонтерство (благоустройство памятных мест и воинских захоронений; помощь ветеранам и взаимодействие с ветеранскими организациями; волонтерское сопровождение народного шествия «Бессмертный полк»; проведение Всероссийских исторических квестов; привлечение волонтеров к организации  и  проведению гражданско-патриотических мероприятий на территории муниципального образования и др.);</w:t>
      </w:r>
    </w:p>
    <w:p w:rsidR="0066686A" w:rsidRPr="00F90680" w:rsidRDefault="0066686A" w:rsidP="00716BA8">
      <w:pPr>
        <w:ind w:firstLine="709"/>
        <w:jc w:val="both"/>
        <w:rPr>
          <w:rFonts w:eastAsia="Calibri"/>
          <w:sz w:val="20"/>
          <w:szCs w:val="20"/>
        </w:rPr>
      </w:pPr>
      <w:r w:rsidRPr="00F90680">
        <w:rPr>
          <w:rFonts w:eastAsia="Calibri"/>
          <w:sz w:val="20"/>
          <w:szCs w:val="20"/>
        </w:rPr>
        <w:t>2) социальное волонтерство (оказание помощи незащищенным слоям населения, а также деятельность, связанная с заботой о животных);</w:t>
      </w:r>
    </w:p>
    <w:p w:rsidR="0066686A" w:rsidRPr="00F90680" w:rsidRDefault="0066686A" w:rsidP="00716BA8">
      <w:pPr>
        <w:ind w:firstLine="709"/>
        <w:jc w:val="both"/>
        <w:rPr>
          <w:rFonts w:eastAsia="Calibri"/>
          <w:sz w:val="20"/>
          <w:szCs w:val="20"/>
        </w:rPr>
      </w:pPr>
      <w:r w:rsidRPr="00F90680">
        <w:rPr>
          <w:rFonts w:eastAsia="Calibri"/>
          <w:sz w:val="20"/>
          <w:szCs w:val="20"/>
        </w:rPr>
        <w:t>3) событийное добровольчество (привлечение волонтеров к организации и проведению событий спортивного, образовательного, социального, культурного характера с целью их дальнейшей интеграции в смежные направления добровольчества, а также формирования гражданской культуры);</w:t>
      </w:r>
    </w:p>
    <w:p w:rsidR="0066686A" w:rsidRPr="00F90680" w:rsidRDefault="0066686A" w:rsidP="00716BA8">
      <w:pPr>
        <w:ind w:firstLine="709"/>
        <w:jc w:val="both"/>
        <w:rPr>
          <w:rFonts w:eastAsia="Calibri"/>
          <w:sz w:val="20"/>
          <w:szCs w:val="20"/>
        </w:rPr>
      </w:pPr>
      <w:r w:rsidRPr="00F90680">
        <w:rPr>
          <w:rFonts w:eastAsia="Calibri"/>
          <w:sz w:val="20"/>
          <w:szCs w:val="20"/>
        </w:rPr>
        <w:t>4) медицинское волонтерство (добровольчество в лечебно-профилактических учреждениях, добровольчество в рамках медицинского сопровождения массовых и спортивных мероприятий, добровольческая санитарно-профилактическая работа, добровольчество в донорской службе, популяризация здорового образа жизни, профилактика заболеваний);</w:t>
      </w:r>
    </w:p>
    <w:p w:rsidR="0066686A" w:rsidRPr="00F90680" w:rsidRDefault="0066686A" w:rsidP="00716BA8">
      <w:pPr>
        <w:ind w:firstLine="709"/>
        <w:jc w:val="both"/>
        <w:rPr>
          <w:rFonts w:eastAsia="Calibri"/>
          <w:sz w:val="20"/>
          <w:szCs w:val="20"/>
        </w:rPr>
      </w:pPr>
      <w:r w:rsidRPr="00F90680">
        <w:rPr>
          <w:rFonts w:eastAsia="Calibri"/>
          <w:sz w:val="20"/>
          <w:szCs w:val="20"/>
        </w:rPr>
        <w:t>5) культурно-просветительское волонтерство (добровольческая деятельность в проектах культурной направленности, проводимых в музеях, библиотеках, домах культуры, театрах, кинотеатрах, культурных центрах, парках и т. д.);</w:t>
      </w:r>
    </w:p>
    <w:p w:rsidR="0066686A" w:rsidRPr="00F90680" w:rsidRDefault="0066686A" w:rsidP="00716BA8">
      <w:pPr>
        <w:ind w:firstLine="709"/>
        <w:jc w:val="both"/>
        <w:rPr>
          <w:rFonts w:eastAsia="Calibri"/>
          <w:sz w:val="20"/>
          <w:szCs w:val="20"/>
        </w:rPr>
      </w:pPr>
      <w:r w:rsidRPr="00F90680">
        <w:rPr>
          <w:rFonts w:eastAsia="Calibri"/>
          <w:sz w:val="20"/>
          <w:szCs w:val="20"/>
        </w:rPr>
        <w:t>6) волонтерство в чрезвычайных ситуациях (содействие службам экстренного реагирования в профилактике и ликвидации чрезвычайных ситуаций, популяризации культуры безопасности среди населения);</w:t>
      </w:r>
    </w:p>
    <w:p w:rsidR="0066686A" w:rsidRPr="00F90680" w:rsidRDefault="0066686A" w:rsidP="00716BA8">
      <w:pPr>
        <w:ind w:firstLine="709"/>
        <w:jc w:val="both"/>
        <w:rPr>
          <w:rFonts w:eastAsia="Calibri"/>
          <w:sz w:val="20"/>
          <w:szCs w:val="20"/>
        </w:rPr>
      </w:pPr>
      <w:r w:rsidRPr="00F90680">
        <w:rPr>
          <w:rFonts w:eastAsia="Calibri"/>
          <w:sz w:val="20"/>
          <w:szCs w:val="20"/>
        </w:rPr>
        <w:t>7) серебряное волонтерство (добровольческая деятельность, в которую включены люди старшего возраста, занимающие активную гражданскую позицию и имеющие ценный опыт, безвозмездно участвующие в решении социальных проблем и реализующие волонтерские проекты разной направленности);</w:t>
      </w:r>
    </w:p>
    <w:p w:rsidR="0066686A" w:rsidRPr="00F90680" w:rsidRDefault="0066686A" w:rsidP="00716BA8">
      <w:pPr>
        <w:ind w:firstLine="709"/>
        <w:jc w:val="both"/>
        <w:rPr>
          <w:rFonts w:eastAsia="Calibri"/>
          <w:sz w:val="20"/>
          <w:szCs w:val="20"/>
        </w:rPr>
      </w:pPr>
      <w:r w:rsidRPr="00F90680">
        <w:rPr>
          <w:rFonts w:eastAsia="Calibri"/>
          <w:sz w:val="20"/>
          <w:szCs w:val="20"/>
        </w:rPr>
        <w:t>8) корпоративное волонтерство (добровольческая деятельность, направленная на вовлечение представителей коммерческих структур в социально-значимую деятельность на безвозмездной основе и реализацию их личностного потенциала);</w:t>
      </w:r>
    </w:p>
    <w:p w:rsidR="0066686A" w:rsidRPr="00F90680" w:rsidRDefault="0066686A" w:rsidP="00716BA8">
      <w:pPr>
        <w:ind w:firstLine="709"/>
        <w:jc w:val="both"/>
        <w:rPr>
          <w:rFonts w:eastAsia="Calibri"/>
          <w:sz w:val="20"/>
          <w:szCs w:val="20"/>
        </w:rPr>
      </w:pPr>
      <w:r w:rsidRPr="00F90680">
        <w:rPr>
          <w:rFonts w:eastAsia="Calibri"/>
          <w:sz w:val="20"/>
          <w:szCs w:val="20"/>
        </w:rPr>
        <w:t>9) экологическое волонтерство (добровольческая деятельность в области защиты окружающей среды и решения экологических проблем, способствующая формированию экологической культуры);</w:t>
      </w:r>
    </w:p>
    <w:p w:rsidR="0066686A" w:rsidRPr="00F90680" w:rsidRDefault="0066686A" w:rsidP="00716BA8">
      <w:pPr>
        <w:ind w:firstLine="709"/>
        <w:jc w:val="both"/>
        <w:rPr>
          <w:rFonts w:eastAsia="Calibri"/>
          <w:sz w:val="20"/>
          <w:szCs w:val="20"/>
        </w:rPr>
      </w:pPr>
      <w:r w:rsidRPr="00F90680">
        <w:rPr>
          <w:rFonts w:eastAsia="Calibri"/>
          <w:sz w:val="20"/>
          <w:szCs w:val="20"/>
        </w:rPr>
        <w:t>10) волонтерство крупных проектов (реализация новых Всероссийский, региональных проектов);</w:t>
      </w:r>
    </w:p>
    <w:p w:rsidR="0066686A" w:rsidRPr="00F90680" w:rsidRDefault="0066686A" w:rsidP="00716BA8">
      <w:pPr>
        <w:ind w:firstLine="709"/>
        <w:jc w:val="both"/>
        <w:rPr>
          <w:rFonts w:eastAsia="Calibri"/>
          <w:sz w:val="20"/>
          <w:szCs w:val="20"/>
        </w:rPr>
      </w:pPr>
      <w:r w:rsidRPr="00F90680">
        <w:rPr>
          <w:rFonts w:eastAsia="Calibri"/>
          <w:sz w:val="20"/>
          <w:szCs w:val="20"/>
        </w:rPr>
        <w:t>11) медиаволонтерство (популяризация добровольческой (волонтерской) деятельности в социальных сетях и СМИ).</w:t>
      </w:r>
    </w:p>
    <w:p w:rsidR="0066686A" w:rsidRPr="00F90680" w:rsidRDefault="0066686A" w:rsidP="00716BA8">
      <w:pPr>
        <w:ind w:firstLine="709"/>
        <w:jc w:val="both"/>
        <w:rPr>
          <w:rFonts w:eastAsia="Calibri"/>
          <w:sz w:val="20"/>
          <w:szCs w:val="20"/>
        </w:rPr>
      </w:pPr>
    </w:p>
    <w:p w:rsidR="0066686A" w:rsidRPr="00F90680" w:rsidRDefault="0066686A" w:rsidP="00716BA8">
      <w:pPr>
        <w:ind w:firstLine="709"/>
        <w:jc w:val="center"/>
        <w:rPr>
          <w:rFonts w:eastAsia="Calibri"/>
          <w:sz w:val="20"/>
          <w:szCs w:val="20"/>
        </w:rPr>
      </w:pPr>
      <w:r w:rsidRPr="00F90680">
        <w:rPr>
          <w:rFonts w:eastAsia="Calibri"/>
          <w:sz w:val="20"/>
          <w:szCs w:val="20"/>
        </w:rPr>
        <w:t>4. Механизм работы Центра</w:t>
      </w:r>
    </w:p>
    <w:p w:rsidR="0066686A" w:rsidRPr="00F90680" w:rsidRDefault="0066686A" w:rsidP="00716BA8">
      <w:pPr>
        <w:ind w:firstLine="709"/>
        <w:jc w:val="both"/>
        <w:rPr>
          <w:sz w:val="20"/>
          <w:szCs w:val="20"/>
        </w:rPr>
      </w:pPr>
      <w:r w:rsidRPr="00F90680">
        <w:rPr>
          <w:rFonts w:eastAsia="Calibri"/>
          <w:sz w:val="20"/>
          <w:szCs w:val="20"/>
        </w:rPr>
        <w:t>4.1. Учредителем Центра</w:t>
      </w:r>
      <w:r w:rsidRPr="00F90680">
        <w:rPr>
          <w:sz w:val="20"/>
          <w:szCs w:val="20"/>
        </w:rPr>
        <w:t xml:space="preserve"> является администрация Трубчевского муниципального района.</w:t>
      </w:r>
    </w:p>
    <w:p w:rsidR="0066686A" w:rsidRPr="00F90680" w:rsidRDefault="0066686A" w:rsidP="00716BA8">
      <w:pPr>
        <w:ind w:firstLine="709"/>
        <w:jc w:val="both"/>
        <w:rPr>
          <w:rFonts w:eastAsia="Calibri"/>
          <w:sz w:val="20"/>
          <w:szCs w:val="20"/>
        </w:rPr>
      </w:pPr>
      <w:r w:rsidRPr="00F90680">
        <w:rPr>
          <w:rFonts w:eastAsia="Calibri"/>
          <w:sz w:val="20"/>
          <w:szCs w:val="20"/>
        </w:rPr>
        <w:t>4.2. Положение о Центре утверждается правовым актом администрации Трубчевского муниципального района.</w:t>
      </w:r>
    </w:p>
    <w:p w:rsidR="0066686A" w:rsidRPr="00F90680" w:rsidRDefault="0066686A" w:rsidP="00716BA8">
      <w:pPr>
        <w:ind w:firstLine="709"/>
        <w:jc w:val="both"/>
        <w:rPr>
          <w:rFonts w:eastAsia="Calibri"/>
          <w:sz w:val="20"/>
          <w:szCs w:val="20"/>
        </w:rPr>
      </w:pPr>
      <w:r w:rsidRPr="00F90680">
        <w:rPr>
          <w:rFonts w:eastAsia="Calibri"/>
          <w:sz w:val="20"/>
          <w:szCs w:val="20"/>
        </w:rPr>
        <w:t xml:space="preserve">4.3. Центр возглавляет руководитель Центра, назначаемый и освобождаемый правовым актом администрации Трубчевского муниципального района. </w:t>
      </w:r>
    </w:p>
    <w:p w:rsidR="0066686A" w:rsidRPr="00F90680" w:rsidRDefault="0066686A" w:rsidP="00716BA8">
      <w:pPr>
        <w:ind w:firstLine="709"/>
        <w:jc w:val="both"/>
        <w:rPr>
          <w:rFonts w:eastAsia="Calibri"/>
          <w:sz w:val="20"/>
          <w:szCs w:val="20"/>
        </w:rPr>
      </w:pPr>
      <w:r w:rsidRPr="00F90680">
        <w:rPr>
          <w:rFonts w:eastAsia="Calibri"/>
          <w:sz w:val="20"/>
          <w:szCs w:val="20"/>
        </w:rPr>
        <w:t>4.4. Руководитель Центра подчиняется главе администрации Трубчевского муниципального района.</w:t>
      </w:r>
    </w:p>
    <w:p w:rsidR="0066686A" w:rsidRPr="00F90680" w:rsidRDefault="0066686A" w:rsidP="00716BA8">
      <w:pPr>
        <w:ind w:firstLine="709"/>
        <w:jc w:val="both"/>
        <w:rPr>
          <w:rFonts w:eastAsia="Calibri"/>
          <w:sz w:val="20"/>
          <w:szCs w:val="20"/>
        </w:rPr>
      </w:pPr>
      <w:r w:rsidRPr="00F90680">
        <w:rPr>
          <w:rFonts w:eastAsia="Calibri"/>
          <w:sz w:val="20"/>
          <w:szCs w:val="20"/>
        </w:rPr>
        <w:t xml:space="preserve">4.5. Руководитель Центра:  </w:t>
      </w:r>
    </w:p>
    <w:p w:rsidR="0066686A" w:rsidRPr="00F90680" w:rsidRDefault="0066686A" w:rsidP="00716BA8">
      <w:pPr>
        <w:ind w:firstLine="709"/>
        <w:jc w:val="both"/>
        <w:rPr>
          <w:rFonts w:eastAsia="Calibri"/>
          <w:sz w:val="20"/>
          <w:szCs w:val="20"/>
        </w:rPr>
      </w:pPr>
      <w:r w:rsidRPr="00F90680">
        <w:rPr>
          <w:rFonts w:eastAsia="Calibri"/>
          <w:sz w:val="20"/>
          <w:szCs w:val="20"/>
        </w:rPr>
        <w:t xml:space="preserve">4.5.1. Осуществляет общее руководство деятельностью Центра и несет персональную ответственность за выполнение возложенных на него функций и задач; </w:t>
      </w:r>
    </w:p>
    <w:p w:rsidR="0066686A" w:rsidRPr="00F90680" w:rsidRDefault="0066686A" w:rsidP="00716BA8">
      <w:pPr>
        <w:ind w:firstLine="709"/>
        <w:jc w:val="both"/>
        <w:rPr>
          <w:rFonts w:eastAsia="Calibri"/>
          <w:sz w:val="20"/>
          <w:szCs w:val="20"/>
        </w:rPr>
      </w:pPr>
      <w:r w:rsidRPr="00F90680">
        <w:rPr>
          <w:rFonts w:eastAsia="Calibri"/>
          <w:sz w:val="20"/>
          <w:szCs w:val="20"/>
        </w:rPr>
        <w:t>4.5.2. Обеспечивает планирование и организацию текущей деятельности Центра;</w:t>
      </w:r>
    </w:p>
    <w:p w:rsidR="0066686A" w:rsidRPr="00F90680" w:rsidRDefault="0066686A" w:rsidP="00716BA8">
      <w:pPr>
        <w:ind w:firstLine="709"/>
        <w:jc w:val="both"/>
        <w:rPr>
          <w:rFonts w:eastAsia="Calibri"/>
          <w:sz w:val="20"/>
          <w:szCs w:val="20"/>
        </w:rPr>
      </w:pPr>
      <w:r w:rsidRPr="00F90680">
        <w:rPr>
          <w:rFonts w:eastAsia="Calibri"/>
          <w:sz w:val="20"/>
          <w:szCs w:val="20"/>
        </w:rPr>
        <w:t>4.5.3. Осуществляет документационное, методическое и информационное обеспечение деятельности Центра;</w:t>
      </w:r>
    </w:p>
    <w:p w:rsidR="0066686A" w:rsidRPr="00F90680" w:rsidRDefault="0066686A" w:rsidP="00716BA8">
      <w:pPr>
        <w:ind w:firstLine="709"/>
        <w:jc w:val="both"/>
        <w:rPr>
          <w:rFonts w:eastAsia="Calibri"/>
          <w:sz w:val="20"/>
          <w:szCs w:val="20"/>
        </w:rPr>
      </w:pPr>
      <w:r w:rsidRPr="00F90680">
        <w:rPr>
          <w:rFonts w:eastAsia="Calibri"/>
          <w:sz w:val="20"/>
          <w:szCs w:val="20"/>
        </w:rPr>
        <w:t>4.5.4.  Информирует добровольцев (волонтеров) о проводимых проектах, акциях, мероприятиях и вакансиях;</w:t>
      </w:r>
    </w:p>
    <w:p w:rsidR="0066686A" w:rsidRPr="00F90680" w:rsidRDefault="0066686A" w:rsidP="00716BA8">
      <w:pPr>
        <w:ind w:firstLine="709"/>
        <w:jc w:val="both"/>
        <w:rPr>
          <w:rFonts w:eastAsia="Calibri"/>
          <w:sz w:val="20"/>
          <w:szCs w:val="20"/>
        </w:rPr>
      </w:pPr>
      <w:r w:rsidRPr="00F90680">
        <w:rPr>
          <w:rFonts w:eastAsia="Calibri"/>
          <w:sz w:val="20"/>
          <w:szCs w:val="20"/>
        </w:rPr>
        <w:t>4.5.6. Запрашивает в установленном порядке у органов местного самоуправления, общественных объединений, организаций, предприятий, учреждений материалы по вопросам, относящимся к компетенции Центра;</w:t>
      </w:r>
    </w:p>
    <w:p w:rsidR="0066686A" w:rsidRPr="00F90680" w:rsidRDefault="0066686A" w:rsidP="00716BA8">
      <w:pPr>
        <w:ind w:firstLine="709"/>
        <w:jc w:val="both"/>
        <w:rPr>
          <w:rFonts w:eastAsia="Calibri"/>
          <w:sz w:val="20"/>
          <w:szCs w:val="20"/>
        </w:rPr>
      </w:pPr>
      <w:r w:rsidRPr="00F90680">
        <w:rPr>
          <w:rFonts w:eastAsia="Calibri"/>
          <w:sz w:val="20"/>
          <w:szCs w:val="20"/>
        </w:rPr>
        <w:t xml:space="preserve">4.5.7. Ведет реестр добровольцев (волонтеров), добровольческих (волонтерских) объединений, благополучателей; </w:t>
      </w:r>
    </w:p>
    <w:p w:rsidR="0066686A" w:rsidRPr="00F90680" w:rsidRDefault="0066686A" w:rsidP="00716BA8">
      <w:pPr>
        <w:ind w:firstLine="709"/>
        <w:jc w:val="both"/>
        <w:rPr>
          <w:rFonts w:eastAsia="Calibri"/>
          <w:sz w:val="20"/>
          <w:szCs w:val="20"/>
        </w:rPr>
      </w:pPr>
      <w:r w:rsidRPr="00F90680">
        <w:rPr>
          <w:rFonts w:eastAsia="Calibri"/>
          <w:sz w:val="20"/>
          <w:szCs w:val="20"/>
        </w:rPr>
        <w:t>4.5.8. Осуществляет систематическую работу в системе ЕИС «ДОБРО.РФ»;</w:t>
      </w:r>
    </w:p>
    <w:p w:rsidR="0066686A" w:rsidRPr="00F90680" w:rsidRDefault="0066686A" w:rsidP="00716BA8">
      <w:pPr>
        <w:ind w:firstLine="709"/>
        <w:jc w:val="both"/>
        <w:rPr>
          <w:rFonts w:eastAsia="Calibri"/>
          <w:sz w:val="20"/>
          <w:szCs w:val="20"/>
        </w:rPr>
      </w:pPr>
      <w:r w:rsidRPr="00F90680">
        <w:rPr>
          <w:rFonts w:eastAsia="Calibri"/>
          <w:sz w:val="20"/>
          <w:szCs w:val="20"/>
        </w:rPr>
        <w:t xml:space="preserve">4.5.9. Готовит отчет о работе Центра;   </w:t>
      </w:r>
    </w:p>
    <w:p w:rsidR="0066686A" w:rsidRPr="00F90680" w:rsidRDefault="0066686A" w:rsidP="00716BA8">
      <w:pPr>
        <w:ind w:firstLine="709"/>
        <w:jc w:val="both"/>
        <w:rPr>
          <w:rFonts w:eastAsia="Calibri"/>
          <w:sz w:val="20"/>
          <w:szCs w:val="20"/>
        </w:rPr>
      </w:pPr>
      <w:r w:rsidRPr="00F90680">
        <w:rPr>
          <w:rFonts w:eastAsia="Calibri"/>
          <w:sz w:val="20"/>
          <w:szCs w:val="20"/>
        </w:rPr>
        <w:t>4.5.10. Разрабатывает методические рекомендации в области совершенствования волонтёрского движения, вносит предложения по улучшению деятельности Центра.</w:t>
      </w:r>
    </w:p>
    <w:p w:rsidR="0066686A" w:rsidRPr="00F90680" w:rsidRDefault="0066686A" w:rsidP="00716BA8">
      <w:pPr>
        <w:ind w:firstLine="709"/>
        <w:jc w:val="both"/>
        <w:rPr>
          <w:rFonts w:eastAsia="Calibri"/>
          <w:sz w:val="20"/>
          <w:szCs w:val="20"/>
        </w:rPr>
      </w:pPr>
      <w:r w:rsidRPr="00F90680">
        <w:rPr>
          <w:rFonts w:eastAsia="Calibri"/>
          <w:sz w:val="20"/>
          <w:szCs w:val="20"/>
        </w:rPr>
        <w:t xml:space="preserve">4.6. В состав Центра (при необходимости) могут входить заместитель руководителя Центра и сотрудники Центра, которые назначаются и освобождаются от должности правовым актом учреждения, на базе которого осуществляет работу Центр. </w:t>
      </w:r>
    </w:p>
    <w:p w:rsidR="0066686A" w:rsidRPr="00F90680" w:rsidRDefault="0066686A" w:rsidP="00716BA8">
      <w:pPr>
        <w:ind w:firstLine="709"/>
        <w:jc w:val="both"/>
        <w:rPr>
          <w:rFonts w:eastAsia="Calibri"/>
          <w:sz w:val="20"/>
          <w:szCs w:val="20"/>
        </w:rPr>
      </w:pPr>
    </w:p>
    <w:p w:rsidR="0066686A" w:rsidRPr="00F90680" w:rsidRDefault="0066686A" w:rsidP="00716BA8">
      <w:pPr>
        <w:ind w:firstLine="709"/>
        <w:contextualSpacing/>
        <w:jc w:val="center"/>
        <w:rPr>
          <w:bCs/>
          <w:sz w:val="20"/>
          <w:szCs w:val="20"/>
        </w:rPr>
      </w:pPr>
      <w:r w:rsidRPr="00F90680">
        <w:rPr>
          <w:rFonts w:eastAsia="Calibri"/>
          <w:sz w:val="20"/>
          <w:szCs w:val="20"/>
        </w:rPr>
        <w:t xml:space="preserve">5. </w:t>
      </w:r>
      <w:r w:rsidRPr="00F90680">
        <w:rPr>
          <w:bCs/>
          <w:sz w:val="20"/>
          <w:szCs w:val="20"/>
        </w:rPr>
        <w:t>Финансирование и материально-техническое обеспечение</w:t>
      </w:r>
    </w:p>
    <w:p w:rsidR="0066686A" w:rsidRPr="00F90680" w:rsidRDefault="0066686A" w:rsidP="00716BA8">
      <w:pPr>
        <w:ind w:firstLine="709"/>
        <w:jc w:val="center"/>
        <w:rPr>
          <w:rFonts w:eastAsia="Calibri"/>
          <w:sz w:val="20"/>
          <w:szCs w:val="20"/>
        </w:rPr>
      </w:pPr>
      <w:r w:rsidRPr="00F90680">
        <w:rPr>
          <w:bCs/>
          <w:sz w:val="20"/>
          <w:szCs w:val="20"/>
        </w:rPr>
        <w:t xml:space="preserve">деятельности </w:t>
      </w:r>
      <w:r w:rsidRPr="00F90680">
        <w:rPr>
          <w:rFonts w:eastAsia="Calibri"/>
          <w:sz w:val="20"/>
          <w:szCs w:val="20"/>
        </w:rPr>
        <w:t>Центра</w:t>
      </w:r>
    </w:p>
    <w:p w:rsidR="0066686A" w:rsidRPr="00F90680" w:rsidRDefault="0066686A" w:rsidP="00716BA8">
      <w:pPr>
        <w:ind w:firstLine="709"/>
        <w:jc w:val="both"/>
        <w:rPr>
          <w:rFonts w:eastAsia="Calibri"/>
          <w:sz w:val="20"/>
          <w:szCs w:val="20"/>
        </w:rPr>
      </w:pPr>
      <w:r w:rsidRPr="00F90680">
        <w:rPr>
          <w:rFonts w:eastAsia="Calibri"/>
          <w:sz w:val="20"/>
          <w:szCs w:val="20"/>
        </w:rPr>
        <w:lastRenderedPageBreak/>
        <w:t xml:space="preserve">5.1. Центр использует материально-технические средства и информационные ресурсы Учреждения, на базе которого осуществляет деятельность; </w:t>
      </w:r>
    </w:p>
    <w:p w:rsidR="0066686A" w:rsidRPr="00F90680" w:rsidRDefault="0066686A" w:rsidP="00716BA8">
      <w:pPr>
        <w:shd w:val="clear" w:color="auto" w:fill="FFFFFF"/>
        <w:ind w:firstLine="709"/>
        <w:jc w:val="both"/>
        <w:rPr>
          <w:rFonts w:eastAsia="Calibri"/>
          <w:sz w:val="20"/>
          <w:szCs w:val="20"/>
        </w:rPr>
      </w:pPr>
      <w:r w:rsidRPr="00F90680">
        <w:rPr>
          <w:rFonts w:eastAsia="Calibri"/>
          <w:sz w:val="20"/>
          <w:szCs w:val="20"/>
        </w:rPr>
        <w:t>5.2. Центром используется в служебных целях движимое имущество (согласно приложения), закрепленное на праве оперативного управления за учреждением, на базе которого функционирует Центр.</w:t>
      </w:r>
    </w:p>
    <w:p w:rsidR="0066686A" w:rsidRPr="00F90680" w:rsidRDefault="0066686A" w:rsidP="00716BA8">
      <w:pPr>
        <w:shd w:val="clear" w:color="auto" w:fill="FFFFFF"/>
        <w:ind w:firstLine="709"/>
        <w:jc w:val="both"/>
        <w:rPr>
          <w:rFonts w:eastAsia="Calibri"/>
          <w:sz w:val="20"/>
          <w:szCs w:val="20"/>
        </w:rPr>
      </w:pPr>
    </w:p>
    <w:p w:rsidR="0066686A" w:rsidRPr="00F90680" w:rsidRDefault="0066686A" w:rsidP="00716BA8">
      <w:pPr>
        <w:jc w:val="right"/>
        <w:rPr>
          <w:rFonts w:eastAsia="Arial Unicode MS"/>
          <w:sz w:val="20"/>
          <w:szCs w:val="20"/>
          <w:lang w:eastAsia="en-US" w:bidi="ru-RU"/>
        </w:rPr>
      </w:pPr>
      <w:r w:rsidRPr="00F90680">
        <w:rPr>
          <w:rFonts w:eastAsia="Arial Unicode MS"/>
          <w:sz w:val="20"/>
          <w:szCs w:val="20"/>
          <w:lang w:eastAsia="en-US" w:bidi="ru-RU"/>
        </w:rPr>
        <w:t>Приложение</w:t>
      </w:r>
    </w:p>
    <w:p w:rsidR="0066686A" w:rsidRPr="00F90680" w:rsidRDefault="0066686A" w:rsidP="00716BA8">
      <w:pPr>
        <w:jc w:val="right"/>
        <w:rPr>
          <w:rFonts w:eastAsia="Arial Unicode MS"/>
          <w:sz w:val="20"/>
          <w:szCs w:val="20"/>
          <w:lang w:eastAsia="en-US" w:bidi="ru-RU"/>
        </w:rPr>
      </w:pPr>
      <w:r w:rsidRPr="00F90680">
        <w:rPr>
          <w:rFonts w:eastAsia="Arial Unicode MS"/>
          <w:sz w:val="20"/>
          <w:szCs w:val="20"/>
          <w:lang w:eastAsia="en-US" w:bidi="ru-RU"/>
        </w:rPr>
        <w:t xml:space="preserve">к Положению о муниципальном центре </w:t>
      </w:r>
    </w:p>
    <w:p w:rsidR="0066686A" w:rsidRPr="00F90680" w:rsidRDefault="0066686A" w:rsidP="00716BA8">
      <w:pPr>
        <w:jc w:val="right"/>
        <w:rPr>
          <w:rFonts w:eastAsia="Arial Unicode MS"/>
          <w:sz w:val="20"/>
          <w:szCs w:val="20"/>
          <w:lang w:eastAsia="en-US" w:bidi="ru-RU"/>
        </w:rPr>
      </w:pPr>
      <w:r w:rsidRPr="00F90680">
        <w:rPr>
          <w:rFonts w:eastAsia="Arial Unicode MS"/>
          <w:sz w:val="20"/>
          <w:szCs w:val="20"/>
          <w:lang w:eastAsia="en-US" w:bidi="ru-RU"/>
        </w:rPr>
        <w:t>по развитию добровольческого движения</w:t>
      </w:r>
    </w:p>
    <w:p w:rsidR="0066686A" w:rsidRPr="00F90680" w:rsidRDefault="0066686A" w:rsidP="00716BA8">
      <w:pPr>
        <w:jc w:val="right"/>
        <w:rPr>
          <w:rFonts w:eastAsia="Arial Unicode MS"/>
          <w:sz w:val="20"/>
          <w:szCs w:val="20"/>
          <w:lang w:eastAsia="en-US" w:bidi="ru-RU"/>
        </w:rPr>
      </w:pPr>
      <w:r w:rsidRPr="00F90680">
        <w:rPr>
          <w:rFonts w:eastAsia="Arial Unicode MS"/>
          <w:sz w:val="20"/>
          <w:szCs w:val="20"/>
          <w:lang w:eastAsia="en-US" w:bidi="ru-RU"/>
        </w:rPr>
        <w:t xml:space="preserve"> и общественных инициатив </w:t>
      </w:r>
    </w:p>
    <w:p w:rsidR="0066686A" w:rsidRPr="00F90680" w:rsidRDefault="0066686A" w:rsidP="00716BA8">
      <w:pPr>
        <w:jc w:val="right"/>
        <w:rPr>
          <w:rFonts w:eastAsia="Arial Unicode MS"/>
          <w:sz w:val="20"/>
          <w:szCs w:val="20"/>
          <w:lang w:eastAsia="en-US" w:bidi="ru-RU"/>
        </w:rPr>
      </w:pPr>
      <w:r w:rsidRPr="00F90680">
        <w:rPr>
          <w:rFonts w:eastAsia="Arial Unicode MS"/>
          <w:sz w:val="20"/>
          <w:szCs w:val="20"/>
          <w:lang w:eastAsia="en-US" w:bidi="ru-RU"/>
        </w:rPr>
        <w:t>Трубчевского муниципального района</w:t>
      </w:r>
    </w:p>
    <w:p w:rsidR="0066686A" w:rsidRPr="00F90680" w:rsidRDefault="0066686A" w:rsidP="00716BA8">
      <w:pPr>
        <w:jc w:val="right"/>
        <w:rPr>
          <w:rFonts w:eastAsia="Arial Unicode MS"/>
          <w:sz w:val="20"/>
          <w:szCs w:val="20"/>
          <w:lang w:eastAsia="en-US" w:bidi="ru-RU"/>
        </w:rPr>
      </w:pPr>
    </w:p>
    <w:p w:rsidR="0066686A" w:rsidRPr="00F90680" w:rsidRDefault="0066686A" w:rsidP="00716BA8">
      <w:pPr>
        <w:jc w:val="center"/>
        <w:rPr>
          <w:rFonts w:eastAsia="Arial Unicode MS"/>
          <w:bCs/>
          <w:iCs/>
          <w:sz w:val="20"/>
          <w:szCs w:val="20"/>
          <w:lang w:eastAsia="en-US" w:bidi="ru-RU"/>
        </w:rPr>
      </w:pPr>
      <w:r w:rsidRPr="00F90680">
        <w:rPr>
          <w:rFonts w:eastAsia="Arial Unicode MS"/>
          <w:bCs/>
          <w:iCs/>
          <w:sz w:val="20"/>
          <w:szCs w:val="20"/>
          <w:lang w:eastAsia="en-US" w:bidi="ru-RU"/>
        </w:rPr>
        <w:t>ПЕРЕЧЕНЬ</w:t>
      </w:r>
    </w:p>
    <w:p w:rsidR="0066686A" w:rsidRPr="00F90680" w:rsidRDefault="0066686A" w:rsidP="00716BA8">
      <w:pPr>
        <w:jc w:val="center"/>
        <w:rPr>
          <w:rFonts w:eastAsia="Arial Unicode MS"/>
          <w:bCs/>
          <w:sz w:val="20"/>
          <w:szCs w:val="20"/>
          <w:lang w:eastAsia="en-US" w:bidi="ru-RU"/>
        </w:rPr>
      </w:pPr>
      <w:r w:rsidRPr="00F90680">
        <w:rPr>
          <w:rFonts w:eastAsia="Arial Unicode MS"/>
          <w:bCs/>
          <w:sz w:val="20"/>
          <w:szCs w:val="20"/>
          <w:lang w:eastAsia="en-US" w:bidi="ru-RU"/>
        </w:rPr>
        <w:t xml:space="preserve">движимого имущества, находящегося в пользовании </w:t>
      </w:r>
    </w:p>
    <w:p w:rsidR="0066686A" w:rsidRPr="00F90680" w:rsidRDefault="0066686A" w:rsidP="00716BA8">
      <w:pPr>
        <w:jc w:val="center"/>
        <w:rPr>
          <w:rFonts w:eastAsia="Arial Unicode MS"/>
          <w:bCs/>
          <w:sz w:val="20"/>
          <w:szCs w:val="20"/>
          <w:lang w:eastAsia="en-US" w:bidi="ru-RU"/>
        </w:rPr>
      </w:pPr>
      <w:r w:rsidRPr="00F90680">
        <w:rPr>
          <w:rFonts w:eastAsia="Arial Unicode MS"/>
          <w:bCs/>
          <w:sz w:val="20"/>
          <w:szCs w:val="20"/>
          <w:lang w:eastAsia="en-US" w:bidi="ru-RU"/>
        </w:rPr>
        <w:t>муниципального центра по развитию добровольческого движения и общественных инициатив Трубчевского муниципального района</w:t>
      </w:r>
    </w:p>
    <w:tbl>
      <w:tblPr>
        <w:tblW w:w="5000" w:type="pct"/>
        <w:tblLayout w:type="fixed"/>
        <w:tblLook w:val="04A0" w:firstRow="1" w:lastRow="0" w:firstColumn="1" w:lastColumn="0" w:noHBand="0" w:noVBand="1"/>
      </w:tblPr>
      <w:tblGrid>
        <w:gridCol w:w="564"/>
        <w:gridCol w:w="5611"/>
        <w:gridCol w:w="822"/>
        <w:gridCol w:w="749"/>
        <w:gridCol w:w="1495"/>
        <w:gridCol w:w="1517"/>
      </w:tblGrid>
      <w:tr w:rsidR="0066686A" w:rsidRPr="00F90680" w:rsidTr="00716BA8">
        <w:trPr>
          <w:cantSplit/>
        </w:trPr>
        <w:tc>
          <w:tcPr>
            <w:tcW w:w="262" w:type="pct"/>
            <w:tcBorders>
              <w:top w:val="single" w:sz="8" w:space="0" w:color="auto"/>
              <w:left w:val="single" w:sz="4" w:space="0" w:color="auto"/>
              <w:bottom w:val="single" w:sz="8" w:space="0" w:color="auto"/>
              <w:right w:val="single" w:sz="8" w:space="0" w:color="auto"/>
            </w:tcBorders>
          </w:tcPr>
          <w:p w:rsidR="0066686A" w:rsidRPr="00F90680" w:rsidRDefault="0066686A" w:rsidP="00716BA8">
            <w:pPr>
              <w:jc w:val="center"/>
              <w:rPr>
                <w:rFonts w:eastAsia="Arial Unicode MS"/>
                <w:bCs/>
                <w:iCs/>
                <w:sz w:val="20"/>
                <w:szCs w:val="20"/>
                <w:lang w:eastAsia="en-US" w:bidi="ru-RU"/>
              </w:rPr>
            </w:pPr>
            <w:r w:rsidRPr="00F90680">
              <w:rPr>
                <w:rFonts w:eastAsia="Arial Unicode MS"/>
                <w:bCs/>
                <w:iCs/>
                <w:sz w:val="20"/>
                <w:szCs w:val="20"/>
                <w:lang w:eastAsia="en-US" w:bidi="ru-RU"/>
              </w:rPr>
              <w:t>№</w:t>
            </w:r>
          </w:p>
          <w:p w:rsidR="0066686A" w:rsidRPr="00F90680" w:rsidRDefault="0066686A" w:rsidP="00716BA8">
            <w:pPr>
              <w:jc w:val="center"/>
              <w:rPr>
                <w:rFonts w:eastAsia="Arial Unicode MS"/>
                <w:bCs/>
                <w:iCs/>
                <w:sz w:val="20"/>
                <w:szCs w:val="20"/>
                <w:lang w:eastAsia="en-US" w:bidi="ru-RU"/>
              </w:rPr>
            </w:pPr>
            <w:r w:rsidRPr="00F90680">
              <w:rPr>
                <w:rFonts w:eastAsia="Arial Unicode MS"/>
                <w:bCs/>
                <w:iCs/>
                <w:sz w:val="20"/>
                <w:szCs w:val="20"/>
                <w:lang w:eastAsia="en-US" w:bidi="ru-RU"/>
              </w:rPr>
              <w:t>п/п</w:t>
            </w:r>
          </w:p>
        </w:tc>
        <w:tc>
          <w:tcPr>
            <w:tcW w:w="2608" w:type="pct"/>
            <w:tcBorders>
              <w:top w:val="single" w:sz="8" w:space="0" w:color="auto"/>
              <w:left w:val="single" w:sz="4" w:space="0" w:color="auto"/>
              <w:bottom w:val="single" w:sz="8" w:space="0" w:color="auto"/>
              <w:right w:val="single" w:sz="8" w:space="0" w:color="auto"/>
            </w:tcBorders>
            <w:shd w:val="clear" w:color="auto" w:fill="auto"/>
            <w:hideMark/>
          </w:tcPr>
          <w:p w:rsidR="0066686A" w:rsidRPr="00F90680" w:rsidRDefault="0066686A" w:rsidP="00716BA8">
            <w:pPr>
              <w:jc w:val="center"/>
              <w:rPr>
                <w:rFonts w:eastAsia="Arial Unicode MS"/>
                <w:sz w:val="20"/>
                <w:szCs w:val="20"/>
                <w:lang w:eastAsia="en-US" w:bidi="ru-RU"/>
              </w:rPr>
            </w:pPr>
            <w:r w:rsidRPr="00F90680">
              <w:rPr>
                <w:rFonts w:eastAsia="Arial Unicode MS"/>
                <w:bCs/>
                <w:iCs/>
                <w:sz w:val="20"/>
                <w:szCs w:val="20"/>
                <w:lang w:eastAsia="en-US" w:bidi="ru-RU"/>
              </w:rPr>
              <w:t xml:space="preserve">Наименование </w:t>
            </w:r>
            <w:r w:rsidRPr="00F90680">
              <w:rPr>
                <w:rFonts w:eastAsia="Arial Unicode MS"/>
                <w:bCs/>
                <w:sz w:val="20"/>
                <w:szCs w:val="20"/>
                <w:lang w:eastAsia="en-US" w:bidi="ru-RU"/>
              </w:rPr>
              <w:t>имущества</w:t>
            </w:r>
          </w:p>
        </w:tc>
        <w:tc>
          <w:tcPr>
            <w:tcW w:w="381" w:type="pct"/>
            <w:tcBorders>
              <w:top w:val="single" w:sz="8" w:space="0" w:color="auto"/>
              <w:left w:val="nil"/>
              <w:bottom w:val="single" w:sz="8" w:space="0" w:color="auto"/>
              <w:right w:val="single" w:sz="8" w:space="0" w:color="auto"/>
            </w:tcBorders>
            <w:shd w:val="clear" w:color="auto" w:fill="auto"/>
            <w:hideMark/>
          </w:tcPr>
          <w:p w:rsidR="0066686A" w:rsidRPr="00F90680" w:rsidRDefault="0066686A" w:rsidP="00716BA8">
            <w:pPr>
              <w:jc w:val="center"/>
              <w:rPr>
                <w:rFonts w:eastAsia="Arial Unicode MS"/>
                <w:sz w:val="20"/>
                <w:szCs w:val="20"/>
                <w:lang w:eastAsia="en-US" w:bidi="ru-RU"/>
              </w:rPr>
            </w:pPr>
            <w:r w:rsidRPr="00F90680">
              <w:rPr>
                <w:rFonts w:eastAsia="Arial Unicode MS"/>
                <w:bCs/>
                <w:iCs/>
                <w:sz w:val="20"/>
                <w:szCs w:val="20"/>
                <w:lang w:eastAsia="en-US" w:bidi="ru-RU"/>
              </w:rPr>
              <w:t>Ед. измерения</w:t>
            </w:r>
          </w:p>
        </w:tc>
        <w:tc>
          <w:tcPr>
            <w:tcW w:w="348" w:type="pct"/>
            <w:tcBorders>
              <w:top w:val="single" w:sz="8" w:space="0" w:color="auto"/>
              <w:left w:val="nil"/>
              <w:bottom w:val="single" w:sz="8" w:space="0" w:color="auto"/>
              <w:right w:val="single" w:sz="8" w:space="0" w:color="000000"/>
            </w:tcBorders>
            <w:shd w:val="clear" w:color="auto" w:fill="auto"/>
            <w:hideMark/>
          </w:tcPr>
          <w:p w:rsidR="0066686A" w:rsidRPr="00F90680" w:rsidRDefault="0066686A" w:rsidP="00716BA8">
            <w:pPr>
              <w:jc w:val="center"/>
              <w:rPr>
                <w:rFonts w:eastAsia="Arial Unicode MS"/>
                <w:sz w:val="20"/>
                <w:szCs w:val="20"/>
                <w:lang w:eastAsia="en-US" w:bidi="ru-RU"/>
              </w:rPr>
            </w:pPr>
            <w:r w:rsidRPr="00F90680">
              <w:rPr>
                <w:rFonts w:eastAsia="Arial Unicode MS"/>
                <w:bCs/>
                <w:iCs/>
                <w:sz w:val="20"/>
                <w:szCs w:val="20"/>
                <w:lang w:eastAsia="en-US" w:bidi="ru-RU"/>
              </w:rPr>
              <w:t>Количество</w:t>
            </w:r>
          </w:p>
        </w:tc>
        <w:tc>
          <w:tcPr>
            <w:tcW w:w="695" w:type="pct"/>
            <w:tcBorders>
              <w:top w:val="single" w:sz="8" w:space="0" w:color="auto"/>
              <w:left w:val="nil"/>
              <w:bottom w:val="single" w:sz="8" w:space="0" w:color="auto"/>
              <w:right w:val="single" w:sz="8" w:space="0" w:color="auto"/>
            </w:tcBorders>
            <w:shd w:val="clear" w:color="auto" w:fill="auto"/>
            <w:hideMark/>
          </w:tcPr>
          <w:p w:rsidR="0066686A" w:rsidRPr="00F90680" w:rsidRDefault="0066686A" w:rsidP="00716BA8">
            <w:pPr>
              <w:jc w:val="center"/>
              <w:rPr>
                <w:rFonts w:eastAsia="Arial Unicode MS"/>
                <w:sz w:val="20"/>
                <w:szCs w:val="20"/>
                <w:lang w:eastAsia="en-US" w:bidi="ru-RU"/>
              </w:rPr>
            </w:pPr>
            <w:r w:rsidRPr="00F90680">
              <w:rPr>
                <w:rFonts w:eastAsia="Arial Unicode MS"/>
                <w:bCs/>
                <w:iCs/>
                <w:sz w:val="20"/>
                <w:szCs w:val="20"/>
                <w:lang w:eastAsia="en-US" w:bidi="ru-RU"/>
              </w:rPr>
              <w:t>Стоимость за единицу, рублей</w:t>
            </w:r>
          </w:p>
        </w:tc>
        <w:tc>
          <w:tcPr>
            <w:tcW w:w="705" w:type="pct"/>
            <w:tcBorders>
              <w:top w:val="single" w:sz="8" w:space="0" w:color="auto"/>
              <w:left w:val="nil"/>
              <w:bottom w:val="single" w:sz="8" w:space="0" w:color="auto"/>
              <w:right w:val="single" w:sz="8" w:space="0" w:color="auto"/>
            </w:tcBorders>
            <w:shd w:val="clear" w:color="auto" w:fill="auto"/>
            <w:hideMark/>
          </w:tcPr>
          <w:p w:rsidR="0066686A" w:rsidRPr="00F90680" w:rsidRDefault="0066686A" w:rsidP="00716BA8">
            <w:pPr>
              <w:jc w:val="center"/>
              <w:rPr>
                <w:rFonts w:eastAsia="Arial Unicode MS"/>
                <w:sz w:val="20"/>
                <w:szCs w:val="20"/>
                <w:lang w:eastAsia="en-US" w:bidi="ru-RU"/>
              </w:rPr>
            </w:pPr>
            <w:r w:rsidRPr="00F90680">
              <w:rPr>
                <w:rFonts w:eastAsia="Arial Unicode MS"/>
                <w:bCs/>
                <w:iCs/>
                <w:sz w:val="20"/>
                <w:szCs w:val="20"/>
                <w:lang w:eastAsia="en-US" w:bidi="ru-RU"/>
              </w:rPr>
              <w:t>Сумма рублей</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 xml:space="preserve">Системный блок </w:t>
            </w:r>
            <w:r w:rsidRPr="00F90680">
              <w:rPr>
                <w:rFonts w:eastAsia="Arial Unicode MS"/>
                <w:sz w:val="20"/>
                <w:szCs w:val="20"/>
                <w:lang w:val="en-US" w:eastAsia="en-US" w:bidi="ru-RU"/>
              </w:rPr>
              <w:t>Celeron</w:t>
            </w:r>
            <w:r w:rsidRPr="00F90680">
              <w:rPr>
                <w:rFonts w:eastAsia="Arial Unicode MS"/>
                <w:sz w:val="20"/>
                <w:szCs w:val="20"/>
                <w:lang w:eastAsia="en-US" w:bidi="ru-RU"/>
              </w:rPr>
              <w:t xml:space="preserve"> </w:t>
            </w:r>
            <w:r w:rsidRPr="00F90680">
              <w:rPr>
                <w:rFonts w:eastAsia="Arial Unicode MS"/>
                <w:sz w:val="20"/>
                <w:szCs w:val="20"/>
                <w:lang w:val="en-US" w:eastAsia="en-US" w:bidi="ru-RU"/>
              </w:rPr>
              <w:t>G</w:t>
            </w:r>
            <w:r w:rsidRPr="00F90680">
              <w:rPr>
                <w:rFonts w:eastAsia="Arial Unicode MS"/>
                <w:sz w:val="20"/>
                <w:szCs w:val="20"/>
                <w:lang w:eastAsia="en-US" w:bidi="ru-RU"/>
              </w:rPr>
              <w:t>49 (2 ядра, 3,2 Ггц)/8</w:t>
            </w:r>
            <w:r w:rsidRPr="00F90680">
              <w:rPr>
                <w:rFonts w:eastAsia="Arial Unicode MS"/>
                <w:sz w:val="20"/>
                <w:szCs w:val="20"/>
                <w:lang w:val="en-US" w:eastAsia="en-US" w:bidi="ru-RU"/>
              </w:rPr>
              <w:t>Gb</w:t>
            </w:r>
            <w:r w:rsidRPr="00F90680">
              <w:rPr>
                <w:rFonts w:eastAsia="Arial Unicode MS"/>
                <w:sz w:val="20"/>
                <w:szCs w:val="20"/>
                <w:lang w:eastAsia="en-US" w:bidi="ru-RU"/>
              </w:rPr>
              <w:t xml:space="preserve"> 2400/</w:t>
            </w:r>
            <w:r w:rsidRPr="00F90680">
              <w:rPr>
                <w:rFonts w:eastAsia="Arial Unicode MS"/>
                <w:sz w:val="20"/>
                <w:szCs w:val="20"/>
                <w:lang w:val="en-US" w:eastAsia="en-US" w:bidi="ru-RU"/>
              </w:rPr>
              <w:t>HDD</w:t>
            </w:r>
            <w:r w:rsidRPr="00F90680">
              <w:rPr>
                <w:rFonts w:eastAsia="Arial Unicode MS"/>
                <w:sz w:val="20"/>
                <w:szCs w:val="20"/>
                <w:lang w:eastAsia="en-US" w:bidi="ru-RU"/>
              </w:rPr>
              <w:t xml:space="preserve"> 1 </w:t>
            </w:r>
            <w:r w:rsidRPr="00F90680">
              <w:rPr>
                <w:rFonts w:eastAsia="Arial Unicode MS"/>
                <w:sz w:val="20"/>
                <w:szCs w:val="20"/>
                <w:lang w:val="en-US" w:eastAsia="en-US" w:bidi="ru-RU"/>
              </w:rPr>
              <w:t>Tb</w:t>
            </w:r>
            <w:r w:rsidRPr="00F90680">
              <w:rPr>
                <w:rFonts w:eastAsia="Arial Unicode MS"/>
                <w:sz w:val="20"/>
                <w:szCs w:val="20"/>
                <w:lang w:eastAsia="en-US" w:bidi="ru-RU"/>
              </w:rPr>
              <w:t xml:space="preserve">/ </w:t>
            </w:r>
            <w:r w:rsidRPr="00F90680">
              <w:rPr>
                <w:rFonts w:eastAsia="Arial Unicode MS"/>
                <w:sz w:val="20"/>
                <w:szCs w:val="20"/>
                <w:lang w:val="en-US" w:eastAsia="en-US" w:bidi="ru-RU"/>
              </w:rPr>
              <w:t>DVD</w:t>
            </w:r>
            <w:r w:rsidRPr="00F90680">
              <w:rPr>
                <w:rFonts w:eastAsia="Arial Unicode MS"/>
                <w:sz w:val="20"/>
                <w:szCs w:val="20"/>
                <w:lang w:eastAsia="en-US" w:bidi="ru-RU"/>
              </w:rPr>
              <w:t>-</w:t>
            </w:r>
            <w:r w:rsidRPr="00F90680">
              <w:rPr>
                <w:rFonts w:eastAsia="Arial Unicode MS"/>
                <w:sz w:val="20"/>
                <w:szCs w:val="20"/>
                <w:lang w:val="en-US" w:eastAsia="en-US" w:bidi="ru-RU"/>
              </w:rPr>
              <w:t>RW</w:t>
            </w:r>
            <w:r w:rsidRPr="00F90680">
              <w:rPr>
                <w:rFonts w:eastAsia="Arial Unicode MS"/>
                <w:sz w:val="20"/>
                <w:szCs w:val="20"/>
                <w:lang w:eastAsia="en-US" w:bidi="ru-RU"/>
              </w:rPr>
              <w:t xml:space="preserve">/ </w:t>
            </w:r>
            <w:r w:rsidRPr="00F90680">
              <w:rPr>
                <w:rFonts w:eastAsia="Arial Unicode MS"/>
                <w:sz w:val="20"/>
                <w:szCs w:val="20"/>
                <w:lang w:val="en-US" w:eastAsia="en-US" w:bidi="ru-RU"/>
              </w:rPr>
              <w:t>Win</w:t>
            </w:r>
            <w:r w:rsidRPr="00F90680">
              <w:rPr>
                <w:rFonts w:eastAsia="Arial Unicode MS"/>
                <w:sz w:val="20"/>
                <w:szCs w:val="20"/>
                <w:lang w:eastAsia="en-US" w:bidi="ru-RU"/>
              </w:rPr>
              <w:t xml:space="preserve"> 10 </w:t>
            </w:r>
            <w:r w:rsidRPr="00F90680">
              <w:rPr>
                <w:rFonts w:eastAsia="Arial Unicode MS"/>
                <w:sz w:val="20"/>
                <w:szCs w:val="20"/>
                <w:lang w:val="en-US" w:eastAsia="en-US" w:bidi="ru-RU"/>
              </w:rPr>
              <w:t>Home</w:t>
            </w:r>
            <w:r w:rsidRPr="00F90680">
              <w:rPr>
                <w:rFonts w:eastAsia="Arial Unicode MS"/>
                <w:sz w:val="20"/>
                <w:szCs w:val="20"/>
                <w:lang w:eastAsia="en-US" w:bidi="ru-RU"/>
              </w:rPr>
              <w:t xml:space="preserve"> 64/</w:t>
            </w:r>
            <w:r w:rsidRPr="00F90680">
              <w:rPr>
                <w:rFonts w:eastAsia="Arial Unicode MS"/>
                <w:sz w:val="20"/>
                <w:szCs w:val="20"/>
                <w:lang w:val="en-US" w:eastAsia="en-US" w:bidi="ru-RU"/>
              </w:rPr>
              <w:t>Kbd</w:t>
            </w:r>
            <w:r w:rsidRPr="00F90680">
              <w:rPr>
                <w:rFonts w:eastAsia="Arial Unicode MS"/>
                <w:sz w:val="20"/>
                <w:szCs w:val="20"/>
                <w:lang w:eastAsia="en-US" w:bidi="ru-RU"/>
              </w:rPr>
              <w:t xml:space="preserve">/ </w:t>
            </w:r>
            <w:r w:rsidRPr="00F90680">
              <w:rPr>
                <w:rFonts w:eastAsia="Arial Unicode MS"/>
                <w:sz w:val="20"/>
                <w:szCs w:val="20"/>
                <w:lang w:val="en-US" w:eastAsia="en-US" w:bidi="ru-RU"/>
              </w:rPr>
              <w:t>Mouse</w:t>
            </w:r>
            <w:r w:rsidRPr="00F90680">
              <w:rPr>
                <w:rFonts w:eastAsia="Arial Unicode MS"/>
                <w:sz w:val="20"/>
                <w:szCs w:val="20"/>
                <w:lang w:eastAsia="en-US" w:bidi="ru-RU"/>
              </w:rPr>
              <w:t xml:space="preserve"> </w:t>
            </w:r>
          </w:p>
        </w:tc>
        <w:tc>
          <w:tcPr>
            <w:tcW w:w="381"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2</w:t>
            </w:r>
          </w:p>
        </w:tc>
        <w:tc>
          <w:tcPr>
            <w:tcW w:w="69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val="en-US" w:eastAsia="en-US" w:bidi="ru-RU"/>
              </w:rPr>
              <w:t>31</w:t>
            </w:r>
            <w:r w:rsidRPr="00F90680">
              <w:rPr>
                <w:rFonts w:eastAsia="Arial Unicode MS"/>
                <w:sz w:val="20"/>
                <w:szCs w:val="20"/>
                <w:lang w:eastAsia="en-US" w:bidi="ru-RU"/>
              </w:rPr>
              <w:t xml:space="preserve"> </w:t>
            </w:r>
            <w:r w:rsidRPr="00F90680">
              <w:rPr>
                <w:rFonts w:eastAsia="Arial Unicode MS"/>
                <w:sz w:val="20"/>
                <w:szCs w:val="20"/>
                <w:lang w:val="en-US" w:eastAsia="en-US" w:bidi="ru-RU"/>
              </w:rPr>
              <w:t>570</w:t>
            </w:r>
            <w:r w:rsidRPr="00F90680">
              <w:rPr>
                <w:rFonts w:eastAsia="Arial Unicode MS"/>
                <w:sz w:val="20"/>
                <w:szCs w:val="20"/>
                <w:lang w:eastAsia="en-US" w:bidi="ru-RU"/>
              </w:rPr>
              <w:t>,00</w:t>
            </w:r>
          </w:p>
        </w:tc>
        <w:tc>
          <w:tcPr>
            <w:tcW w:w="70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63 140,00</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val="en-US" w:eastAsia="en-US" w:bidi="ru-RU"/>
              </w:rPr>
            </w:pPr>
            <w:r w:rsidRPr="00F90680">
              <w:rPr>
                <w:rFonts w:eastAsia="Arial Unicode MS"/>
                <w:sz w:val="20"/>
                <w:szCs w:val="20"/>
                <w:lang w:eastAsia="en-US" w:bidi="ru-RU"/>
              </w:rPr>
              <w:t xml:space="preserve">Монитор </w:t>
            </w:r>
            <w:r w:rsidRPr="00F90680">
              <w:rPr>
                <w:rFonts w:eastAsia="Arial Unicode MS"/>
                <w:sz w:val="20"/>
                <w:szCs w:val="20"/>
                <w:lang w:val="en-US" w:eastAsia="en-US" w:bidi="ru-RU"/>
              </w:rPr>
              <w:t>PHILIPS 223V7QHAB</w:t>
            </w:r>
          </w:p>
        </w:tc>
        <w:tc>
          <w:tcPr>
            <w:tcW w:w="381"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2</w:t>
            </w:r>
          </w:p>
        </w:tc>
        <w:tc>
          <w:tcPr>
            <w:tcW w:w="69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val="en-US" w:eastAsia="en-US" w:bidi="ru-RU"/>
              </w:rPr>
              <w:t>8</w:t>
            </w:r>
            <w:r w:rsidRPr="00F90680">
              <w:rPr>
                <w:rFonts w:eastAsia="Arial Unicode MS"/>
                <w:sz w:val="20"/>
                <w:szCs w:val="20"/>
                <w:lang w:eastAsia="en-US" w:bidi="ru-RU"/>
              </w:rPr>
              <w:t xml:space="preserve"> </w:t>
            </w:r>
            <w:r w:rsidRPr="00F90680">
              <w:rPr>
                <w:rFonts w:eastAsia="Arial Unicode MS"/>
                <w:sz w:val="20"/>
                <w:szCs w:val="20"/>
                <w:lang w:val="en-US" w:eastAsia="en-US" w:bidi="ru-RU"/>
              </w:rPr>
              <w:t>500</w:t>
            </w:r>
            <w:r w:rsidRPr="00F90680">
              <w:rPr>
                <w:rFonts w:eastAsia="Arial Unicode MS"/>
                <w:sz w:val="20"/>
                <w:szCs w:val="20"/>
                <w:lang w:eastAsia="en-US" w:bidi="ru-RU"/>
              </w:rPr>
              <w:t>,00</w:t>
            </w:r>
          </w:p>
        </w:tc>
        <w:tc>
          <w:tcPr>
            <w:tcW w:w="70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17 000,00</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val="en-US" w:eastAsia="en-US" w:bidi="ru-RU"/>
              </w:rPr>
            </w:pPr>
            <w:r w:rsidRPr="00F90680">
              <w:rPr>
                <w:rFonts w:eastAsia="Arial Unicode MS"/>
                <w:sz w:val="20"/>
                <w:szCs w:val="20"/>
                <w:lang w:eastAsia="en-US" w:bidi="ru-RU"/>
              </w:rPr>
              <w:t xml:space="preserve">Проектор </w:t>
            </w:r>
            <w:r w:rsidRPr="00F90680">
              <w:rPr>
                <w:rFonts w:eastAsia="Arial Unicode MS"/>
                <w:sz w:val="20"/>
                <w:szCs w:val="20"/>
                <w:lang w:val="en-US" w:eastAsia="en-US" w:bidi="ru-RU"/>
              </w:rPr>
              <w:t>Epson EB-FH06</w:t>
            </w:r>
          </w:p>
        </w:tc>
        <w:tc>
          <w:tcPr>
            <w:tcW w:w="381"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1</w:t>
            </w:r>
          </w:p>
        </w:tc>
        <w:tc>
          <w:tcPr>
            <w:tcW w:w="69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val="en-US" w:eastAsia="en-US" w:bidi="ru-RU"/>
              </w:rPr>
              <w:t>65 950</w:t>
            </w:r>
            <w:r w:rsidRPr="00F90680">
              <w:rPr>
                <w:rFonts w:eastAsia="Arial Unicode MS"/>
                <w:sz w:val="20"/>
                <w:szCs w:val="20"/>
                <w:lang w:eastAsia="en-US" w:bidi="ru-RU"/>
              </w:rPr>
              <w:t>,00</w:t>
            </w:r>
          </w:p>
        </w:tc>
        <w:tc>
          <w:tcPr>
            <w:tcW w:w="70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65 950,00</w:t>
            </w:r>
          </w:p>
        </w:tc>
      </w:tr>
      <w:tr w:rsidR="0066686A" w:rsidRPr="00F90680" w:rsidTr="00716BA8">
        <w:trPr>
          <w:cantSplit/>
          <w:trHeight w:val="447"/>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Стол компьютерный</w:t>
            </w:r>
          </w:p>
        </w:tc>
        <w:tc>
          <w:tcPr>
            <w:tcW w:w="381"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3</w:t>
            </w:r>
          </w:p>
        </w:tc>
        <w:tc>
          <w:tcPr>
            <w:tcW w:w="69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7 000,00</w:t>
            </w:r>
          </w:p>
        </w:tc>
        <w:tc>
          <w:tcPr>
            <w:tcW w:w="70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21 000,00</w:t>
            </w:r>
          </w:p>
        </w:tc>
      </w:tr>
      <w:tr w:rsidR="0066686A" w:rsidRPr="00F90680" w:rsidTr="00716BA8">
        <w:trPr>
          <w:cantSplit/>
          <w:trHeight w:val="455"/>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Шкаф для одежды</w:t>
            </w:r>
          </w:p>
        </w:tc>
        <w:tc>
          <w:tcPr>
            <w:tcW w:w="381"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2</w:t>
            </w:r>
          </w:p>
        </w:tc>
        <w:tc>
          <w:tcPr>
            <w:tcW w:w="69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8 000,00</w:t>
            </w:r>
          </w:p>
        </w:tc>
        <w:tc>
          <w:tcPr>
            <w:tcW w:w="70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16 000,00</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Шкаф деревянный для документов</w:t>
            </w:r>
          </w:p>
        </w:tc>
        <w:tc>
          <w:tcPr>
            <w:tcW w:w="381"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3</w:t>
            </w:r>
          </w:p>
        </w:tc>
        <w:tc>
          <w:tcPr>
            <w:tcW w:w="69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10 500,00</w:t>
            </w:r>
          </w:p>
        </w:tc>
        <w:tc>
          <w:tcPr>
            <w:tcW w:w="70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31 500,00</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 xml:space="preserve">Системный телефон </w:t>
            </w:r>
            <w:r w:rsidRPr="00F90680">
              <w:rPr>
                <w:rFonts w:eastAsia="Arial Unicode MS"/>
                <w:sz w:val="20"/>
                <w:szCs w:val="20"/>
                <w:lang w:val="en-US" w:eastAsia="en-US" w:bidi="ru-RU"/>
              </w:rPr>
              <w:t>Panasonic</w:t>
            </w:r>
            <w:r w:rsidRPr="00F90680">
              <w:rPr>
                <w:rFonts w:eastAsia="Arial Unicode MS"/>
                <w:sz w:val="20"/>
                <w:szCs w:val="20"/>
                <w:lang w:eastAsia="en-US" w:bidi="ru-RU"/>
              </w:rPr>
              <w:t xml:space="preserve"> </w:t>
            </w:r>
            <w:r w:rsidRPr="00F90680">
              <w:rPr>
                <w:rFonts w:eastAsia="Arial Unicode MS"/>
                <w:sz w:val="20"/>
                <w:szCs w:val="20"/>
                <w:lang w:val="en-US" w:eastAsia="en-US" w:bidi="ru-RU"/>
              </w:rPr>
              <w:t>KX</w:t>
            </w:r>
            <w:r w:rsidRPr="00F90680">
              <w:rPr>
                <w:rFonts w:eastAsia="Arial Unicode MS"/>
                <w:sz w:val="20"/>
                <w:szCs w:val="20"/>
                <w:lang w:eastAsia="en-US" w:bidi="ru-RU"/>
              </w:rPr>
              <w:t>-</w:t>
            </w:r>
            <w:r w:rsidRPr="00F90680">
              <w:rPr>
                <w:rFonts w:eastAsia="Arial Unicode MS"/>
                <w:sz w:val="20"/>
                <w:szCs w:val="20"/>
                <w:lang w:val="en-US" w:eastAsia="en-US" w:bidi="ru-RU"/>
              </w:rPr>
              <w:t>DT</w:t>
            </w:r>
            <w:r w:rsidRPr="00F90680">
              <w:rPr>
                <w:rFonts w:eastAsia="Arial Unicode MS"/>
                <w:sz w:val="20"/>
                <w:szCs w:val="20"/>
                <w:lang w:eastAsia="en-US" w:bidi="ru-RU"/>
              </w:rPr>
              <w:t>521</w:t>
            </w:r>
            <w:r w:rsidRPr="00F90680">
              <w:rPr>
                <w:rFonts w:eastAsia="Arial Unicode MS"/>
                <w:sz w:val="20"/>
                <w:szCs w:val="20"/>
                <w:lang w:val="en-US" w:eastAsia="en-US" w:bidi="ru-RU"/>
              </w:rPr>
              <w:t>RUB</w:t>
            </w:r>
            <w:r w:rsidRPr="00F90680">
              <w:rPr>
                <w:rFonts w:eastAsia="Arial Unicode MS"/>
                <w:sz w:val="20"/>
                <w:szCs w:val="20"/>
                <w:lang w:eastAsia="en-US" w:bidi="ru-RU"/>
              </w:rPr>
              <w:t xml:space="preserve"> черный</w:t>
            </w:r>
          </w:p>
        </w:tc>
        <w:tc>
          <w:tcPr>
            <w:tcW w:w="381"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1</w:t>
            </w:r>
          </w:p>
        </w:tc>
        <w:tc>
          <w:tcPr>
            <w:tcW w:w="69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5 749,00</w:t>
            </w:r>
          </w:p>
        </w:tc>
        <w:tc>
          <w:tcPr>
            <w:tcW w:w="70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5 749,00</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 xml:space="preserve">Цифровой микшерный пульт </w:t>
            </w:r>
            <w:r w:rsidRPr="00F90680">
              <w:rPr>
                <w:rFonts w:eastAsia="Arial Unicode MS"/>
                <w:sz w:val="20"/>
                <w:szCs w:val="20"/>
                <w:lang w:val="en-US" w:eastAsia="en-US" w:bidi="ru-RU"/>
              </w:rPr>
              <w:t>Soundcraft</w:t>
            </w:r>
            <w:r w:rsidRPr="00F90680">
              <w:rPr>
                <w:rFonts w:eastAsia="Arial Unicode MS"/>
                <w:sz w:val="20"/>
                <w:szCs w:val="20"/>
                <w:lang w:eastAsia="en-US" w:bidi="ru-RU"/>
              </w:rPr>
              <w:t xml:space="preserve"> </w:t>
            </w:r>
            <w:r w:rsidRPr="00F90680">
              <w:rPr>
                <w:rFonts w:eastAsia="Arial Unicode MS"/>
                <w:sz w:val="20"/>
                <w:szCs w:val="20"/>
                <w:lang w:val="en-US" w:eastAsia="en-US" w:bidi="ru-RU"/>
              </w:rPr>
              <w:t>Ui</w:t>
            </w:r>
            <w:r w:rsidRPr="00F90680">
              <w:rPr>
                <w:rFonts w:eastAsia="Arial Unicode MS"/>
                <w:sz w:val="20"/>
                <w:szCs w:val="20"/>
                <w:lang w:eastAsia="en-US" w:bidi="ru-RU"/>
              </w:rPr>
              <w:t>12</w:t>
            </w:r>
          </w:p>
        </w:tc>
        <w:tc>
          <w:tcPr>
            <w:tcW w:w="381"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1</w:t>
            </w:r>
          </w:p>
        </w:tc>
        <w:tc>
          <w:tcPr>
            <w:tcW w:w="69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val="en-US" w:eastAsia="en-US" w:bidi="ru-RU"/>
              </w:rPr>
              <w:t>33 181</w:t>
            </w:r>
            <w:r w:rsidRPr="00F90680">
              <w:rPr>
                <w:rFonts w:eastAsia="Arial Unicode MS"/>
                <w:sz w:val="20"/>
                <w:szCs w:val="20"/>
                <w:lang w:eastAsia="en-US" w:bidi="ru-RU"/>
              </w:rPr>
              <w:t>,33</w:t>
            </w:r>
          </w:p>
        </w:tc>
        <w:tc>
          <w:tcPr>
            <w:tcW w:w="70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33 181,33</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 xml:space="preserve">Акустическая система </w:t>
            </w:r>
            <w:r w:rsidRPr="00F90680">
              <w:rPr>
                <w:rFonts w:eastAsia="Arial Unicode MS"/>
                <w:sz w:val="20"/>
                <w:szCs w:val="20"/>
                <w:lang w:val="en-US" w:eastAsia="en-US" w:bidi="ru-RU"/>
              </w:rPr>
              <w:t>INVOTONE IPS10LA</w:t>
            </w:r>
          </w:p>
        </w:tc>
        <w:tc>
          <w:tcPr>
            <w:tcW w:w="381"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3</w:t>
            </w:r>
          </w:p>
        </w:tc>
        <w:tc>
          <w:tcPr>
            <w:tcW w:w="69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12 165,67</w:t>
            </w:r>
          </w:p>
        </w:tc>
        <w:tc>
          <w:tcPr>
            <w:tcW w:w="70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36 497,01</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 xml:space="preserve">Комплект беспроводных микрофонов </w:t>
            </w:r>
            <w:r w:rsidRPr="00F90680">
              <w:rPr>
                <w:rFonts w:eastAsia="Arial Unicode MS"/>
                <w:sz w:val="20"/>
                <w:szCs w:val="20"/>
                <w:lang w:val="en-US" w:eastAsia="en-US" w:bidi="ru-RU"/>
              </w:rPr>
              <w:t>Volta</w:t>
            </w:r>
            <w:r w:rsidRPr="00F90680">
              <w:rPr>
                <w:rFonts w:eastAsia="Arial Unicode MS"/>
                <w:sz w:val="20"/>
                <w:szCs w:val="20"/>
                <w:lang w:eastAsia="en-US" w:bidi="ru-RU"/>
              </w:rPr>
              <w:t xml:space="preserve"> </w:t>
            </w:r>
            <w:r w:rsidRPr="00F90680">
              <w:rPr>
                <w:rFonts w:eastAsia="Arial Unicode MS"/>
                <w:sz w:val="20"/>
                <w:szCs w:val="20"/>
                <w:lang w:val="en-US" w:eastAsia="en-US" w:bidi="ru-RU"/>
              </w:rPr>
              <w:t>U</w:t>
            </w:r>
            <w:r w:rsidRPr="00F90680">
              <w:rPr>
                <w:rFonts w:eastAsia="Arial Unicode MS"/>
                <w:sz w:val="20"/>
                <w:szCs w:val="20"/>
                <w:lang w:eastAsia="en-US" w:bidi="ru-RU"/>
              </w:rPr>
              <w:t>-2</w:t>
            </w:r>
          </w:p>
        </w:tc>
        <w:tc>
          <w:tcPr>
            <w:tcW w:w="381"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2</w:t>
            </w:r>
          </w:p>
        </w:tc>
        <w:tc>
          <w:tcPr>
            <w:tcW w:w="69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18 900,00</w:t>
            </w:r>
          </w:p>
        </w:tc>
        <w:tc>
          <w:tcPr>
            <w:tcW w:w="70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37 800,00</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 xml:space="preserve">Радиосистема с поясным передатчиком и головным микрофоном </w:t>
            </w:r>
            <w:r w:rsidRPr="00F90680">
              <w:rPr>
                <w:rFonts w:eastAsia="Arial Unicode MS"/>
                <w:sz w:val="20"/>
                <w:szCs w:val="20"/>
                <w:lang w:val="en-US" w:eastAsia="en-US" w:bidi="ru-RU"/>
              </w:rPr>
              <w:t>Volta</w:t>
            </w:r>
            <w:r w:rsidRPr="00F90680">
              <w:rPr>
                <w:rFonts w:eastAsia="Arial Unicode MS"/>
                <w:sz w:val="20"/>
                <w:szCs w:val="20"/>
                <w:lang w:eastAsia="en-US" w:bidi="ru-RU"/>
              </w:rPr>
              <w:t xml:space="preserve"> </w:t>
            </w:r>
            <w:r w:rsidRPr="00F90680">
              <w:rPr>
                <w:rFonts w:eastAsia="Arial Unicode MS"/>
                <w:sz w:val="20"/>
                <w:szCs w:val="20"/>
                <w:lang w:val="en-US" w:eastAsia="en-US" w:bidi="ru-RU"/>
              </w:rPr>
              <w:t>U</w:t>
            </w:r>
            <w:r w:rsidRPr="00F90680">
              <w:rPr>
                <w:rFonts w:eastAsia="Arial Unicode MS"/>
                <w:sz w:val="20"/>
                <w:szCs w:val="20"/>
                <w:lang w:eastAsia="en-US" w:bidi="ru-RU"/>
              </w:rPr>
              <w:t>-1</w:t>
            </w:r>
            <w:r w:rsidRPr="00F90680">
              <w:rPr>
                <w:rFonts w:eastAsia="Arial Unicode MS"/>
                <w:sz w:val="20"/>
                <w:szCs w:val="20"/>
                <w:lang w:val="en-US" w:eastAsia="en-US" w:bidi="ru-RU"/>
              </w:rPr>
              <w:t>H</w:t>
            </w:r>
          </w:p>
        </w:tc>
        <w:tc>
          <w:tcPr>
            <w:tcW w:w="381"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2</w:t>
            </w:r>
          </w:p>
        </w:tc>
        <w:tc>
          <w:tcPr>
            <w:tcW w:w="69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10 790,00</w:t>
            </w:r>
          </w:p>
        </w:tc>
        <w:tc>
          <w:tcPr>
            <w:tcW w:w="70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21 580,00</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val="en-US" w:eastAsia="en-US" w:bidi="ru-RU"/>
              </w:rPr>
            </w:pPr>
            <w:r w:rsidRPr="00F90680">
              <w:rPr>
                <w:rFonts w:eastAsia="Arial Unicode MS"/>
                <w:sz w:val="20"/>
                <w:szCs w:val="20"/>
                <w:lang w:eastAsia="en-US" w:bidi="ru-RU"/>
              </w:rPr>
              <w:t xml:space="preserve">Гарнитура </w:t>
            </w:r>
            <w:r w:rsidRPr="00F90680">
              <w:rPr>
                <w:rFonts w:eastAsia="Arial Unicode MS"/>
                <w:sz w:val="20"/>
                <w:szCs w:val="20"/>
                <w:lang w:val="en-US" w:eastAsia="en-US" w:bidi="ru-RU"/>
              </w:rPr>
              <w:t>Defender Accord 171</w:t>
            </w:r>
          </w:p>
        </w:tc>
        <w:tc>
          <w:tcPr>
            <w:tcW w:w="381"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2</w:t>
            </w:r>
          </w:p>
        </w:tc>
        <w:tc>
          <w:tcPr>
            <w:tcW w:w="69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2 290,00</w:t>
            </w:r>
          </w:p>
        </w:tc>
        <w:tc>
          <w:tcPr>
            <w:tcW w:w="70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4 580,00</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 xml:space="preserve">Кабель микрофонный </w:t>
            </w:r>
            <w:r w:rsidRPr="00F90680">
              <w:rPr>
                <w:rFonts w:eastAsia="Arial Unicode MS"/>
                <w:sz w:val="20"/>
                <w:szCs w:val="20"/>
                <w:lang w:val="en-US" w:eastAsia="en-US" w:bidi="ru-RU"/>
              </w:rPr>
              <w:t>INVOTONE</w:t>
            </w:r>
            <w:r w:rsidRPr="00F90680">
              <w:rPr>
                <w:rFonts w:eastAsia="Arial Unicode MS"/>
                <w:sz w:val="20"/>
                <w:szCs w:val="20"/>
                <w:lang w:eastAsia="en-US" w:bidi="ru-RU"/>
              </w:rPr>
              <w:t xml:space="preserve"> (</w:t>
            </w:r>
            <w:r w:rsidRPr="00F90680">
              <w:rPr>
                <w:rFonts w:eastAsia="Arial Unicode MS"/>
                <w:sz w:val="20"/>
                <w:szCs w:val="20"/>
                <w:lang w:val="en-US" w:eastAsia="en-US" w:bidi="ru-RU"/>
              </w:rPr>
              <w:t>XLR</w:t>
            </w:r>
            <w:r w:rsidRPr="00F90680">
              <w:rPr>
                <w:rFonts w:eastAsia="Arial Unicode MS"/>
                <w:sz w:val="20"/>
                <w:szCs w:val="20"/>
                <w:lang w:eastAsia="en-US" w:bidi="ru-RU"/>
              </w:rPr>
              <w:t>-</w:t>
            </w:r>
            <w:r w:rsidRPr="00F90680">
              <w:rPr>
                <w:rFonts w:eastAsia="Arial Unicode MS"/>
                <w:sz w:val="20"/>
                <w:szCs w:val="20"/>
                <w:lang w:val="en-US" w:eastAsia="en-US" w:bidi="ru-RU"/>
              </w:rPr>
              <w:t>XLR</w:t>
            </w:r>
            <w:r w:rsidRPr="00F90680">
              <w:rPr>
                <w:rFonts w:eastAsia="Arial Unicode MS"/>
                <w:sz w:val="20"/>
                <w:szCs w:val="20"/>
                <w:lang w:eastAsia="en-US" w:bidi="ru-RU"/>
              </w:rPr>
              <w:t>) 15М</w:t>
            </w:r>
          </w:p>
        </w:tc>
        <w:tc>
          <w:tcPr>
            <w:tcW w:w="381"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3</w:t>
            </w:r>
          </w:p>
        </w:tc>
        <w:tc>
          <w:tcPr>
            <w:tcW w:w="69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1 666,67</w:t>
            </w:r>
          </w:p>
        </w:tc>
        <w:tc>
          <w:tcPr>
            <w:tcW w:w="70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5 000,01</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val="en-US" w:eastAsia="en-US" w:bidi="ru-RU"/>
              </w:rPr>
            </w:pPr>
            <w:r w:rsidRPr="00F90680">
              <w:rPr>
                <w:rFonts w:eastAsia="Arial Unicode MS"/>
                <w:sz w:val="20"/>
                <w:szCs w:val="20"/>
                <w:lang w:eastAsia="en-US" w:bidi="ru-RU"/>
              </w:rPr>
              <w:t>Телевизор</w:t>
            </w:r>
            <w:r w:rsidRPr="00F90680">
              <w:rPr>
                <w:rFonts w:eastAsia="Arial Unicode MS"/>
                <w:sz w:val="20"/>
                <w:szCs w:val="20"/>
                <w:lang w:val="en-US" w:eastAsia="en-US" w:bidi="ru-RU"/>
              </w:rPr>
              <w:t xml:space="preserve"> HYUNDAI H-LED50EU7001,50”, Ultra HD 4K</w:t>
            </w:r>
          </w:p>
        </w:tc>
        <w:tc>
          <w:tcPr>
            <w:tcW w:w="381"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1</w:t>
            </w:r>
          </w:p>
        </w:tc>
        <w:tc>
          <w:tcPr>
            <w:tcW w:w="69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val="en-US" w:eastAsia="en-US" w:bidi="ru-RU"/>
              </w:rPr>
              <w:t>24</w:t>
            </w:r>
            <w:r w:rsidRPr="00F90680">
              <w:rPr>
                <w:rFonts w:eastAsia="Arial Unicode MS"/>
                <w:sz w:val="20"/>
                <w:szCs w:val="20"/>
                <w:lang w:eastAsia="en-US" w:bidi="ru-RU"/>
              </w:rPr>
              <w:t> 210,00</w:t>
            </w:r>
          </w:p>
        </w:tc>
        <w:tc>
          <w:tcPr>
            <w:tcW w:w="70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24 210,00</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 xml:space="preserve">Кресло офисное </w:t>
            </w:r>
            <w:r w:rsidRPr="00F90680">
              <w:rPr>
                <w:rFonts w:eastAsia="Arial Unicode MS"/>
                <w:sz w:val="20"/>
                <w:szCs w:val="20"/>
                <w:lang w:val="en-US" w:eastAsia="en-US" w:bidi="ru-RU"/>
              </w:rPr>
              <w:t>Easy</w:t>
            </w:r>
            <w:r w:rsidRPr="00F90680">
              <w:rPr>
                <w:rFonts w:eastAsia="Arial Unicode MS"/>
                <w:sz w:val="20"/>
                <w:szCs w:val="20"/>
                <w:lang w:eastAsia="en-US" w:bidi="ru-RU"/>
              </w:rPr>
              <w:t xml:space="preserve"> </w:t>
            </w:r>
            <w:r w:rsidRPr="00F90680">
              <w:rPr>
                <w:rFonts w:eastAsia="Arial Unicode MS"/>
                <w:sz w:val="20"/>
                <w:szCs w:val="20"/>
                <w:lang w:val="en-US" w:eastAsia="en-US" w:bidi="ru-RU"/>
              </w:rPr>
              <w:t>Chair</w:t>
            </w:r>
            <w:r w:rsidRPr="00F90680">
              <w:rPr>
                <w:rFonts w:eastAsia="Arial Unicode MS"/>
                <w:sz w:val="20"/>
                <w:szCs w:val="20"/>
                <w:lang w:eastAsia="en-US" w:bidi="ru-RU"/>
              </w:rPr>
              <w:t xml:space="preserve"> 223</w:t>
            </w:r>
            <w:r w:rsidRPr="00F90680">
              <w:rPr>
                <w:rFonts w:eastAsia="Arial Unicode MS"/>
                <w:sz w:val="20"/>
                <w:szCs w:val="20"/>
                <w:lang w:val="en-US" w:eastAsia="en-US" w:bidi="ru-RU"/>
              </w:rPr>
              <w:t>PC</w:t>
            </w:r>
            <w:r w:rsidRPr="00F90680">
              <w:rPr>
                <w:rFonts w:eastAsia="Arial Unicode MS"/>
                <w:sz w:val="20"/>
                <w:szCs w:val="20"/>
                <w:lang w:eastAsia="en-US" w:bidi="ru-RU"/>
              </w:rPr>
              <w:t xml:space="preserve"> Синее (ткань/хром)</w:t>
            </w:r>
          </w:p>
        </w:tc>
        <w:tc>
          <w:tcPr>
            <w:tcW w:w="381"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2</w:t>
            </w:r>
          </w:p>
        </w:tc>
        <w:tc>
          <w:tcPr>
            <w:tcW w:w="69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4 461,67</w:t>
            </w:r>
          </w:p>
        </w:tc>
        <w:tc>
          <w:tcPr>
            <w:tcW w:w="70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8 923,34</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 xml:space="preserve">Многофункциональное устройство (МФУ) </w:t>
            </w:r>
            <w:r w:rsidRPr="00F90680">
              <w:rPr>
                <w:rFonts w:eastAsia="Arial Unicode MS"/>
                <w:sz w:val="20"/>
                <w:szCs w:val="20"/>
                <w:lang w:val="en-US" w:eastAsia="en-US" w:bidi="ru-RU"/>
              </w:rPr>
              <w:t>Pantum</w:t>
            </w:r>
            <w:r w:rsidRPr="00F90680">
              <w:rPr>
                <w:rFonts w:eastAsia="Arial Unicode MS"/>
                <w:sz w:val="20"/>
                <w:szCs w:val="20"/>
                <w:lang w:eastAsia="en-US" w:bidi="ru-RU"/>
              </w:rPr>
              <w:t xml:space="preserve"> </w:t>
            </w:r>
            <w:r w:rsidRPr="00F90680">
              <w:rPr>
                <w:rFonts w:eastAsia="Arial Unicode MS"/>
                <w:sz w:val="20"/>
                <w:szCs w:val="20"/>
                <w:lang w:val="en-US" w:eastAsia="en-US" w:bidi="ru-RU"/>
              </w:rPr>
              <w:t>M</w:t>
            </w:r>
            <w:r w:rsidRPr="00F90680">
              <w:rPr>
                <w:rFonts w:eastAsia="Arial Unicode MS"/>
                <w:sz w:val="20"/>
                <w:szCs w:val="20"/>
                <w:lang w:eastAsia="en-US" w:bidi="ru-RU"/>
              </w:rPr>
              <w:t>6700</w:t>
            </w:r>
            <w:r w:rsidRPr="00F90680">
              <w:rPr>
                <w:rFonts w:eastAsia="Arial Unicode MS"/>
                <w:sz w:val="20"/>
                <w:szCs w:val="20"/>
                <w:lang w:val="en-US" w:eastAsia="en-US" w:bidi="ru-RU"/>
              </w:rPr>
              <w:t>DW</w:t>
            </w:r>
          </w:p>
        </w:tc>
        <w:tc>
          <w:tcPr>
            <w:tcW w:w="381"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bCs/>
                <w:iC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2</w:t>
            </w:r>
          </w:p>
        </w:tc>
        <w:tc>
          <w:tcPr>
            <w:tcW w:w="69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12 772,00</w:t>
            </w:r>
          </w:p>
        </w:tc>
        <w:tc>
          <w:tcPr>
            <w:tcW w:w="70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25 544,00</w:t>
            </w:r>
          </w:p>
        </w:tc>
      </w:tr>
      <w:tr w:rsidR="0066686A" w:rsidRPr="00F90680" w:rsidTr="00716BA8">
        <w:trPr>
          <w:cantSplit/>
        </w:trPr>
        <w:tc>
          <w:tcPr>
            <w:tcW w:w="262" w:type="pct"/>
            <w:tcBorders>
              <w:top w:val="nil"/>
              <w:left w:val="single" w:sz="4" w:space="0" w:color="auto"/>
              <w:bottom w:val="single" w:sz="8" w:space="0" w:color="auto"/>
              <w:right w:val="single" w:sz="8" w:space="0" w:color="auto"/>
            </w:tcBorders>
          </w:tcPr>
          <w:p w:rsidR="0066686A" w:rsidRPr="00F90680" w:rsidRDefault="0066686A" w:rsidP="00716BA8">
            <w:pPr>
              <w:numPr>
                <w:ilvl w:val="0"/>
                <w:numId w:val="25"/>
              </w:numPr>
              <w:ind w:left="0"/>
              <w:rPr>
                <w:rFonts w:eastAsia="Arial Unicode MS"/>
                <w:sz w:val="20"/>
                <w:szCs w:val="20"/>
                <w:lang w:eastAsia="en-US" w:bidi="ru-RU"/>
              </w:rPr>
            </w:pPr>
          </w:p>
        </w:tc>
        <w:tc>
          <w:tcPr>
            <w:tcW w:w="2608" w:type="pct"/>
            <w:tcBorders>
              <w:top w:val="nil"/>
              <w:left w:val="single" w:sz="4" w:space="0" w:color="auto"/>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 xml:space="preserve">Планшетный компьютер </w:t>
            </w:r>
            <w:r w:rsidRPr="00F90680">
              <w:rPr>
                <w:rFonts w:eastAsia="Arial Unicode MS"/>
                <w:sz w:val="20"/>
                <w:szCs w:val="20"/>
                <w:lang w:val="en-US" w:eastAsia="en-US" w:bidi="ru-RU"/>
              </w:rPr>
              <w:t>Lenovo</w:t>
            </w:r>
            <w:r w:rsidRPr="00F90680">
              <w:rPr>
                <w:rFonts w:eastAsia="Arial Unicode MS"/>
                <w:sz w:val="20"/>
                <w:szCs w:val="20"/>
                <w:lang w:eastAsia="en-US" w:bidi="ru-RU"/>
              </w:rPr>
              <w:t xml:space="preserve"> </w:t>
            </w:r>
            <w:r w:rsidRPr="00F90680">
              <w:rPr>
                <w:rFonts w:eastAsia="Arial Unicode MS"/>
                <w:sz w:val="20"/>
                <w:szCs w:val="20"/>
                <w:lang w:val="en-US" w:eastAsia="en-US" w:bidi="ru-RU"/>
              </w:rPr>
              <w:t>Tab</w:t>
            </w:r>
            <w:r w:rsidRPr="00F90680">
              <w:rPr>
                <w:rFonts w:eastAsia="Arial Unicode MS"/>
                <w:sz w:val="20"/>
                <w:szCs w:val="20"/>
                <w:lang w:eastAsia="en-US" w:bidi="ru-RU"/>
              </w:rPr>
              <w:t xml:space="preserve"> </w:t>
            </w:r>
            <w:r w:rsidRPr="00F90680">
              <w:rPr>
                <w:rFonts w:eastAsia="Arial Unicode MS"/>
                <w:sz w:val="20"/>
                <w:szCs w:val="20"/>
                <w:lang w:val="en-US" w:eastAsia="en-US" w:bidi="ru-RU"/>
              </w:rPr>
              <w:t>M</w:t>
            </w:r>
            <w:r w:rsidRPr="00F90680">
              <w:rPr>
                <w:rFonts w:eastAsia="Arial Unicode MS"/>
                <w:sz w:val="20"/>
                <w:szCs w:val="20"/>
                <w:lang w:eastAsia="en-US" w:bidi="ru-RU"/>
              </w:rPr>
              <w:t xml:space="preserve">10 </w:t>
            </w:r>
            <w:r w:rsidRPr="00F90680">
              <w:rPr>
                <w:rFonts w:eastAsia="Arial Unicode MS"/>
                <w:sz w:val="20"/>
                <w:szCs w:val="20"/>
                <w:lang w:val="en-US" w:eastAsia="en-US" w:bidi="ru-RU"/>
              </w:rPr>
              <w:t>Plus</w:t>
            </w:r>
            <w:r w:rsidRPr="00F90680">
              <w:rPr>
                <w:rFonts w:eastAsia="Arial Unicode MS"/>
                <w:sz w:val="20"/>
                <w:szCs w:val="20"/>
                <w:lang w:eastAsia="en-US" w:bidi="ru-RU"/>
              </w:rPr>
              <w:t xml:space="preserve"> </w:t>
            </w:r>
            <w:r w:rsidRPr="00F90680">
              <w:rPr>
                <w:rFonts w:eastAsia="Arial Unicode MS"/>
                <w:sz w:val="20"/>
                <w:szCs w:val="20"/>
                <w:lang w:val="en-US" w:eastAsia="en-US" w:bidi="ru-RU"/>
              </w:rPr>
              <w:t>TB</w:t>
            </w:r>
            <w:r w:rsidRPr="00F90680">
              <w:rPr>
                <w:rFonts w:eastAsia="Arial Unicode MS"/>
                <w:sz w:val="20"/>
                <w:szCs w:val="20"/>
                <w:lang w:eastAsia="en-US" w:bidi="ru-RU"/>
              </w:rPr>
              <w:t>-</w:t>
            </w:r>
            <w:r w:rsidRPr="00F90680">
              <w:rPr>
                <w:rFonts w:eastAsia="Arial Unicode MS"/>
                <w:sz w:val="20"/>
                <w:szCs w:val="20"/>
                <w:lang w:val="en-US" w:eastAsia="en-US" w:bidi="ru-RU"/>
              </w:rPr>
              <w:t>X</w:t>
            </w:r>
            <w:r w:rsidRPr="00F90680">
              <w:rPr>
                <w:rFonts w:eastAsia="Arial Unicode MS"/>
                <w:sz w:val="20"/>
                <w:szCs w:val="20"/>
                <w:lang w:eastAsia="en-US" w:bidi="ru-RU"/>
              </w:rPr>
              <w:t>606</w:t>
            </w:r>
            <w:r w:rsidRPr="00F90680">
              <w:rPr>
                <w:rFonts w:eastAsia="Arial Unicode MS"/>
                <w:sz w:val="20"/>
                <w:szCs w:val="20"/>
                <w:lang w:val="en-US" w:eastAsia="en-US" w:bidi="ru-RU"/>
              </w:rPr>
              <w:t>F</w:t>
            </w:r>
            <w:r w:rsidRPr="00F90680">
              <w:rPr>
                <w:rFonts w:eastAsia="Arial Unicode MS"/>
                <w:sz w:val="20"/>
                <w:szCs w:val="20"/>
                <w:lang w:eastAsia="en-US" w:bidi="ru-RU"/>
              </w:rPr>
              <w:t xml:space="preserve"> 64</w:t>
            </w:r>
            <w:r w:rsidRPr="00F90680">
              <w:rPr>
                <w:rFonts w:eastAsia="Arial Unicode MS"/>
                <w:sz w:val="20"/>
                <w:szCs w:val="20"/>
                <w:lang w:val="en-US" w:eastAsia="en-US" w:bidi="ru-RU"/>
              </w:rPr>
              <w:t>Gb</w:t>
            </w:r>
            <w:r w:rsidRPr="00F90680">
              <w:rPr>
                <w:rFonts w:eastAsia="Arial Unicode MS"/>
                <w:sz w:val="20"/>
                <w:szCs w:val="20"/>
                <w:lang w:eastAsia="en-US" w:bidi="ru-RU"/>
              </w:rPr>
              <w:t xml:space="preserve"> (2020) </w:t>
            </w:r>
          </w:p>
        </w:tc>
        <w:tc>
          <w:tcPr>
            <w:tcW w:w="381"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шт.</w:t>
            </w:r>
          </w:p>
        </w:tc>
        <w:tc>
          <w:tcPr>
            <w:tcW w:w="348" w:type="pct"/>
            <w:tcBorders>
              <w:top w:val="single" w:sz="8" w:space="0" w:color="auto"/>
              <w:left w:val="nil"/>
              <w:bottom w:val="single" w:sz="8" w:space="0" w:color="auto"/>
              <w:right w:val="single" w:sz="8" w:space="0" w:color="000000"/>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1</w:t>
            </w:r>
          </w:p>
        </w:tc>
        <w:tc>
          <w:tcPr>
            <w:tcW w:w="69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val="en-US" w:eastAsia="en-US" w:bidi="ru-RU"/>
              </w:rPr>
              <w:t>20 250</w:t>
            </w:r>
            <w:r w:rsidRPr="00F90680">
              <w:rPr>
                <w:rFonts w:eastAsia="Arial Unicode MS"/>
                <w:sz w:val="20"/>
                <w:szCs w:val="20"/>
                <w:lang w:eastAsia="en-US" w:bidi="ru-RU"/>
              </w:rPr>
              <w:t>,00</w:t>
            </w:r>
          </w:p>
        </w:tc>
        <w:tc>
          <w:tcPr>
            <w:tcW w:w="705" w:type="pct"/>
            <w:tcBorders>
              <w:top w:val="nil"/>
              <w:left w:val="nil"/>
              <w:bottom w:val="single" w:sz="8" w:space="0" w:color="auto"/>
              <w:right w:val="single" w:sz="8" w:space="0" w:color="auto"/>
            </w:tcBorders>
            <w:shd w:val="clear" w:color="auto" w:fill="auto"/>
          </w:tcPr>
          <w:p w:rsidR="0066686A" w:rsidRPr="00F90680" w:rsidRDefault="0066686A" w:rsidP="00716BA8">
            <w:pPr>
              <w:rPr>
                <w:rFonts w:eastAsia="Arial Unicode MS"/>
                <w:sz w:val="20"/>
                <w:szCs w:val="20"/>
                <w:lang w:eastAsia="en-US" w:bidi="ru-RU"/>
              </w:rPr>
            </w:pPr>
            <w:r w:rsidRPr="00F90680">
              <w:rPr>
                <w:rFonts w:eastAsia="Arial Unicode MS"/>
                <w:sz w:val="20"/>
                <w:szCs w:val="20"/>
                <w:lang w:eastAsia="en-US" w:bidi="ru-RU"/>
              </w:rPr>
              <w:t>20 250,00</w:t>
            </w:r>
          </w:p>
        </w:tc>
      </w:tr>
      <w:tr w:rsidR="0066686A" w:rsidRPr="00F90680" w:rsidTr="00716BA8">
        <w:trPr>
          <w:cantSplit/>
        </w:trPr>
        <w:tc>
          <w:tcPr>
            <w:tcW w:w="3252" w:type="pct"/>
            <w:gridSpan w:val="3"/>
            <w:tcBorders>
              <w:top w:val="single" w:sz="8" w:space="0" w:color="auto"/>
              <w:left w:val="single" w:sz="4" w:space="0" w:color="auto"/>
              <w:bottom w:val="single" w:sz="8" w:space="0" w:color="auto"/>
              <w:right w:val="single" w:sz="8" w:space="0" w:color="000000"/>
            </w:tcBorders>
          </w:tcPr>
          <w:p w:rsidR="0066686A" w:rsidRPr="00F90680" w:rsidRDefault="0066686A" w:rsidP="00716BA8">
            <w:pPr>
              <w:jc w:val="right"/>
              <w:rPr>
                <w:rFonts w:eastAsia="Arial Unicode MS"/>
                <w:bCs/>
                <w:sz w:val="20"/>
                <w:szCs w:val="20"/>
                <w:lang w:eastAsia="en-US" w:bidi="ru-RU"/>
              </w:rPr>
            </w:pPr>
            <w:r w:rsidRPr="00F90680">
              <w:rPr>
                <w:rFonts w:eastAsia="Arial Unicode MS"/>
                <w:bCs/>
                <w:iCs/>
                <w:sz w:val="20"/>
                <w:szCs w:val="20"/>
                <w:lang w:eastAsia="en-US" w:bidi="ru-RU"/>
              </w:rPr>
              <w:t xml:space="preserve">ИТОГО          </w:t>
            </w:r>
          </w:p>
        </w:tc>
        <w:tc>
          <w:tcPr>
            <w:tcW w:w="348" w:type="pct"/>
            <w:tcBorders>
              <w:top w:val="single" w:sz="8" w:space="0" w:color="auto"/>
              <w:left w:val="nil"/>
              <w:bottom w:val="single" w:sz="8" w:space="0" w:color="auto"/>
              <w:right w:val="single" w:sz="8" w:space="0" w:color="000000"/>
            </w:tcBorders>
            <w:shd w:val="clear" w:color="auto" w:fill="auto"/>
            <w:hideMark/>
          </w:tcPr>
          <w:p w:rsidR="0066686A" w:rsidRPr="00F90680" w:rsidRDefault="0066686A" w:rsidP="00716BA8">
            <w:pPr>
              <w:rPr>
                <w:rFonts w:eastAsia="Arial Unicode MS"/>
                <w:bCs/>
                <w:sz w:val="20"/>
                <w:szCs w:val="20"/>
                <w:lang w:eastAsia="en-US" w:bidi="ru-RU"/>
              </w:rPr>
            </w:pPr>
            <w:r w:rsidRPr="00F90680">
              <w:rPr>
                <w:rFonts w:eastAsia="Arial Unicode MS"/>
                <w:bCs/>
                <w:sz w:val="20"/>
                <w:szCs w:val="20"/>
                <w:lang w:eastAsia="en-US" w:bidi="ru-RU"/>
              </w:rPr>
              <w:t>33</w:t>
            </w:r>
          </w:p>
        </w:tc>
        <w:tc>
          <w:tcPr>
            <w:tcW w:w="69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bCs/>
                <w:sz w:val="20"/>
                <w:szCs w:val="20"/>
                <w:lang w:eastAsia="en-US" w:bidi="ru-RU"/>
              </w:rPr>
            </w:pPr>
          </w:p>
        </w:tc>
        <w:tc>
          <w:tcPr>
            <w:tcW w:w="705" w:type="pct"/>
            <w:tcBorders>
              <w:top w:val="nil"/>
              <w:left w:val="nil"/>
              <w:bottom w:val="single" w:sz="8" w:space="0" w:color="auto"/>
              <w:right w:val="single" w:sz="8" w:space="0" w:color="auto"/>
            </w:tcBorders>
            <w:shd w:val="clear" w:color="auto" w:fill="auto"/>
            <w:hideMark/>
          </w:tcPr>
          <w:p w:rsidR="0066686A" w:rsidRPr="00F90680" w:rsidRDefault="0066686A" w:rsidP="00716BA8">
            <w:pPr>
              <w:rPr>
                <w:rFonts w:eastAsia="Arial Unicode MS"/>
                <w:bCs/>
                <w:sz w:val="20"/>
                <w:szCs w:val="20"/>
                <w:lang w:eastAsia="en-US" w:bidi="ru-RU"/>
              </w:rPr>
            </w:pPr>
            <w:r w:rsidRPr="00F90680">
              <w:rPr>
                <w:rFonts w:eastAsia="Arial Unicode MS"/>
                <w:bCs/>
                <w:sz w:val="20"/>
                <w:szCs w:val="20"/>
                <w:lang w:eastAsia="en-US" w:bidi="ru-RU"/>
              </w:rPr>
              <w:t>437 904,69</w:t>
            </w:r>
          </w:p>
          <w:p w:rsidR="0066686A" w:rsidRPr="00F90680" w:rsidRDefault="0066686A" w:rsidP="00716BA8">
            <w:pPr>
              <w:rPr>
                <w:rFonts w:eastAsia="Arial Unicode MS"/>
                <w:bCs/>
                <w:sz w:val="20"/>
                <w:szCs w:val="20"/>
                <w:lang w:eastAsia="en-US" w:bidi="ru-RU"/>
              </w:rPr>
            </w:pPr>
          </w:p>
        </w:tc>
      </w:tr>
    </w:tbl>
    <w:p w:rsidR="0066686A" w:rsidRPr="00F90680" w:rsidRDefault="0066686A" w:rsidP="00E52D00">
      <w:pPr>
        <w:jc w:val="both"/>
        <w:rPr>
          <w:rFonts w:eastAsia="Calibri"/>
          <w:bCs/>
          <w:color w:val="000000" w:themeColor="text1"/>
          <w:sz w:val="20"/>
          <w:szCs w:val="20"/>
          <w:lang w:eastAsia="en-US"/>
        </w:rPr>
      </w:pPr>
      <w:r w:rsidRPr="00F90680">
        <w:rPr>
          <w:sz w:val="20"/>
          <w:szCs w:val="20"/>
        </w:rPr>
        <w:t xml:space="preserve">                     </w:t>
      </w:r>
    </w:p>
    <w:p w:rsidR="0066686A" w:rsidRPr="00E52D00" w:rsidRDefault="0066686A" w:rsidP="00716BA8">
      <w:pPr>
        <w:jc w:val="center"/>
        <w:rPr>
          <w:b/>
          <w:sz w:val="20"/>
          <w:szCs w:val="20"/>
        </w:rPr>
      </w:pPr>
      <w:r w:rsidRPr="00E52D00">
        <w:rPr>
          <w:b/>
          <w:sz w:val="20"/>
          <w:szCs w:val="20"/>
        </w:rPr>
        <w:t>РОССИЙСКАЯ ФЕДЕРАЦИЯ</w:t>
      </w:r>
    </w:p>
    <w:p w:rsidR="0066686A" w:rsidRPr="00E52D00" w:rsidRDefault="0066686A" w:rsidP="00716BA8">
      <w:pPr>
        <w:jc w:val="center"/>
        <w:rPr>
          <w:b/>
          <w:sz w:val="20"/>
          <w:szCs w:val="20"/>
        </w:rPr>
      </w:pPr>
      <w:r w:rsidRPr="00E52D00">
        <w:rPr>
          <w:b/>
          <w:sz w:val="20"/>
          <w:szCs w:val="20"/>
        </w:rPr>
        <w:t>АДМИНИСТРАЦИЯ ТРУБЧЕВСКОГО МУНИЦИПАЛЬНОГО РАЙОНА</w:t>
      </w:r>
    </w:p>
    <w:p w:rsidR="0066686A" w:rsidRPr="00E52D00" w:rsidRDefault="0066686A" w:rsidP="00716BA8">
      <w:pPr>
        <w:rPr>
          <w:b/>
          <w:sz w:val="20"/>
          <w:szCs w:val="20"/>
        </w:rPr>
      </w:pPr>
      <w:r w:rsidRPr="00E52D00">
        <w:rPr>
          <w:b/>
          <w:noProof/>
          <w:sz w:val="20"/>
          <w:szCs w:val="20"/>
        </w:rPr>
        <mc:AlternateContent>
          <mc:Choice Requires="wps">
            <w:drawing>
              <wp:anchor distT="4294967295" distB="4294967295" distL="114300" distR="114300" simplePos="0" relativeHeight="251679744" behindDoc="0" locked="0" layoutInCell="1" allowOverlap="1">
                <wp:simplePos x="0" y="0"/>
                <wp:positionH relativeFrom="column">
                  <wp:posOffset>1904</wp:posOffset>
                </wp:positionH>
                <wp:positionV relativeFrom="paragraph">
                  <wp:posOffset>86995</wp:posOffset>
                </wp:positionV>
                <wp:extent cx="6905625" cy="0"/>
                <wp:effectExtent l="0" t="38100" r="47625" b="381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56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832323" id="Прямая соединительная линия 14"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6.85pt" to="543.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" strokeweight="6pt">
                <v:stroke linestyle="thickBetweenThin"/>
              </v:line>
            </w:pict>
          </mc:Fallback>
        </mc:AlternateContent>
      </w:r>
    </w:p>
    <w:p w:rsidR="0066686A" w:rsidRPr="00E52D00" w:rsidRDefault="0066686A" w:rsidP="00716BA8">
      <w:pPr>
        <w:jc w:val="center"/>
        <w:rPr>
          <w:b/>
          <w:sz w:val="20"/>
          <w:szCs w:val="20"/>
        </w:rPr>
      </w:pPr>
      <w:r w:rsidRPr="00E52D00">
        <w:rPr>
          <w:b/>
          <w:sz w:val="20"/>
          <w:szCs w:val="20"/>
        </w:rPr>
        <w:t>П О С Т А Н О В Л Е Н И Е</w:t>
      </w:r>
    </w:p>
    <w:p w:rsidR="0066686A" w:rsidRPr="00F90680" w:rsidRDefault="0066686A" w:rsidP="00716BA8">
      <w:pPr>
        <w:rPr>
          <w:sz w:val="20"/>
          <w:szCs w:val="20"/>
        </w:rPr>
      </w:pPr>
    </w:p>
    <w:p w:rsidR="0066686A" w:rsidRPr="00F90680" w:rsidRDefault="0066686A" w:rsidP="00716BA8">
      <w:pPr>
        <w:rPr>
          <w:sz w:val="20"/>
          <w:szCs w:val="20"/>
        </w:rPr>
      </w:pPr>
      <w:r w:rsidRPr="00F90680">
        <w:rPr>
          <w:sz w:val="20"/>
          <w:szCs w:val="20"/>
        </w:rPr>
        <w:t>от  15.02.2023 г. № 93</w:t>
      </w:r>
    </w:p>
    <w:p w:rsidR="0066686A" w:rsidRPr="00F90680" w:rsidRDefault="0066686A" w:rsidP="00716BA8">
      <w:pPr>
        <w:rPr>
          <w:sz w:val="20"/>
          <w:szCs w:val="20"/>
        </w:rPr>
      </w:pPr>
      <w:r w:rsidRPr="00F90680">
        <w:rPr>
          <w:sz w:val="20"/>
          <w:szCs w:val="20"/>
        </w:rPr>
        <w:t xml:space="preserve"> г. Трубчевск</w:t>
      </w:r>
    </w:p>
    <w:p w:rsidR="0066686A" w:rsidRPr="00F90680" w:rsidRDefault="0066686A" w:rsidP="00716BA8">
      <w:pPr>
        <w:jc w:val="center"/>
        <w:rPr>
          <w:sz w:val="20"/>
          <w:szCs w:val="20"/>
        </w:rPr>
      </w:pPr>
    </w:p>
    <w:p w:rsidR="0066686A" w:rsidRPr="00F90680" w:rsidRDefault="0066686A" w:rsidP="00716BA8">
      <w:pPr>
        <w:rPr>
          <w:bCs/>
          <w:sz w:val="20"/>
          <w:szCs w:val="20"/>
        </w:rPr>
      </w:pPr>
      <w:r w:rsidRPr="00F90680">
        <w:rPr>
          <w:sz w:val="20"/>
          <w:szCs w:val="20"/>
        </w:rPr>
        <w:t xml:space="preserve">Об утверждении </w:t>
      </w:r>
      <w:r w:rsidRPr="00F90680">
        <w:rPr>
          <w:bCs/>
          <w:sz w:val="20"/>
          <w:szCs w:val="20"/>
        </w:rPr>
        <w:t xml:space="preserve">Программы профилактики </w:t>
      </w:r>
    </w:p>
    <w:p w:rsidR="0066686A" w:rsidRPr="00F90680" w:rsidRDefault="0066686A" w:rsidP="00716BA8">
      <w:pPr>
        <w:rPr>
          <w:sz w:val="20"/>
          <w:szCs w:val="20"/>
        </w:rPr>
      </w:pPr>
      <w:r w:rsidRPr="00F90680">
        <w:rPr>
          <w:sz w:val="20"/>
          <w:szCs w:val="20"/>
        </w:rPr>
        <w:t xml:space="preserve">рисков причинения вреда (ущерба) охраняемым </w:t>
      </w:r>
    </w:p>
    <w:p w:rsidR="0066686A" w:rsidRPr="00F90680" w:rsidRDefault="0066686A" w:rsidP="00716BA8">
      <w:pPr>
        <w:rPr>
          <w:sz w:val="20"/>
          <w:szCs w:val="20"/>
        </w:rPr>
      </w:pPr>
      <w:r w:rsidRPr="00F90680">
        <w:rPr>
          <w:sz w:val="20"/>
          <w:szCs w:val="20"/>
        </w:rPr>
        <w:t xml:space="preserve">законом ценностям при осуществлении </w:t>
      </w:r>
    </w:p>
    <w:p w:rsidR="0066686A" w:rsidRPr="00F90680" w:rsidRDefault="0066686A" w:rsidP="00716BA8">
      <w:pPr>
        <w:pStyle w:val="af5"/>
        <w:rPr>
          <w:rFonts w:ascii="Times New Roman" w:hAnsi="Times New Roman"/>
          <w:spacing w:val="2"/>
          <w:sz w:val="20"/>
          <w:szCs w:val="20"/>
        </w:rPr>
      </w:pPr>
      <w:r w:rsidRPr="00F90680">
        <w:rPr>
          <w:rFonts w:ascii="Times New Roman" w:hAnsi="Times New Roman"/>
          <w:sz w:val="20"/>
          <w:szCs w:val="20"/>
        </w:rPr>
        <w:t xml:space="preserve">муниципального контроля </w:t>
      </w:r>
      <w:r w:rsidRPr="00F90680">
        <w:rPr>
          <w:rFonts w:ascii="Times New Roman" w:hAnsi="Times New Roman"/>
          <w:spacing w:val="2"/>
          <w:sz w:val="20"/>
          <w:szCs w:val="20"/>
        </w:rPr>
        <w:t xml:space="preserve">на автомобильном </w:t>
      </w:r>
    </w:p>
    <w:p w:rsidR="0066686A" w:rsidRPr="00F90680" w:rsidRDefault="0066686A" w:rsidP="00716BA8">
      <w:pPr>
        <w:pStyle w:val="af5"/>
        <w:rPr>
          <w:rFonts w:ascii="Times New Roman" w:hAnsi="Times New Roman"/>
          <w:spacing w:val="2"/>
          <w:sz w:val="20"/>
          <w:szCs w:val="20"/>
        </w:rPr>
      </w:pPr>
      <w:r w:rsidRPr="00F90680">
        <w:rPr>
          <w:rFonts w:ascii="Times New Roman" w:hAnsi="Times New Roman"/>
          <w:spacing w:val="2"/>
          <w:sz w:val="20"/>
          <w:szCs w:val="20"/>
        </w:rPr>
        <w:t xml:space="preserve">транспорте, городском наземном электрическом </w:t>
      </w:r>
    </w:p>
    <w:p w:rsidR="0066686A" w:rsidRPr="00F90680" w:rsidRDefault="0066686A" w:rsidP="00716BA8">
      <w:pPr>
        <w:pStyle w:val="af5"/>
        <w:rPr>
          <w:rFonts w:ascii="Times New Roman" w:hAnsi="Times New Roman"/>
          <w:spacing w:val="2"/>
          <w:sz w:val="20"/>
          <w:szCs w:val="20"/>
        </w:rPr>
      </w:pPr>
      <w:r w:rsidRPr="00F90680">
        <w:rPr>
          <w:rFonts w:ascii="Times New Roman" w:hAnsi="Times New Roman"/>
          <w:spacing w:val="2"/>
          <w:sz w:val="20"/>
          <w:szCs w:val="20"/>
        </w:rPr>
        <w:t xml:space="preserve">транспорте и в дорожном хозяйстве в границах </w:t>
      </w:r>
    </w:p>
    <w:p w:rsidR="0066686A" w:rsidRPr="00F90680" w:rsidRDefault="0066686A" w:rsidP="00716BA8">
      <w:pPr>
        <w:pStyle w:val="af5"/>
        <w:rPr>
          <w:rFonts w:ascii="Times New Roman" w:hAnsi="Times New Roman"/>
          <w:sz w:val="20"/>
          <w:szCs w:val="20"/>
        </w:rPr>
      </w:pPr>
      <w:r w:rsidRPr="00F90680">
        <w:rPr>
          <w:rFonts w:ascii="Times New Roman" w:hAnsi="Times New Roman"/>
          <w:spacing w:val="2"/>
          <w:sz w:val="20"/>
          <w:szCs w:val="20"/>
        </w:rPr>
        <w:t xml:space="preserve">населённых пунктов </w:t>
      </w:r>
      <w:r w:rsidRPr="00F90680">
        <w:rPr>
          <w:rFonts w:ascii="Times New Roman" w:hAnsi="Times New Roman"/>
          <w:sz w:val="20"/>
          <w:szCs w:val="20"/>
        </w:rPr>
        <w:t>Трубчевского муниципального</w:t>
      </w:r>
    </w:p>
    <w:p w:rsidR="0066686A" w:rsidRPr="00F90680" w:rsidRDefault="0066686A" w:rsidP="00716BA8">
      <w:pPr>
        <w:pStyle w:val="af5"/>
        <w:rPr>
          <w:rFonts w:ascii="Times New Roman" w:hAnsi="Times New Roman"/>
          <w:spacing w:val="2"/>
          <w:sz w:val="20"/>
          <w:szCs w:val="20"/>
        </w:rPr>
      </w:pPr>
      <w:r w:rsidRPr="00F90680">
        <w:rPr>
          <w:rFonts w:ascii="Times New Roman" w:hAnsi="Times New Roman"/>
          <w:sz w:val="20"/>
          <w:szCs w:val="20"/>
        </w:rPr>
        <w:t xml:space="preserve">района </w:t>
      </w:r>
      <w:r w:rsidRPr="00F90680">
        <w:rPr>
          <w:rFonts w:ascii="Times New Roman" w:hAnsi="Times New Roman"/>
          <w:bCs/>
          <w:sz w:val="20"/>
          <w:szCs w:val="20"/>
        </w:rPr>
        <w:t>на 2023 год</w:t>
      </w:r>
    </w:p>
    <w:p w:rsidR="0066686A" w:rsidRPr="00F90680" w:rsidRDefault="0066686A" w:rsidP="00716BA8">
      <w:pPr>
        <w:rPr>
          <w:sz w:val="20"/>
          <w:szCs w:val="20"/>
        </w:rPr>
      </w:pPr>
    </w:p>
    <w:p w:rsidR="0066686A" w:rsidRPr="00F90680" w:rsidRDefault="0066686A" w:rsidP="00716BA8">
      <w:pPr>
        <w:ind w:firstLine="709"/>
        <w:jc w:val="both"/>
        <w:rPr>
          <w:sz w:val="20"/>
          <w:szCs w:val="20"/>
        </w:rPr>
      </w:pPr>
      <w:r w:rsidRPr="00F90680">
        <w:rPr>
          <w:sz w:val="20"/>
          <w:szCs w:val="20"/>
        </w:rPr>
        <w:t>Руководствуясь статьей 44 Федерального закона от 31.07.2020 № 248-ФЗ «О государственном контроле (надзоре) и муниципальном контроле в Российской Федерации»,</w:t>
      </w:r>
      <w:r w:rsidRPr="00F90680">
        <w:rPr>
          <w:bCs/>
          <w:sz w:val="20"/>
          <w:szCs w:val="20"/>
          <w:shd w:val="clear" w:color="auto" w:fill="FFFFFF"/>
        </w:rPr>
        <w:t xml:space="preserve"> Постановлением Правительства Российской Федерации от 25.06.2021 № </w:t>
      </w:r>
      <w:r w:rsidRPr="00F90680">
        <w:rPr>
          <w:bCs/>
          <w:sz w:val="20"/>
          <w:szCs w:val="20"/>
          <w:shd w:val="clear" w:color="auto" w:fill="FFFFFF"/>
        </w:rPr>
        <w:lastRenderedPageBreak/>
        <w:t>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F90680">
        <w:rPr>
          <w:sz w:val="20"/>
          <w:szCs w:val="20"/>
        </w:rPr>
        <w:t xml:space="preserve">, </w:t>
      </w:r>
    </w:p>
    <w:p w:rsidR="0066686A" w:rsidRPr="00F90680" w:rsidRDefault="0066686A" w:rsidP="00716BA8">
      <w:pPr>
        <w:autoSpaceDE w:val="0"/>
        <w:autoSpaceDN w:val="0"/>
        <w:adjustRightInd w:val="0"/>
        <w:ind w:firstLine="709"/>
        <w:jc w:val="both"/>
        <w:rPr>
          <w:bCs/>
          <w:sz w:val="20"/>
          <w:szCs w:val="20"/>
        </w:rPr>
      </w:pPr>
      <w:r w:rsidRPr="00F90680">
        <w:rPr>
          <w:sz w:val="20"/>
          <w:szCs w:val="20"/>
        </w:rPr>
        <w:t xml:space="preserve">1. Утвердить прилагаемую </w:t>
      </w:r>
      <w:r w:rsidRPr="00F90680">
        <w:rPr>
          <w:bCs/>
          <w:sz w:val="20"/>
          <w:szCs w:val="20"/>
        </w:rPr>
        <w:t xml:space="preserve">Программу профилактики </w:t>
      </w:r>
      <w:r w:rsidRPr="00F90680">
        <w:rPr>
          <w:sz w:val="20"/>
          <w:szCs w:val="20"/>
        </w:rPr>
        <w:t xml:space="preserve">рисков причинения вреда (ущерба) охраняемым законом ценностям при осуществлении муниципального контроля </w:t>
      </w:r>
      <w:r w:rsidRPr="00F90680">
        <w:rPr>
          <w:spacing w:val="2"/>
          <w:sz w:val="20"/>
          <w:szCs w:val="20"/>
        </w:rPr>
        <w:t xml:space="preserve">на автомобильном транспорте, городском наземном электрическом транспорте и в дорожном хозяйстве в границах населённых пунктов Трубчевского муниципального района </w:t>
      </w:r>
      <w:r w:rsidRPr="00F90680">
        <w:rPr>
          <w:bCs/>
          <w:sz w:val="20"/>
          <w:szCs w:val="20"/>
        </w:rPr>
        <w:t>на 2023 год</w:t>
      </w:r>
      <w:r w:rsidRPr="00F90680">
        <w:rPr>
          <w:sz w:val="20"/>
          <w:szCs w:val="20"/>
        </w:rPr>
        <w:t xml:space="preserve"> (далее – Программа профилактики).</w:t>
      </w:r>
    </w:p>
    <w:p w:rsidR="0066686A" w:rsidRPr="00F90680" w:rsidRDefault="0066686A" w:rsidP="00716BA8">
      <w:pPr>
        <w:shd w:val="clear" w:color="auto" w:fill="FFFFFF"/>
        <w:ind w:firstLine="707"/>
        <w:jc w:val="both"/>
        <w:rPr>
          <w:sz w:val="20"/>
          <w:szCs w:val="20"/>
        </w:rPr>
      </w:pPr>
      <w:r w:rsidRPr="00F90680">
        <w:rPr>
          <w:sz w:val="20"/>
          <w:szCs w:val="20"/>
        </w:rPr>
        <w:t>2. Отделу архитектуры и ЖКХ администрации Трубчевского муниципального района, уполномоченному на осуществление муниципального контроля</w:t>
      </w:r>
      <w:r w:rsidRPr="00F90680">
        <w:rPr>
          <w:spacing w:val="2"/>
          <w:sz w:val="20"/>
          <w:szCs w:val="20"/>
        </w:rPr>
        <w:t>на автомобильном транспорте, городском наземном электрическом транспорте и в дорожном хозяйстве</w:t>
      </w:r>
      <w:r w:rsidRPr="00F90680">
        <w:rPr>
          <w:sz w:val="20"/>
          <w:szCs w:val="20"/>
        </w:rPr>
        <w:t>, обеспечить реализацию Программы профилактики.</w:t>
      </w:r>
    </w:p>
    <w:p w:rsidR="0066686A" w:rsidRPr="00F90680" w:rsidRDefault="0066686A" w:rsidP="00716BA8">
      <w:pPr>
        <w:shd w:val="clear" w:color="auto" w:fill="FFFFFF"/>
        <w:ind w:firstLine="707"/>
        <w:jc w:val="both"/>
        <w:rPr>
          <w:sz w:val="20"/>
          <w:szCs w:val="20"/>
        </w:rPr>
      </w:pPr>
      <w:r w:rsidRPr="00F90680">
        <w:rPr>
          <w:sz w:val="20"/>
          <w:szCs w:val="20"/>
        </w:rPr>
        <w:t>3. Программу профилактики разместить на официальном сайте администрации Трубчевского муниципального района в информационно-телекоммуникационной сети «Интернет».</w:t>
      </w:r>
    </w:p>
    <w:p w:rsidR="0066686A" w:rsidRPr="00F90680" w:rsidRDefault="0066686A" w:rsidP="00716BA8">
      <w:pPr>
        <w:shd w:val="clear" w:color="auto" w:fill="FFFFFF"/>
        <w:ind w:firstLine="707"/>
        <w:jc w:val="both"/>
        <w:rPr>
          <w:sz w:val="20"/>
          <w:szCs w:val="20"/>
        </w:rPr>
      </w:pPr>
      <w:r w:rsidRPr="00F90680">
        <w:rPr>
          <w:sz w:val="20"/>
          <w:szCs w:val="20"/>
        </w:rPr>
        <w:t>4. Контроль за исполнением настоящего распоряжения возложить на заместителя главы администрации Трубчевского муниципального района Слободчикова Е.А.</w:t>
      </w:r>
    </w:p>
    <w:p w:rsidR="0066686A" w:rsidRPr="00F90680" w:rsidRDefault="0066686A" w:rsidP="00716BA8">
      <w:pPr>
        <w:shd w:val="clear" w:color="auto" w:fill="FFFFFF"/>
        <w:jc w:val="both"/>
        <w:rPr>
          <w:sz w:val="20"/>
          <w:szCs w:val="20"/>
        </w:rPr>
      </w:pPr>
    </w:p>
    <w:p w:rsidR="0066686A" w:rsidRPr="00F90680" w:rsidRDefault="0066686A" w:rsidP="00716BA8">
      <w:pPr>
        <w:pStyle w:val="ConsPlusNonformat"/>
        <w:widowControl/>
        <w:rPr>
          <w:rFonts w:ascii="Times New Roman" w:hAnsi="Times New Roman" w:cs="Times New Roman"/>
        </w:rPr>
      </w:pPr>
      <w:r w:rsidRPr="00F90680">
        <w:rPr>
          <w:rFonts w:ascii="Times New Roman" w:hAnsi="Times New Roman" w:cs="Times New Roman"/>
        </w:rPr>
        <w:t>Глава администрации</w:t>
      </w:r>
    </w:p>
    <w:p w:rsidR="0066686A" w:rsidRPr="00F90680" w:rsidRDefault="0066686A" w:rsidP="00716BA8">
      <w:pPr>
        <w:pStyle w:val="ConsPlusNonformat"/>
        <w:widowControl/>
        <w:rPr>
          <w:rFonts w:ascii="Times New Roman" w:hAnsi="Times New Roman" w:cs="Times New Roman"/>
        </w:rPr>
      </w:pPr>
      <w:r w:rsidRPr="00F90680">
        <w:rPr>
          <w:rFonts w:ascii="Times New Roman" w:hAnsi="Times New Roman" w:cs="Times New Roman"/>
        </w:rPr>
        <w:t>Трубчевского муниципального района</w:t>
      </w:r>
      <w:r w:rsidRPr="00F90680">
        <w:rPr>
          <w:rFonts w:ascii="Times New Roman" w:hAnsi="Times New Roman" w:cs="Times New Roman"/>
        </w:rPr>
        <w:tab/>
      </w:r>
      <w:r w:rsidRPr="00F90680">
        <w:rPr>
          <w:rFonts w:ascii="Times New Roman" w:hAnsi="Times New Roman" w:cs="Times New Roman"/>
        </w:rPr>
        <w:tab/>
      </w:r>
      <w:r w:rsidRPr="00F90680">
        <w:rPr>
          <w:rFonts w:ascii="Times New Roman" w:hAnsi="Times New Roman" w:cs="Times New Roman"/>
        </w:rPr>
        <w:tab/>
      </w:r>
      <w:r w:rsidRPr="00F90680">
        <w:rPr>
          <w:rFonts w:ascii="Times New Roman" w:hAnsi="Times New Roman" w:cs="Times New Roman"/>
        </w:rPr>
        <w:tab/>
        <w:t xml:space="preserve">                   </w:t>
      </w:r>
      <w:r w:rsidR="00E52D00">
        <w:rPr>
          <w:rFonts w:ascii="Times New Roman" w:hAnsi="Times New Roman" w:cs="Times New Roman"/>
        </w:rPr>
        <w:t xml:space="preserve">                                                     </w:t>
      </w:r>
      <w:r w:rsidRPr="00F90680">
        <w:rPr>
          <w:rFonts w:ascii="Times New Roman" w:hAnsi="Times New Roman" w:cs="Times New Roman"/>
        </w:rPr>
        <w:t>И.И. Обыдённов</w:t>
      </w:r>
    </w:p>
    <w:p w:rsidR="0066686A" w:rsidRPr="00F90680" w:rsidRDefault="0066686A" w:rsidP="00716BA8">
      <w:pPr>
        <w:pStyle w:val="ConsPlusNonformat"/>
        <w:widowControl/>
        <w:rPr>
          <w:rFonts w:ascii="Times New Roman" w:hAnsi="Times New Roman" w:cs="Times New Roman"/>
          <w:i/>
        </w:rPr>
      </w:pPr>
    </w:p>
    <w:p w:rsidR="0066686A" w:rsidRPr="00F90680" w:rsidRDefault="0066686A" w:rsidP="00716BA8">
      <w:pPr>
        <w:jc w:val="right"/>
        <w:rPr>
          <w:sz w:val="20"/>
          <w:szCs w:val="20"/>
        </w:rPr>
      </w:pPr>
      <w:r w:rsidRPr="00F90680">
        <w:rPr>
          <w:sz w:val="20"/>
          <w:szCs w:val="20"/>
        </w:rPr>
        <w:t>Утверждена</w:t>
      </w:r>
    </w:p>
    <w:p w:rsidR="0066686A" w:rsidRPr="00F90680" w:rsidRDefault="0066686A" w:rsidP="00716BA8">
      <w:pPr>
        <w:jc w:val="right"/>
        <w:rPr>
          <w:sz w:val="20"/>
          <w:szCs w:val="20"/>
        </w:rPr>
      </w:pPr>
      <w:r w:rsidRPr="00F90680">
        <w:rPr>
          <w:sz w:val="20"/>
          <w:szCs w:val="20"/>
        </w:rPr>
        <w:t xml:space="preserve">постановлением администрации </w:t>
      </w:r>
    </w:p>
    <w:p w:rsidR="0066686A" w:rsidRPr="00F90680" w:rsidRDefault="0066686A" w:rsidP="00716BA8">
      <w:pPr>
        <w:jc w:val="right"/>
        <w:rPr>
          <w:sz w:val="20"/>
          <w:szCs w:val="20"/>
        </w:rPr>
      </w:pPr>
      <w:r w:rsidRPr="00F90680">
        <w:rPr>
          <w:sz w:val="20"/>
          <w:szCs w:val="20"/>
        </w:rPr>
        <w:t>Трубчевского муниципального района</w:t>
      </w:r>
    </w:p>
    <w:p w:rsidR="0066686A" w:rsidRPr="00F90680" w:rsidRDefault="0066686A" w:rsidP="00716BA8">
      <w:pPr>
        <w:jc w:val="right"/>
        <w:rPr>
          <w:sz w:val="20"/>
          <w:szCs w:val="20"/>
        </w:rPr>
      </w:pPr>
      <w:r w:rsidRPr="00F90680">
        <w:rPr>
          <w:sz w:val="20"/>
          <w:szCs w:val="20"/>
        </w:rPr>
        <w:t xml:space="preserve">                                                                                                 от  15.02.2023г. № 93</w:t>
      </w:r>
    </w:p>
    <w:p w:rsidR="0066686A" w:rsidRPr="00F90680" w:rsidRDefault="0066686A" w:rsidP="00716BA8">
      <w:pPr>
        <w:autoSpaceDE w:val="0"/>
        <w:autoSpaceDN w:val="0"/>
        <w:adjustRightInd w:val="0"/>
        <w:jc w:val="both"/>
        <w:rPr>
          <w:sz w:val="20"/>
          <w:szCs w:val="20"/>
        </w:rPr>
      </w:pPr>
    </w:p>
    <w:p w:rsidR="0066686A" w:rsidRPr="00F90680" w:rsidRDefault="0066686A" w:rsidP="00716BA8">
      <w:pPr>
        <w:autoSpaceDE w:val="0"/>
        <w:autoSpaceDN w:val="0"/>
        <w:adjustRightInd w:val="0"/>
        <w:jc w:val="center"/>
        <w:rPr>
          <w:bCs/>
          <w:sz w:val="20"/>
          <w:szCs w:val="20"/>
        </w:rPr>
      </w:pPr>
      <w:bookmarkStart w:id="15" w:name="Par44"/>
      <w:bookmarkEnd w:id="15"/>
      <w:r w:rsidRPr="00F90680">
        <w:rPr>
          <w:bCs/>
          <w:sz w:val="20"/>
          <w:szCs w:val="20"/>
        </w:rPr>
        <w:t xml:space="preserve">Программа </w:t>
      </w:r>
    </w:p>
    <w:p w:rsidR="0066686A" w:rsidRPr="00F90680" w:rsidRDefault="0066686A" w:rsidP="00716BA8">
      <w:pPr>
        <w:pStyle w:val="af5"/>
        <w:jc w:val="center"/>
        <w:rPr>
          <w:rFonts w:ascii="Times New Roman" w:hAnsi="Times New Roman"/>
          <w:spacing w:val="2"/>
          <w:sz w:val="20"/>
          <w:szCs w:val="20"/>
        </w:rPr>
      </w:pPr>
      <w:r w:rsidRPr="00F90680">
        <w:rPr>
          <w:rFonts w:ascii="Times New Roman" w:hAnsi="Times New Roman"/>
          <w:bCs/>
          <w:sz w:val="20"/>
          <w:szCs w:val="20"/>
        </w:rPr>
        <w:t xml:space="preserve">профилактики </w:t>
      </w:r>
      <w:r w:rsidRPr="00F90680">
        <w:rPr>
          <w:rFonts w:ascii="Times New Roman" w:hAnsi="Times New Roman"/>
          <w:sz w:val="20"/>
          <w:szCs w:val="20"/>
        </w:rPr>
        <w:t>рисков причинения вреда (ущерба) охраняемым законом ценностям при осуществлении муниципального контроля</w:t>
      </w:r>
      <w:r w:rsidRPr="00F90680">
        <w:rPr>
          <w:rFonts w:ascii="Times New Roman" w:hAnsi="Times New Roman"/>
          <w:spacing w:val="2"/>
          <w:sz w:val="20"/>
          <w:szCs w:val="20"/>
        </w:rPr>
        <w:t xml:space="preserve">на автомобильном транспорте, городском наземном электрическом транспорте и в дорожном хозяйстве в границах населённых пунктов </w:t>
      </w:r>
      <w:r w:rsidRPr="00F90680">
        <w:rPr>
          <w:rFonts w:ascii="Times New Roman" w:hAnsi="Times New Roman"/>
          <w:sz w:val="20"/>
          <w:szCs w:val="20"/>
        </w:rPr>
        <w:t>Трубчевского муниципального района</w:t>
      </w:r>
    </w:p>
    <w:p w:rsidR="0066686A" w:rsidRPr="00F90680" w:rsidRDefault="0066686A" w:rsidP="00716BA8">
      <w:pPr>
        <w:pStyle w:val="af5"/>
        <w:jc w:val="center"/>
        <w:rPr>
          <w:rFonts w:ascii="Times New Roman" w:hAnsi="Times New Roman"/>
          <w:bCs/>
          <w:sz w:val="20"/>
          <w:szCs w:val="20"/>
        </w:rPr>
      </w:pPr>
      <w:r w:rsidRPr="00F90680">
        <w:rPr>
          <w:rFonts w:ascii="Times New Roman" w:hAnsi="Times New Roman"/>
          <w:bCs/>
          <w:sz w:val="20"/>
          <w:szCs w:val="20"/>
        </w:rPr>
        <w:t>на 2023 год</w:t>
      </w:r>
    </w:p>
    <w:p w:rsidR="0066686A" w:rsidRPr="00F90680" w:rsidRDefault="0066686A" w:rsidP="00716BA8">
      <w:pPr>
        <w:pStyle w:val="af5"/>
        <w:rPr>
          <w:rFonts w:ascii="Times New Roman" w:hAnsi="Times New Roman"/>
          <w:bCs/>
          <w:sz w:val="20"/>
          <w:szCs w:val="20"/>
        </w:rPr>
      </w:pPr>
    </w:p>
    <w:p w:rsidR="0066686A" w:rsidRPr="00F90680" w:rsidRDefault="0066686A" w:rsidP="00716BA8">
      <w:pPr>
        <w:autoSpaceDE w:val="0"/>
        <w:autoSpaceDN w:val="0"/>
        <w:adjustRightInd w:val="0"/>
        <w:ind w:firstLine="709"/>
        <w:jc w:val="center"/>
        <w:outlineLvl w:val="1"/>
        <w:rPr>
          <w:bCs/>
          <w:sz w:val="20"/>
          <w:szCs w:val="20"/>
        </w:rPr>
      </w:pPr>
      <w:bookmarkStart w:id="16" w:name="Par94"/>
      <w:bookmarkEnd w:id="16"/>
      <w:r w:rsidRPr="00F90680">
        <w:rPr>
          <w:bCs/>
          <w:sz w:val="20"/>
          <w:szCs w:val="20"/>
        </w:rPr>
        <w:t>Раздел 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w:t>
      </w:r>
    </w:p>
    <w:p w:rsidR="0066686A" w:rsidRPr="00F90680" w:rsidRDefault="0066686A" w:rsidP="00716BA8">
      <w:pPr>
        <w:autoSpaceDE w:val="0"/>
        <w:autoSpaceDN w:val="0"/>
        <w:adjustRightInd w:val="0"/>
        <w:ind w:firstLine="709"/>
        <w:jc w:val="both"/>
        <w:rPr>
          <w:sz w:val="20"/>
          <w:szCs w:val="20"/>
        </w:rPr>
      </w:pPr>
    </w:p>
    <w:p w:rsidR="0066686A" w:rsidRPr="00F90680" w:rsidRDefault="0066686A" w:rsidP="00716BA8">
      <w:pPr>
        <w:autoSpaceDE w:val="0"/>
        <w:autoSpaceDN w:val="0"/>
        <w:adjustRightInd w:val="0"/>
        <w:ind w:firstLine="709"/>
        <w:jc w:val="both"/>
        <w:rPr>
          <w:sz w:val="20"/>
          <w:szCs w:val="20"/>
        </w:rPr>
      </w:pPr>
      <w:r w:rsidRPr="00F90680">
        <w:rPr>
          <w:sz w:val="20"/>
          <w:szCs w:val="20"/>
        </w:rPr>
        <w:t>Настоящая программа разработана в соответствии со</w:t>
      </w:r>
      <w:r w:rsidR="00E52D00">
        <w:rPr>
          <w:sz w:val="20"/>
          <w:szCs w:val="20"/>
        </w:rPr>
        <w:t xml:space="preserve"> </w:t>
      </w:r>
      <w:r w:rsidRPr="00F90680">
        <w:rPr>
          <w:sz w:val="20"/>
          <w:szCs w:val="20"/>
        </w:rPr>
        <w:t>статьей 44 Федерального закона от 31.07.2020 № 248-ФЗ «О государственном контроле (надзоре) и муниципальном контроле в Российской Федерации»,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и предусматривает комплекс мероприятий по профилактике рисков причинения вреда (ущерба) охраняемым законом ценностям при осуществлении муниципального контроля</w:t>
      </w:r>
      <w:r w:rsidR="00E52D00">
        <w:rPr>
          <w:sz w:val="20"/>
          <w:szCs w:val="20"/>
        </w:rPr>
        <w:t xml:space="preserve"> </w:t>
      </w:r>
      <w:r w:rsidRPr="00F90680">
        <w:rPr>
          <w:spacing w:val="2"/>
          <w:sz w:val="20"/>
          <w:szCs w:val="20"/>
        </w:rPr>
        <w:t>на автомобильном транспорте, городском наземном электрическом транспорте и в дорожном хозяйстве</w:t>
      </w:r>
      <w:r w:rsidRPr="00F90680">
        <w:rPr>
          <w:sz w:val="20"/>
          <w:szCs w:val="20"/>
        </w:rPr>
        <w:t>.</w:t>
      </w:r>
    </w:p>
    <w:p w:rsidR="0066686A" w:rsidRPr="00F90680" w:rsidRDefault="0066686A" w:rsidP="00716BA8">
      <w:pPr>
        <w:widowControl w:val="0"/>
        <w:numPr>
          <w:ilvl w:val="0"/>
          <w:numId w:val="28"/>
        </w:numPr>
        <w:tabs>
          <w:tab w:val="left" w:pos="985"/>
        </w:tabs>
        <w:ind w:firstLine="709"/>
        <w:jc w:val="both"/>
        <w:rPr>
          <w:color w:val="000000"/>
          <w:sz w:val="20"/>
          <w:szCs w:val="20"/>
          <w:lang w:bidi="ru-RU"/>
        </w:rPr>
      </w:pPr>
      <w:r w:rsidRPr="00F90680">
        <w:rPr>
          <w:sz w:val="20"/>
          <w:szCs w:val="20"/>
        </w:rPr>
        <w:t xml:space="preserve">Под муниципальным контролем </w:t>
      </w:r>
      <w:r w:rsidRPr="00F90680">
        <w:rPr>
          <w:spacing w:val="2"/>
          <w:sz w:val="20"/>
          <w:szCs w:val="20"/>
        </w:rPr>
        <w:t xml:space="preserve">на автомобильном транспорте, городском наземном электрическом транспорте и в дорожном хозяйстве </w:t>
      </w:r>
      <w:r w:rsidRPr="00F90680">
        <w:rPr>
          <w:sz w:val="20"/>
          <w:szCs w:val="20"/>
        </w:rPr>
        <w:t>понимается деятельность</w:t>
      </w:r>
      <w:r w:rsidRPr="00F90680">
        <w:rPr>
          <w:color w:val="000000"/>
          <w:sz w:val="20"/>
          <w:szCs w:val="20"/>
          <w:lang w:bidi="ru-RU"/>
        </w:rPr>
        <w:t xml:space="preserve">  органа, уполномоченного Администрацией Трубчевского муниципального района на осуществление муниципального контроля, направленная на предупреждение, выявление и пресечение нарушений обязательных требований, установленных в соответствии с законом </w:t>
      </w:r>
      <w:r w:rsidRPr="00F90680">
        <w:rPr>
          <w:sz w:val="20"/>
          <w:szCs w:val="20"/>
        </w:rPr>
        <w:t>от 08.11.2007 № 257-ФЗ«Об автомобильных дорогах и о дорожной деятельности в Российской Федерации»</w:t>
      </w:r>
      <w:r w:rsidRPr="00F90680">
        <w:rPr>
          <w:color w:val="000000"/>
          <w:sz w:val="20"/>
          <w:szCs w:val="20"/>
          <w:lang w:bidi="ru-RU"/>
        </w:rPr>
        <w:t xml:space="preserve"> (далее - обязательные требования) в отношении муниципального дорожного фонда, осуществляемая в пределах полномочий органа муниципального контроля посредством профилактики нарушений обязательных требований, оценки соблюдения контролируемыми лицами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66686A" w:rsidRPr="00F90680" w:rsidRDefault="0066686A" w:rsidP="00716BA8">
      <w:pPr>
        <w:ind w:firstLine="709"/>
        <w:jc w:val="both"/>
        <w:rPr>
          <w:sz w:val="20"/>
          <w:szCs w:val="20"/>
        </w:rPr>
      </w:pPr>
      <w:r w:rsidRPr="00F90680">
        <w:rPr>
          <w:sz w:val="20"/>
          <w:szCs w:val="20"/>
        </w:rPr>
        <w:t xml:space="preserve"> Субъекты, в отношении которых осуществляется муниципальный контроль</w:t>
      </w:r>
      <w:r w:rsidR="00E52D00">
        <w:rPr>
          <w:sz w:val="20"/>
          <w:szCs w:val="20"/>
        </w:rPr>
        <w:t xml:space="preserve"> </w:t>
      </w:r>
      <w:r w:rsidRPr="00F90680">
        <w:rPr>
          <w:spacing w:val="2"/>
          <w:sz w:val="20"/>
          <w:szCs w:val="20"/>
        </w:rPr>
        <w:t>на автомобильном транспорте, городском наземном электрическом транспорте и в дорожном хозяйстве</w:t>
      </w:r>
      <w:r w:rsidRPr="00F90680">
        <w:rPr>
          <w:sz w:val="20"/>
          <w:szCs w:val="20"/>
        </w:rPr>
        <w:t>:</w:t>
      </w:r>
    </w:p>
    <w:p w:rsidR="0066686A" w:rsidRPr="00F90680" w:rsidRDefault="0066686A" w:rsidP="00716BA8">
      <w:pPr>
        <w:ind w:firstLine="709"/>
        <w:jc w:val="both"/>
        <w:rPr>
          <w:sz w:val="20"/>
          <w:szCs w:val="20"/>
        </w:rPr>
      </w:pPr>
      <w:r w:rsidRPr="00F90680">
        <w:rPr>
          <w:sz w:val="20"/>
          <w:szCs w:val="20"/>
        </w:rPr>
        <w:t>- индивидуальные предприниматели;</w:t>
      </w:r>
    </w:p>
    <w:p w:rsidR="0066686A" w:rsidRPr="00F90680" w:rsidRDefault="0066686A" w:rsidP="00716BA8">
      <w:pPr>
        <w:ind w:firstLine="709"/>
        <w:jc w:val="both"/>
        <w:rPr>
          <w:sz w:val="20"/>
          <w:szCs w:val="20"/>
        </w:rPr>
      </w:pPr>
      <w:r w:rsidRPr="00F90680">
        <w:rPr>
          <w:sz w:val="20"/>
          <w:szCs w:val="20"/>
        </w:rPr>
        <w:t>- юридические лица;</w:t>
      </w:r>
    </w:p>
    <w:p w:rsidR="0066686A" w:rsidRPr="00F90680" w:rsidRDefault="0066686A" w:rsidP="00716BA8">
      <w:pPr>
        <w:shd w:val="clear" w:color="auto" w:fill="FFFFFF"/>
        <w:ind w:firstLine="540"/>
        <w:jc w:val="both"/>
        <w:rPr>
          <w:color w:val="000000"/>
          <w:sz w:val="20"/>
          <w:szCs w:val="20"/>
        </w:rPr>
      </w:pPr>
      <w:r w:rsidRPr="00F90680">
        <w:rPr>
          <w:sz w:val="20"/>
          <w:szCs w:val="20"/>
        </w:rPr>
        <w:t>- физические лица.</w:t>
      </w:r>
    </w:p>
    <w:p w:rsidR="0066686A" w:rsidRPr="00F90680" w:rsidRDefault="0066686A" w:rsidP="00716BA8">
      <w:pPr>
        <w:ind w:firstLine="709"/>
        <w:contextualSpacing/>
        <w:jc w:val="both"/>
        <w:rPr>
          <w:rFonts w:eastAsia="Tahoma"/>
          <w:color w:val="000000"/>
          <w:sz w:val="20"/>
          <w:szCs w:val="20"/>
          <w:lang w:bidi="ru-RU"/>
        </w:rPr>
      </w:pPr>
      <w:r w:rsidRPr="00F90680">
        <w:rPr>
          <w:sz w:val="20"/>
          <w:szCs w:val="20"/>
        </w:rPr>
        <w:t xml:space="preserve">           Администрация Трубчевского муниципального района (далее - Администрация) осуществляет муниципальный контроль </w:t>
      </w:r>
      <w:r w:rsidRPr="00F90680">
        <w:rPr>
          <w:spacing w:val="2"/>
          <w:sz w:val="20"/>
          <w:szCs w:val="20"/>
        </w:rPr>
        <w:t xml:space="preserve">на автомобильном транспорте, городском наземном электрическом транспорте и в дорожном хозяйстве </w:t>
      </w:r>
      <w:r w:rsidRPr="00F90680">
        <w:rPr>
          <w:sz w:val="20"/>
          <w:szCs w:val="20"/>
        </w:rPr>
        <w:t>за соблюдением</w:t>
      </w:r>
      <w:r w:rsidRPr="00F90680">
        <w:rPr>
          <w:rFonts w:eastAsia="Tahoma"/>
          <w:color w:val="000000"/>
          <w:sz w:val="20"/>
          <w:szCs w:val="20"/>
          <w:lang w:bidi="ru-RU"/>
        </w:rPr>
        <w:t xml:space="preserve"> требований:</w:t>
      </w:r>
    </w:p>
    <w:p w:rsidR="0066686A" w:rsidRPr="00F90680" w:rsidRDefault="0066686A" w:rsidP="00716BA8">
      <w:pPr>
        <w:ind w:firstLine="709"/>
        <w:contextualSpacing/>
        <w:jc w:val="both"/>
        <w:rPr>
          <w:sz w:val="20"/>
          <w:szCs w:val="20"/>
        </w:rPr>
      </w:pPr>
      <w:r w:rsidRPr="00F90680">
        <w:rPr>
          <w:sz w:val="20"/>
          <w:szCs w:val="20"/>
        </w:rPr>
        <w:t>1) в области автомобильных дорог и дорожной деятельности, установленных в отношении автомобильных дорог местного значения:</w:t>
      </w:r>
    </w:p>
    <w:p w:rsidR="0066686A" w:rsidRPr="00F90680" w:rsidRDefault="0066686A" w:rsidP="00716BA8">
      <w:pPr>
        <w:ind w:firstLine="709"/>
        <w:contextualSpacing/>
        <w:jc w:val="both"/>
        <w:rPr>
          <w:sz w:val="20"/>
          <w:szCs w:val="20"/>
        </w:rPr>
      </w:pPr>
      <w:r w:rsidRPr="00F90680">
        <w:rPr>
          <w:sz w:val="20"/>
          <w:szCs w:val="20"/>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66686A" w:rsidRPr="00F90680" w:rsidRDefault="0066686A" w:rsidP="00716BA8">
      <w:pPr>
        <w:ind w:firstLine="709"/>
        <w:contextualSpacing/>
        <w:jc w:val="both"/>
        <w:rPr>
          <w:sz w:val="20"/>
          <w:szCs w:val="20"/>
        </w:rPr>
      </w:pPr>
      <w:r w:rsidRPr="00F90680">
        <w:rPr>
          <w:sz w:val="20"/>
          <w:szCs w:val="20"/>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66686A" w:rsidRPr="00F90680" w:rsidRDefault="0066686A" w:rsidP="00716BA8">
      <w:pPr>
        <w:pStyle w:val="HTML"/>
        <w:ind w:firstLine="709"/>
        <w:jc w:val="both"/>
        <w:rPr>
          <w:rFonts w:ascii="Times New Roman" w:hAnsi="Times New Roman" w:cs="Times New Roman"/>
        </w:rPr>
      </w:pPr>
      <w:r w:rsidRPr="00F90680">
        <w:rPr>
          <w:rFonts w:ascii="Times New Roman" w:hAnsi="Times New Roman" w:cs="Times New Roman"/>
        </w:rPr>
        <w:lastRenderedPageBreak/>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66686A" w:rsidRPr="00F90680" w:rsidRDefault="0066686A" w:rsidP="00716BA8">
      <w:pPr>
        <w:pStyle w:val="HTML"/>
        <w:ind w:firstLine="709"/>
        <w:jc w:val="both"/>
        <w:rPr>
          <w:rFonts w:ascii="Times New Roman" w:hAnsi="Times New Roman" w:cs="Times New Roman"/>
        </w:rPr>
      </w:pPr>
      <w:r w:rsidRPr="00F90680">
        <w:rPr>
          <w:rFonts w:ascii="Times New Roman" w:hAnsi="Times New Roman" w:cs="Times New Roman"/>
        </w:rPr>
        <w:t>Предметом муниципального контроля является также исполнение решений, принимаемых по результатам контрольных мероприятий.</w:t>
      </w:r>
    </w:p>
    <w:p w:rsidR="0066686A" w:rsidRPr="00F90680" w:rsidRDefault="0066686A" w:rsidP="00716BA8">
      <w:pPr>
        <w:widowControl w:val="0"/>
        <w:ind w:firstLine="709"/>
        <w:jc w:val="both"/>
        <w:rPr>
          <w:sz w:val="20"/>
          <w:szCs w:val="20"/>
        </w:rPr>
      </w:pPr>
      <w:r w:rsidRPr="00F90680">
        <w:rPr>
          <w:sz w:val="20"/>
          <w:szCs w:val="20"/>
        </w:rPr>
        <w:t xml:space="preserve">Проведение профилактических мероприятий, направленных на соблюдение подконтрольными субъектами обязательных требований закона от 08.11.2007 № 257-ФЗ «Об автомобильных дорогах и о дорожной деятельности в Российской Федерации», на побуждение подконтрольных субъектов к добросовестности, должно способствовать улучшению в целом ситуации, снижению количества выявляемых нарушений обязательных требований в указанной сфере. </w:t>
      </w:r>
    </w:p>
    <w:p w:rsidR="0066686A" w:rsidRPr="00F90680" w:rsidRDefault="0066686A" w:rsidP="00716BA8">
      <w:pPr>
        <w:widowControl w:val="0"/>
        <w:ind w:firstLine="709"/>
        <w:jc w:val="both"/>
        <w:rPr>
          <w:sz w:val="20"/>
          <w:szCs w:val="20"/>
        </w:rPr>
      </w:pPr>
      <w:r w:rsidRPr="00F90680">
        <w:rPr>
          <w:sz w:val="20"/>
          <w:szCs w:val="20"/>
        </w:rPr>
        <w:t>В целях профилактики нарушений обязательных требований закона от 08.11.2007 № 257-ФЗ«Об автомобильных дорогах и о дорожной деятельности в Российской Федерации» на официальном сайте Администрации размещаются перечни обязательных требований вышеуказанного законодательства Российской Федерации, выполнение которых является предметом муниципального контроля, нормативные правовые акты, регламентирующие обязательные требования в сфере муниципального контроля</w:t>
      </w:r>
      <w:r w:rsidR="00E52D00">
        <w:rPr>
          <w:sz w:val="20"/>
          <w:szCs w:val="20"/>
        </w:rPr>
        <w:t xml:space="preserve"> </w:t>
      </w:r>
      <w:r w:rsidRPr="00F90680">
        <w:rPr>
          <w:spacing w:val="2"/>
          <w:sz w:val="20"/>
          <w:szCs w:val="20"/>
        </w:rPr>
        <w:t xml:space="preserve">на автомобильном транспорте, городском наземном электрическом транспорте и в дорожном хозяйстве в </w:t>
      </w:r>
      <w:r w:rsidRPr="00F90680">
        <w:rPr>
          <w:sz w:val="20"/>
          <w:szCs w:val="20"/>
        </w:rPr>
        <w:t>Трубчевском муниципальном районе, а также Планы проведения плановых проверок соблюдения требований закона</w:t>
      </w:r>
      <w:r w:rsidR="00E52D00">
        <w:rPr>
          <w:sz w:val="20"/>
          <w:szCs w:val="20"/>
        </w:rPr>
        <w:t xml:space="preserve"> </w:t>
      </w:r>
      <w:r w:rsidRPr="00F90680">
        <w:rPr>
          <w:sz w:val="20"/>
          <w:szCs w:val="20"/>
        </w:rPr>
        <w:t xml:space="preserve">от 08.11.2007 № 257-ФЗ «Об автомобильных дорогах и о дорожной деятельности в Российской Федерации» Российской Федерации юридических лиц, индивидуальных предпринимателей, физических лиц и итоги по ним. </w:t>
      </w:r>
    </w:p>
    <w:p w:rsidR="0066686A" w:rsidRPr="00F90680" w:rsidRDefault="0066686A" w:rsidP="00716BA8">
      <w:pPr>
        <w:shd w:val="clear" w:color="auto" w:fill="FFFFFF"/>
        <w:ind w:firstLine="709"/>
        <w:jc w:val="both"/>
        <w:rPr>
          <w:sz w:val="20"/>
          <w:szCs w:val="20"/>
        </w:rPr>
      </w:pPr>
      <w:r w:rsidRPr="00F90680">
        <w:rPr>
          <w:sz w:val="20"/>
          <w:szCs w:val="20"/>
        </w:rPr>
        <w:t>По результатам осуществления  контроля</w:t>
      </w:r>
      <w:r w:rsidR="00E52D00">
        <w:rPr>
          <w:sz w:val="20"/>
          <w:szCs w:val="20"/>
        </w:rPr>
        <w:t xml:space="preserve"> </w:t>
      </w:r>
      <w:r w:rsidRPr="00F90680">
        <w:rPr>
          <w:spacing w:val="2"/>
          <w:sz w:val="20"/>
          <w:szCs w:val="20"/>
        </w:rPr>
        <w:t xml:space="preserve">на автомобильном транспорте, городском наземном электрическом транспорте и в дорожном хозяйстве </w:t>
      </w:r>
      <w:r w:rsidRPr="00F90680">
        <w:rPr>
          <w:sz w:val="20"/>
          <w:szCs w:val="20"/>
        </w:rPr>
        <w:t>за соблюдением юридическими лицами, индивидуальными предпринимателями, гражданами (далее - контролируемые лица) обязательных требований закона</w:t>
      </w:r>
      <w:r w:rsidR="00E52D00">
        <w:rPr>
          <w:sz w:val="20"/>
          <w:szCs w:val="20"/>
        </w:rPr>
        <w:t xml:space="preserve"> </w:t>
      </w:r>
      <w:r w:rsidRPr="00F90680">
        <w:rPr>
          <w:sz w:val="20"/>
          <w:szCs w:val="20"/>
        </w:rPr>
        <w:t>от 08.11.2007 № 257-ФЗ«Об автомобильных дорогах и о дорожной деятельности в Российской Федерации» в отношении объектов жилищных отношений, за нарушение которых законодательством предусмотрена административная ответственность и исполнение решений, принимаемых по результатам контрольных мероприятий выявлены характерные нарушения обязательных требований в области</w:t>
      </w:r>
      <w:r w:rsidR="00E52D00">
        <w:rPr>
          <w:sz w:val="20"/>
          <w:szCs w:val="20"/>
        </w:rPr>
        <w:t xml:space="preserve"> </w:t>
      </w:r>
      <w:r w:rsidRPr="00F90680">
        <w:rPr>
          <w:sz w:val="20"/>
          <w:szCs w:val="20"/>
        </w:rPr>
        <w:t>вышеуказанного законодательства.</w:t>
      </w:r>
    </w:p>
    <w:p w:rsidR="0066686A" w:rsidRPr="00F90680" w:rsidRDefault="0066686A" w:rsidP="00716BA8">
      <w:pPr>
        <w:shd w:val="clear" w:color="auto" w:fill="FFFFFF"/>
        <w:ind w:firstLine="709"/>
        <w:jc w:val="both"/>
        <w:rPr>
          <w:color w:val="000000"/>
          <w:sz w:val="20"/>
          <w:szCs w:val="20"/>
          <w:shd w:val="clear" w:color="auto" w:fill="FFFFFF"/>
        </w:rPr>
      </w:pPr>
      <w:r w:rsidRPr="00F90680">
        <w:rPr>
          <w:sz w:val="20"/>
          <w:szCs w:val="20"/>
        </w:rPr>
        <w:t>Так, типичными нарушениями подконтрольных субъектов являются:</w:t>
      </w:r>
      <w:r w:rsidRPr="00F90680">
        <w:rPr>
          <w:color w:val="000000"/>
          <w:sz w:val="20"/>
          <w:szCs w:val="20"/>
          <w:shd w:val="clear" w:color="auto" w:fill="FFFFFF"/>
        </w:rPr>
        <w:t xml:space="preserve"> предоставление некачественных работ, несвоевременное проведение капитального ремонта и ремонта автомобильных дорог, а также нарушения законодательства о безопасности дорожной деятельности.</w:t>
      </w:r>
    </w:p>
    <w:p w:rsidR="0066686A" w:rsidRPr="00F90680" w:rsidRDefault="0066686A" w:rsidP="00716BA8">
      <w:pPr>
        <w:shd w:val="clear" w:color="auto" w:fill="FFFFFF"/>
        <w:ind w:firstLine="709"/>
        <w:jc w:val="both"/>
        <w:rPr>
          <w:sz w:val="20"/>
          <w:szCs w:val="20"/>
        </w:rPr>
      </w:pPr>
      <w:r w:rsidRPr="00F90680">
        <w:rPr>
          <w:color w:val="000000"/>
          <w:sz w:val="20"/>
          <w:szCs w:val="20"/>
          <w:shd w:val="clear" w:color="auto" w:fill="FFFFFF"/>
        </w:rPr>
        <w:t>нарушение прав потребителей на своевременность, полноту и достоверность информации об услугах; нарушение требований к качеству автомобильных дорог; невыполнение исполнителями обязанностей по надлежащему содержанию автомобильных дорог.</w:t>
      </w:r>
    </w:p>
    <w:p w:rsidR="0066686A" w:rsidRPr="00F90680" w:rsidRDefault="0066686A" w:rsidP="00716BA8">
      <w:pPr>
        <w:shd w:val="clear" w:color="auto" w:fill="FFFFFF"/>
        <w:ind w:firstLine="709"/>
        <w:jc w:val="both"/>
        <w:rPr>
          <w:sz w:val="20"/>
          <w:szCs w:val="20"/>
        </w:rPr>
      </w:pPr>
      <w:r w:rsidRPr="00F90680">
        <w:rPr>
          <w:sz w:val="20"/>
          <w:szCs w:val="20"/>
        </w:rPr>
        <w:t>Анализ причин нарушений обязательных требований, условий, способствующих</w:t>
      </w:r>
      <w:r w:rsidR="00E52D00">
        <w:rPr>
          <w:sz w:val="20"/>
          <w:szCs w:val="20"/>
        </w:rPr>
        <w:t xml:space="preserve"> </w:t>
      </w:r>
      <w:r w:rsidRPr="00F90680">
        <w:rPr>
          <w:sz w:val="20"/>
          <w:szCs w:val="20"/>
        </w:rPr>
        <w:t>нарушениям обязательных требований, показывает следующее:</w:t>
      </w:r>
      <w:r w:rsidR="00E52D00">
        <w:rPr>
          <w:sz w:val="20"/>
          <w:szCs w:val="20"/>
        </w:rPr>
        <w:t xml:space="preserve"> </w:t>
      </w:r>
      <w:r w:rsidRPr="00F90680">
        <w:rPr>
          <w:sz w:val="20"/>
          <w:szCs w:val="20"/>
        </w:rPr>
        <w:t>подконтрольные субъекты не знают и (или) неверно понимают требования</w:t>
      </w:r>
      <w:r w:rsidR="00E52D00">
        <w:rPr>
          <w:sz w:val="20"/>
          <w:szCs w:val="20"/>
        </w:rPr>
        <w:t xml:space="preserve"> </w:t>
      </w:r>
      <w:r w:rsidRPr="00F90680">
        <w:rPr>
          <w:sz w:val="20"/>
          <w:szCs w:val="20"/>
        </w:rPr>
        <w:t>законодательства в области законодательства</w:t>
      </w:r>
      <w:r w:rsidR="00E52D00">
        <w:rPr>
          <w:sz w:val="20"/>
          <w:szCs w:val="20"/>
        </w:rPr>
        <w:t xml:space="preserve"> </w:t>
      </w:r>
      <w:r w:rsidRPr="00F90680">
        <w:rPr>
          <w:sz w:val="20"/>
          <w:szCs w:val="20"/>
        </w:rPr>
        <w:t>об автомобильных дорогах и о дорожной деятельности в Российской Федерации.</w:t>
      </w:r>
    </w:p>
    <w:p w:rsidR="0066686A" w:rsidRPr="00F90680" w:rsidRDefault="0066686A" w:rsidP="00716BA8">
      <w:pPr>
        <w:ind w:firstLine="709"/>
        <w:jc w:val="both"/>
        <w:rPr>
          <w:sz w:val="20"/>
          <w:szCs w:val="20"/>
        </w:rPr>
      </w:pPr>
      <w:r w:rsidRPr="00F90680">
        <w:rPr>
          <w:sz w:val="20"/>
          <w:szCs w:val="20"/>
        </w:rPr>
        <w:t>За 2022 год проверки в отношении юридических лиц не проводились.</w:t>
      </w:r>
    </w:p>
    <w:p w:rsidR="0066686A" w:rsidRPr="00F90680" w:rsidRDefault="0066686A" w:rsidP="00716BA8">
      <w:pPr>
        <w:shd w:val="clear" w:color="auto" w:fill="FFFFFF"/>
        <w:ind w:firstLine="709"/>
        <w:jc w:val="both"/>
        <w:rPr>
          <w:sz w:val="20"/>
          <w:szCs w:val="20"/>
        </w:rPr>
      </w:pPr>
      <w:r w:rsidRPr="00F90680">
        <w:rPr>
          <w:sz w:val="20"/>
          <w:szCs w:val="20"/>
        </w:rPr>
        <w:t>Благодаря профилактическим мерам Администрации удается снизить</w:t>
      </w:r>
      <w:r w:rsidR="00E52D00">
        <w:rPr>
          <w:sz w:val="20"/>
          <w:szCs w:val="20"/>
        </w:rPr>
        <w:t xml:space="preserve"> </w:t>
      </w:r>
      <w:r w:rsidRPr="00F90680">
        <w:rPr>
          <w:sz w:val="20"/>
          <w:szCs w:val="20"/>
        </w:rPr>
        <w:t>количество нарушений в установленной сфере деятельности при проведении</w:t>
      </w:r>
      <w:r w:rsidR="00E52D00">
        <w:rPr>
          <w:sz w:val="20"/>
          <w:szCs w:val="20"/>
        </w:rPr>
        <w:t xml:space="preserve"> </w:t>
      </w:r>
      <w:r w:rsidRPr="00F90680">
        <w:rPr>
          <w:sz w:val="20"/>
          <w:szCs w:val="20"/>
        </w:rPr>
        <w:t>контрольных мероприятий без взаимодействия с подконтрольными субъектами и</w:t>
      </w:r>
      <w:r w:rsidR="00E52D00">
        <w:rPr>
          <w:sz w:val="20"/>
          <w:szCs w:val="20"/>
        </w:rPr>
        <w:t xml:space="preserve"> </w:t>
      </w:r>
      <w:r w:rsidRPr="00F90680">
        <w:rPr>
          <w:sz w:val="20"/>
          <w:szCs w:val="20"/>
        </w:rPr>
        <w:t>разъяснении обязательных требований.</w:t>
      </w:r>
    </w:p>
    <w:p w:rsidR="0066686A" w:rsidRPr="00F90680" w:rsidRDefault="0066686A" w:rsidP="00716BA8">
      <w:pPr>
        <w:pStyle w:val="a4"/>
        <w:tabs>
          <w:tab w:val="left" w:pos="1134"/>
        </w:tabs>
        <w:ind w:firstLine="709"/>
        <w:jc w:val="both"/>
        <w:rPr>
          <w:rFonts w:ascii="Times New Roman" w:hAnsi="Times New Roman" w:cs="Times New Roman"/>
          <w:sz w:val="20"/>
          <w:szCs w:val="20"/>
        </w:rPr>
      </w:pPr>
      <w:r w:rsidRPr="00F90680">
        <w:rPr>
          <w:rFonts w:ascii="Times New Roman" w:hAnsi="Times New Roman" w:cs="Times New Roman"/>
          <w:sz w:val="20"/>
          <w:szCs w:val="20"/>
        </w:rPr>
        <w:t>При осуществлении муниципального контроля Контрольный орган проводит следующие виды профилактических мероприятий:</w:t>
      </w:r>
    </w:p>
    <w:p w:rsidR="0066686A" w:rsidRPr="00F90680" w:rsidRDefault="0066686A" w:rsidP="00716BA8">
      <w:pPr>
        <w:pStyle w:val="a4"/>
        <w:tabs>
          <w:tab w:val="left" w:pos="1134"/>
        </w:tabs>
        <w:ind w:firstLine="709"/>
        <w:jc w:val="both"/>
        <w:rPr>
          <w:rFonts w:ascii="Times New Roman" w:hAnsi="Times New Roman" w:cs="Times New Roman"/>
          <w:sz w:val="20"/>
          <w:szCs w:val="20"/>
        </w:rPr>
      </w:pPr>
      <w:r w:rsidRPr="00F90680">
        <w:rPr>
          <w:rFonts w:ascii="Times New Roman" w:hAnsi="Times New Roman" w:cs="Times New Roman"/>
          <w:sz w:val="20"/>
          <w:szCs w:val="20"/>
        </w:rPr>
        <w:t>1. Информирование.</w:t>
      </w:r>
    </w:p>
    <w:p w:rsidR="0066686A" w:rsidRPr="00F90680" w:rsidRDefault="0066686A" w:rsidP="00716BA8">
      <w:pPr>
        <w:pStyle w:val="a4"/>
        <w:tabs>
          <w:tab w:val="left" w:pos="1134"/>
        </w:tabs>
        <w:ind w:firstLine="709"/>
        <w:jc w:val="both"/>
        <w:rPr>
          <w:rFonts w:ascii="Times New Roman" w:hAnsi="Times New Roman" w:cs="Times New Roman"/>
          <w:sz w:val="20"/>
          <w:szCs w:val="20"/>
        </w:rPr>
      </w:pPr>
      <w:r w:rsidRPr="00F90680">
        <w:rPr>
          <w:rFonts w:ascii="Times New Roman" w:hAnsi="Times New Roman" w:cs="Times New Roman"/>
          <w:sz w:val="20"/>
          <w:szCs w:val="20"/>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66686A" w:rsidRPr="00F90680" w:rsidRDefault="0066686A" w:rsidP="00716BA8">
      <w:pPr>
        <w:pStyle w:val="a4"/>
        <w:tabs>
          <w:tab w:val="left" w:pos="1134"/>
        </w:tabs>
        <w:ind w:firstLine="709"/>
        <w:jc w:val="both"/>
        <w:rPr>
          <w:rFonts w:ascii="Times New Roman" w:hAnsi="Times New Roman" w:cs="Times New Roman"/>
          <w:sz w:val="20"/>
          <w:szCs w:val="20"/>
        </w:rPr>
      </w:pPr>
      <w:r w:rsidRPr="00F90680">
        <w:rPr>
          <w:rFonts w:ascii="Times New Roman" w:hAnsi="Times New Roman" w:cs="Times New Roman"/>
          <w:sz w:val="20"/>
          <w:szCs w:val="20"/>
        </w:rPr>
        <w:t>2. Обобщение правоприменительной практики.</w:t>
      </w:r>
    </w:p>
    <w:p w:rsidR="0066686A" w:rsidRPr="00F90680" w:rsidRDefault="0066686A" w:rsidP="00E52D00">
      <w:pPr>
        <w:pStyle w:val="a4"/>
        <w:tabs>
          <w:tab w:val="left" w:pos="1134"/>
        </w:tabs>
        <w:ind w:firstLine="709"/>
        <w:jc w:val="both"/>
        <w:rPr>
          <w:rFonts w:ascii="Times New Roman" w:hAnsi="Times New Roman" w:cs="Times New Roman"/>
          <w:sz w:val="20"/>
          <w:szCs w:val="20"/>
        </w:rPr>
      </w:pPr>
      <w:r w:rsidRPr="00F90680">
        <w:rPr>
          <w:rFonts w:ascii="Times New Roman" w:hAnsi="Times New Roman" w:cs="Times New Roman"/>
          <w:sz w:val="20"/>
          <w:szCs w:val="20"/>
        </w:rPr>
        <w:t>Обобщение правоприменительной практики организации и проведения муниципального контроля осуществляется ежегодно.</w:t>
      </w:r>
    </w:p>
    <w:p w:rsidR="0066686A" w:rsidRPr="00F90680" w:rsidRDefault="0066686A" w:rsidP="00E52D00">
      <w:pPr>
        <w:pStyle w:val="af5"/>
        <w:ind w:firstLine="709"/>
        <w:jc w:val="both"/>
        <w:rPr>
          <w:rFonts w:ascii="Times New Roman" w:hAnsi="Times New Roman"/>
          <w:sz w:val="20"/>
          <w:szCs w:val="20"/>
        </w:rPr>
      </w:pPr>
      <w:r w:rsidRPr="00F90680">
        <w:rPr>
          <w:rFonts w:ascii="Times New Roman" w:hAnsi="Times New Roman"/>
          <w:sz w:val="20"/>
          <w:szCs w:val="20"/>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w:t>
      </w:r>
      <w:r w:rsidR="00E52D00">
        <w:rPr>
          <w:rFonts w:ascii="Times New Roman" w:hAnsi="Times New Roman"/>
          <w:sz w:val="20"/>
          <w:szCs w:val="20"/>
        </w:rPr>
        <w:t xml:space="preserve"> </w:t>
      </w:r>
      <w:r w:rsidRPr="00F90680">
        <w:rPr>
          <w:rFonts w:ascii="Times New Roman" w:hAnsi="Times New Roman"/>
          <w:sz w:val="20"/>
          <w:szCs w:val="20"/>
        </w:rPr>
        <w:t>практики Контрольного органа (далее – доклад).</w:t>
      </w:r>
    </w:p>
    <w:p w:rsidR="0066686A" w:rsidRPr="00F90680" w:rsidRDefault="0066686A" w:rsidP="00E52D00">
      <w:pPr>
        <w:pStyle w:val="af5"/>
        <w:ind w:firstLine="709"/>
        <w:jc w:val="both"/>
        <w:rPr>
          <w:rFonts w:ascii="Times New Roman" w:hAnsi="Times New Roman"/>
          <w:color w:val="FF0000"/>
          <w:sz w:val="20"/>
          <w:szCs w:val="20"/>
        </w:rPr>
      </w:pPr>
      <w:r w:rsidRPr="00F90680">
        <w:rPr>
          <w:rFonts w:ascii="Times New Roman" w:hAnsi="Times New Roman"/>
          <w:sz w:val="20"/>
          <w:szCs w:val="20"/>
        </w:rPr>
        <w:t xml:space="preserve">Контрольный орган обеспечивает публичное обсуждение проекта доклада. </w:t>
      </w:r>
    </w:p>
    <w:p w:rsidR="0066686A" w:rsidRPr="00F90680" w:rsidRDefault="0066686A" w:rsidP="00E52D00">
      <w:pPr>
        <w:pStyle w:val="af5"/>
        <w:ind w:firstLine="709"/>
        <w:jc w:val="both"/>
        <w:rPr>
          <w:rFonts w:ascii="Times New Roman" w:hAnsi="Times New Roman"/>
          <w:sz w:val="20"/>
          <w:szCs w:val="20"/>
        </w:rPr>
      </w:pPr>
      <w:r w:rsidRPr="00F90680">
        <w:rPr>
          <w:rFonts w:ascii="Times New Roman" w:hAnsi="Times New Roman"/>
          <w:sz w:val="20"/>
          <w:szCs w:val="20"/>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66686A" w:rsidRPr="00F90680" w:rsidRDefault="0066686A" w:rsidP="00716BA8">
      <w:pPr>
        <w:pStyle w:val="af5"/>
        <w:rPr>
          <w:rFonts w:ascii="Times New Roman" w:hAnsi="Times New Roman"/>
          <w:sz w:val="20"/>
          <w:szCs w:val="20"/>
        </w:rPr>
      </w:pPr>
      <w:r w:rsidRPr="00F90680">
        <w:rPr>
          <w:rFonts w:ascii="Times New Roman" w:hAnsi="Times New Roman"/>
          <w:sz w:val="20"/>
          <w:szCs w:val="20"/>
        </w:rPr>
        <w:t xml:space="preserve">        3. Объявление предостережения.</w:t>
      </w:r>
    </w:p>
    <w:p w:rsidR="0066686A" w:rsidRPr="00F90680" w:rsidRDefault="0066686A" w:rsidP="00716BA8">
      <w:pPr>
        <w:pStyle w:val="a4"/>
        <w:tabs>
          <w:tab w:val="left" w:pos="1134"/>
        </w:tabs>
        <w:jc w:val="both"/>
        <w:rPr>
          <w:rFonts w:ascii="Times New Roman" w:hAnsi="Times New Roman" w:cs="Times New Roman"/>
          <w:sz w:val="20"/>
          <w:szCs w:val="20"/>
        </w:rPr>
      </w:pPr>
      <w:r w:rsidRPr="00F90680">
        <w:rPr>
          <w:rFonts w:ascii="Times New Roman" w:hAnsi="Times New Roman" w:cs="Times New Roman"/>
          <w:sz w:val="20"/>
          <w:szCs w:val="20"/>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66686A" w:rsidRPr="00F90680" w:rsidRDefault="0066686A" w:rsidP="00716BA8">
      <w:pPr>
        <w:pStyle w:val="a4"/>
        <w:tabs>
          <w:tab w:val="left" w:pos="1134"/>
        </w:tabs>
        <w:jc w:val="both"/>
        <w:rPr>
          <w:rFonts w:ascii="Times New Roman" w:hAnsi="Times New Roman" w:cs="Times New Roman"/>
          <w:sz w:val="20"/>
          <w:szCs w:val="20"/>
        </w:rPr>
      </w:pPr>
      <w:r w:rsidRPr="00F90680">
        <w:rPr>
          <w:rFonts w:ascii="Times New Roman" w:hAnsi="Times New Roman" w:cs="Times New Roman"/>
          <w:sz w:val="20"/>
          <w:szCs w:val="20"/>
        </w:rPr>
        <w:t xml:space="preserve">         4. Консультирование.</w:t>
      </w:r>
    </w:p>
    <w:p w:rsidR="0066686A" w:rsidRPr="00F90680" w:rsidRDefault="0066686A" w:rsidP="00716BA8">
      <w:pPr>
        <w:pStyle w:val="a4"/>
        <w:tabs>
          <w:tab w:val="left" w:pos="1134"/>
        </w:tabs>
        <w:jc w:val="both"/>
        <w:rPr>
          <w:rFonts w:ascii="Times New Roman" w:hAnsi="Times New Roman" w:cs="Times New Roman"/>
          <w:sz w:val="20"/>
          <w:szCs w:val="20"/>
        </w:rPr>
      </w:pPr>
      <w:r w:rsidRPr="00F90680">
        <w:rPr>
          <w:rFonts w:ascii="Times New Roman" w:hAnsi="Times New Roman" w:cs="Times New Roman"/>
          <w:sz w:val="20"/>
          <w:szCs w:val="20"/>
        </w:rPr>
        <w:t>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66686A" w:rsidRPr="00F90680" w:rsidRDefault="0066686A" w:rsidP="00716BA8">
      <w:pPr>
        <w:pStyle w:val="a4"/>
        <w:tabs>
          <w:tab w:val="left" w:pos="1134"/>
        </w:tabs>
        <w:jc w:val="both"/>
        <w:rPr>
          <w:rFonts w:ascii="Times New Roman" w:hAnsi="Times New Roman" w:cs="Times New Roman"/>
          <w:sz w:val="20"/>
          <w:szCs w:val="20"/>
        </w:rPr>
      </w:pPr>
      <w:r w:rsidRPr="00F90680">
        <w:rPr>
          <w:rFonts w:ascii="Times New Roman" w:hAnsi="Times New Roman" w:cs="Times New Roman"/>
          <w:sz w:val="20"/>
          <w:szCs w:val="20"/>
        </w:rPr>
        <w:t xml:space="preserve">         - порядка проведения контрольных мероприятий;</w:t>
      </w:r>
    </w:p>
    <w:p w:rsidR="0066686A" w:rsidRPr="00F90680" w:rsidRDefault="0066686A" w:rsidP="00716BA8">
      <w:pPr>
        <w:pStyle w:val="a4"/>
        <w:tabs>
          <w:tab w:val="left" w:pos="1134"/>
        </w:tabs>
        <w:jc w:val="both"/>
        <w:rPr>
          <w:rFonts w:ascii="Times New Roman" w:hAnsi="Times New Roman" w:cs="Times New Roman"/>
          <w:sz w:val="20"/>
          <w:szCs w:val="20"/>
        </w:rPr>
      </w:pPr>
      <w:r w:rsidRPr="00F90680">
        <w:rPr>
          <w:rFonts w:ascii="Times New Roman" w:hAnsi="Times New Roman" w:cs="Times New Roman"/>
          <w:sz w:val="20"/>
          <w:szCs w:val="20"/>
        </w:rPr>
        <w:t xml:space="preserve">         - периодичности проведения контрольных мероприятий;</w:t>
      </w:r>
    </w:p>
    <w:p w:rsidR="0066686A" w:rsidRPr="00F90680" w:rsidRDefault="0066686A" w:rsidP="00716BA8">
      <w:pPr>
        <w:pStyle w:val="a4"/>
        <w:tabs>
          <w:tab w:val="left" w:pos="1134"/>
        </w:tabs>
        <w:jc w:val="both"/>
        <w:rPr>
          <w:rFonts w:ascii="Times New Roman" w:hAnsi="Times New Roman" w:cs="Times New Roman"/>
          <w:sz w:val="20"/>
          <w:szCs w:val="20"/>
        </w:rPr>
      </w:pPr>
      <w:r w:rsidRPr="00F90680">
        <w:rPr>
          <w:rFonts w:ascii="Times New Roman" w:hAnsi="Times New Roman" w:cs="Times New Roman"/>
          <w:sz w:val="20"/>
          <w:szCs w:val="20"/>
        </w:rPr>
        <w:t xml:space="preserve">         - порядка принятия решений по итогам контрольных мероприятий;</w:t>
      </w:r>
    </w:p>
    <w:p w:rsidR="0066686A" w:rsidRPr="00F90680" w:rsidRDefault="0066686A" w:rsidP="00716BA8">
      <w:pPr>
        <w:pStyle w:val="a4"/>
        <w:tabs>
          <w:tab w:val="left" w:pos="1134"/>
        </w:tabs>
        <w:jc w:val="both"/>
        <w:rPr>
          <w:rFonts w:ascii="Times New Roman" w:hAnsi="Times New Roman" w:cs="Times New Roman"/>
          <w:sz w:val="20"/>
          <w:szCs w:val="20"/>
        </w:rPr>
      </w:pPr>
      <w:r w:rsidRPr="00F90680">
        <w:rPr>
          <w:rFonts w:ascii="Times New Roman" w:hAnsi="Times New Roman" w:cs="Times New Roman"/>
          <w:sz w:val="20"/>
          <w:szCs w:val="20"/>
        </w:rPr>
        <w:lastRenderedPageBreak/>
        <w:t xml:space="preserve">         - порядка обжалования решений Контрольного органа.</w:t>
      </w:r>
    </w:p>
    <w:p w:rsidR="0066686A" w:rsidRPr="00F90680" w:rsidRDefault="0066686A" w:rsidP="00716BA8">
      <w:pPr>
        <w:pStyle w:val="a4"/>
        <w:tabs>
          <w:tab w:val="left" w:pos="1134"/>
        </w:tabs>
        <w:jc w:val="both"/>
        <w:rPr>
          <w:rFonts w:ascii="Times New Roman" w:hAnsi="Times New Roman" w:cs="Times New Roman"/>
          <w:sz w:val="20"/>
          <w:szCs w:val="20"/>
        </w:rPr>
      </w:pPr>
      <w:r w:rsidRPr="00F90680">
        <w:rPr>
          <w:rFonts w:ascii="Times New Roman" w:hAnsi="Times New Roman" w:cs="Times New Roman"/>
          <w:sz w:val="20"/>
          <w:szCs w:val="20"/>
        </w:rPr>
        <w:t>Инспекторы осуществляют консультирование контролируемых лиц и их представителей:</w:t>
      </w:r>
    </w:p>
    <w:p w:rsidR="0066686A" w:rsidRPr="00F90680" w:rsidRDefault="0066686A" w:rsidP="00716BA8">
      <w:pPr>
        <w:pStyle w:val="a4"/>
        <w:tabs>
          <w:tab w:val="left" w:pos="1134"/>
        </w:tabs>
        <w:jc w:val="both"/>
        <w:rPr>
          <w:rFonts w:ascii="Times New Roman" w:hAnsi="Times New Roman" w:cs="Times New Roman"/>
          <w:sz w:val="20"/>
          <w:szCs w:val="20"/>
        </w:rPr>
      </w:pPr>
      <w:r w:rsidRPr="00F90680">
        <w:rPr>
          <w:rFonts w:ascii="Times New Roman" w:hAnsi="Times New Roman" w:cs="Times New Roman"/>
          <w:sz w:val="20"/>
          <w:szCs w:val="20"/>
        </w:rPr>
        <w:t xml:space="preserve">         -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66686A" w:rsidRPr="00F90680" w:rsidRDefault="0066686A" w:rsidP="00716BA8">
      <w:pPr>
        <w:pStyle w:val="a4"/>
        <w:tabs>
          <w:tab w:val="left" w:pos="1134"/>
        </w:tabs>
        <w:jc w:val="both"/>
        <w:rPr>
          <w:rFonts w:ascii="Times New Roman" w:hAnsi="Times New Roman" w:cs="Times New Roman"/>
          <w:sz w:val="20"/>
          <w:szCs w:val="20"/>
        </w:rPr>
      </w:pPr>
      <w:r w:rsidRPr="00F90680">
        <w:rPr>
          <w:rFonts w:ascii="Times New Roman" w:hAnsi="Times New Roman" w:cs="Times New Roman"/>
          <w:sz w:val="20"/>
          <w:szCs w:val="20"/>
        </w:rPr>
        <w:t xml:space="preserve">         -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66686A" w:rsidRPr="00F90680" w:rsidRDefault="0066686A" w:rsidP="00716BA8">
      <w:pPr>
        <w:pStyle w:val="af5"/>
        <w:rPr>
          <w:rFonts w:ascii="Times New Roman" w:hAnsi="Times New Roman"/>
          <w:sz w:val="20"/>
          <w:szCs w:val="20"/>
        </w:rPr>
      </w:pPr>
      <w:r w:rsidRPr="00F90680">
        <w:rPr>
          <w:rFonts w:ascii="Times New Roman" w:hAnsi="Times New Roman"/>
          <w:sz w:val="20"/>
          <w:szCs w:val="20"/>
        </w:rPr>
        <w:t xml:space="preserve">         5. Профилактический визит.</w:t>
      </w:r>
    </w:p>
    <w:p w:rsidR="0066686A" w:rsidRPr="00F90680" w:rsidRDefault="0066686A" w:rsidP="00716BA8">
      <w:pPr>
        <w:jc w:val="both"/>
        <w:rPr>
          <w:sz w:val="20"/>
          <w:szCs w:val="20"/>
        </w:rPr>
      </w:pPr>
      <w:r w:rsidRPr="00F90680">
        <w:rPr>
          <w:sz w:val="20"/>
          <w:szCs w:val="20"/>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66686A" w:rsidRPr="00F90680" w:rsidRDefault="0066686A" w:rsidP="00716BA8">
      <w:pPr>
        <w:jc w:val="both"/>
        <w:rPr>
          <w:sz w:val="20"/>
          <w:szCs w:val="20"/>
        </w:rPr>
      </w:pPr>
      <w:r w:rsidRPr="00F90680">
        <w:rPr>
          <w:sz w:val="20"/>
          <w:szCs w:val="20"/>
        </w:rPr>
        <w:t>Инспектор проводит обязательный профилактический визит в отношении:</w:t>
      </w:r>
    </w:p>
    <w:p w:rsidR="0066686A" w:rsidRPr="00F90680" w:rsidRDefault="0066686A" w:rsidP="00716BA8">
      <w:pPr>
        <w:jc w:val="both"/>
        <w:rPr>
          <w:sz w:val="20"/>
          <w:szCs w:val="20"/>
        </w:rPr>
      </w:pPr>
      <w:r w:rsidRPr="00F90680">
        <w:rPr>
          <w:sz w:val="20"/>
          <w:szCs w:val="20"/>
        </w:rPr>
        <w:t xml:space="preserve">         - контролируемых лиц, приступающих к осуществлению деятельности в сфере </w:t>
      </w:r>
      <w:r w:rsidRPr="00F90680">
        <w:rPr>
          <w:spacing w:val="2"/>
          <w:sz w:val="20"/>
          <w:szCs w:val="20"/>
        </w:rPr>
        <w:t>автомобильного транспорта, городского наземного электрического транспорта и в дорожного хозяйства</w:t>
      </w:r>
      <w:r w:rsidRPr="00F90680">
        <w:rPr>
          <w:sz w:val="20"/>
          <w:szCs w:val="20"/>
        </w:rPr>
        <w:t>, не позднее чем в течение одного года с момента начала такой деятельности (при наличии сведений о начале деятельности);</w:t>
      </w:r>
    </w:p>
    <w:p w:rsidR="0066686A" w:rsidRPr="00F90680" w:rsidRDefault="0066686A" w:rsidP="00716BA8">
      <w:pPr>
        <w:pStyle w:val="af5"/>
        <w:jc w:val="both"/>
        <w:rPr>
          <w:rFonts w:ascii="Times New Roman" w:hAnsi="Times New Roman"/>
          <w:sz w:val="20"/>
          <w:szCs w:val="20"/>
        </w:rPr>
      </w:pPr>
      <w:r w:rsidRPr="00F90680">
        <w:rPr>
          <w:rFonts w:ascii="Times New Roman" w:hAnsi="Times New Roman"/>
          <w:sz w:val="20"/>
          <w:szCs w:val="20"/>
        </w:rPr>
        <w:t xml:space="preserve">         -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66686A" w:rsidRPr="00F90680" w:rsidRDefault="0066686A" w:rsidP="00716BA8">
      <w:pPr>
        <w:pStyle w:val="af5"/>
        <w:jc w:val="both"/>
        <w:rPr>
          <w:rFonts w:ascii="Times New Roman" w:hAnsi="Times New Roman"/>
          <w:sz w:val="20"/>
          <w:szCs w:val="20"/>
        </w:rPr>
      </w:pPr>
      <w:r w:rsidRPr="00F90680">
        <w:rPr>
          <w:rFonts w:ascii="Times New Roman" w:hAnsi="Times New Roman"/>
          <w:sz w:val="20"/>
          <w:szCs w:val="20"/>
        </w:rPr>
        <w:t>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66686A" w:rsidRPr="00F90680" w:rsidRDefault="0066686A" w:rsidP="00716BA8">
      <w:pPr>
        <w:pStyle w:val="ConsPlusNormal"/>
        <w:ind w:firstLine="709"/>
        <w:jc w:val="both"/>
        <w:rPr>
          <w:rFonts w:ascii="Times New Roman" w:hAnsi="Times New Roman" w:cs="Times New Roman"/>
        </w:rPr>
      </w:pPr>
      <w:r w:rsidRPr="00F90680">
        <w:rPr>
          <w:rFonts w:ascii="Times New Roman" w:hAnsi="Times New Roman" w:cs="Times New Roman"/>
        </w:rPr>
        <w:t>Таким образом,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66686A" w:rsidRPr="00F90680" w:rsidRDefault="0066686A" w:rsidP="00716BA8">
      <w:pPr>
        <w:pStyle w:val="ConsPlusNormal"/>
        <w:ind w:firstLine="709"/>
        <w:jc w:val="both"/>
        <w:rPr>
          <w:rFonts w:ascii="Times New Roman" w:hAnsi="Times New Roman" w:cs="Times New Roman"/>
        </w:rPr>
      </w:pPr>
      <w:r w:rsidRPr="00F90680">
        <w:rPr>
          <w:rFonts w:ascii="Times New Roman" w:hAnsi="Times New Roman" w:cs="Times New Roman"/>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66686A" w:rsidRPr="00F90680" w:rsidRDefault="0066686A" w:rsidP="00716BA8">
      <w:pPr>
        <w:autoSpaceDE w:val="0"/>
        <w:autoSpaceDN w:val="0"/>
        <w:adjustRightInd w:val="0"/>
        <w:jc w:val="both"/>
        <w:rPr>
          <w:sz w:val="20"/>
          <w:szCs w:val="20"/>
        </w:rPr>
      </w:pPr>
    </w:p>
    <w:p w:rsidR="0066686A" w:rsidRPr="00F90680" w:rsidRDefault="0066686A" w:rsidP="00716BA8">
      <w:pPr>
        <w:autoSpaceDE w:val="0"/>
        <w:autoSpaceDN w:val="0"/>
        <w:adjustRightInd w:val="0"/>
        <w:jc w:val="center"/>
        <w:outlineLvl w:val="1"/>
        <w:rPr>
          <w:bCs/>
          <w:sz w:val="20"/>
          <w:szCs w:val="20"/>
        </w:rPr>
      </w:pPr>
      <w:bookmarkStart w:id="17" w:name="Par175"/>
      <w:bookmarkEnd w:id="17"/>
      <w:r w:rsidRPr="00F90680">
        <w:rPr>
          <w:bCs/>
          <w:sz w:val="20"/>
          <w:szCs w:val="20"/>
        </w:rPr>
        <w:t>Раздел 2. Цели и задачи реализации программы</w:t>
      </w:r>
      <w:r w:rsidR="00E52D00">
        <w:rPr>
          <w:bCs/>
          <w:sz w:val="20"/>
          <w:szCs w:val="20"/>
        </w:rPr>
        <w:t xml:space="preserve"> </w:t>
      </w:r>
      <w:r w:rsidRPr="00F90680">
        <w:rPr>
          <w:bCs/>
          <w:sz w:val="20"/>
          <w:szCs w:val="20"/>
        </w:rPr>
        <w:t>профилактики</w:t>
      </w:r>
    </w:p>
    <w:p w:rsidR="0066686A" w:rsidRPr="00F90680" w:rsidRDefault="0066686A" w:rsidP="00716BA8">
      <w:pPr>
        <w:autoSpaceDE w:val="0"/>
        <w:autoSpaceDN w:val="0"/>
        <w:adjustRightInd w:val="0"/>
        <w:jc w:val="center"/>
        <w:outlineLvl w:val="1"/>
        <w:rPr>
          <w:bCs/>
          <w:sz w:val="20"/>
          <w:szCs w:val="20"/>
        </w:rPr>
      </w:pPr>
    </w:p>
    <w:p w:rsidR="0066686A" w:rsidRPr="00F90680" w:rsidRDefault="0066686A" w:rsidP="00716BA8">
      <w:pPr>
        <w:autoSpaceDE w:val="0"/>
        <w:autoSpaceDN w:val="0"/>
        <w:adjustRightInd w:val="0"/>
        <w:jc w:val="both"/>
        <w:outlineLvl w:val="2"/>
        <w:rPr>
          <w:bCs/>
          <w:sz w:val="20"/>
          <w:szCs w:val="20"/>
        </w:rPr>
      </w:pPr>
      <w:r w:rsidRPr="00F90680">
        <w:rPr>
          <w:bCs/>
          <w:sz w:val="20"/>
          <w:szCs w:val="20"/>
        </w:rPr>
        <w:t>Основными целями Программы профилактики являются:</w:t>
      </w:r>
    </w:p>
    <w:p w:rsidR="0066686A" w:rsidRPr="00F90680" w:rsidRDefault="0066686A" w:rsidP="00716BA8">
      <w:pPr>
        <w:pStyle w:val="a4"/>
        <w:widowControl/>
        <w:numPr>
          <w:ilvl w:val="0"/>
          <w:numId w:val="26"/>
        </w:numPr>
        <w:adjustRightInd w:val="0"/>
        <w:ind w:left="0" w:firstLine="709"/>
        <w:contextualSpacing/>
        <w:jc w:val="both"/>
        <w:outlineLvl w:val="2"/>
        <w:rPr>
          <w:rFonts w:ascii="Times New Roman" w:hAnsi="Times New Roman" w:cs="Times New Roman"/>
          <w:sz w:val="20"/>
          <w:szCs w:val="20"/>
        </w:rPr>
      </w:pPr>
      <w:r w:rsidRPr="00F90680">
        <w:rPr>
          <w:rFonts w:ascii="Times New Roman" w:hAnsi="Times New Roman" w:cs="Times New Roman"/>
          <w:sz w:val="20"/>
          <w:szCs w:val="20"/>
        </w:rPr>
        <w:t>Стимулирование добросовестного соблюдения обязательных требований всеми контролируемыми лицами;</w:t>
      </w:r>
    </w:p>
    <w:p w:rsidR="0066686A" w:rsidRPr="00F90680" w:rsidRDefault="0066686A" w:rsidP="00716BA8">
      <w:pPr>
        <w:pStyle w:val="a4"/>
        <w:widowControl/>
        <w:numPr>
          <w:ilvl w:val="0"/>
          <w:numId w:val="26"/>
        </w:numPr>
        <w:adjustRightInd w:val="0"/>
        <w:ind w:left="0" w:firstLine="709"/>
        <w:contextualSpacing/>
        <w:jc w:val="both"/>
        <w:outlineLvl w:val="2"/>
        <w:rPr>
          <w:rFonts w:ascii="Times New Roman" w:hAnsi="Times New Roman" w:cs="Times New Roman"/>
          <w:bCs/>
          <w:sz w:val="20"/>
          <w:szCs w:val="20"/>
        </w:rPr>
      </w:pPr>
      <w:r w:rsidRPr="00F90680">
        <w:rPr>
          <w:rFonts w:ascii="Times New Roman" w:hAnsi="Times New Roman" w:cs="Times New Roman"/>
          <w:sz w:val="20"/>
          <w:szCs w:val="20"/>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66686A" w:rsidRPr="00F90680" w:rsidRDefault="0066686A" w:rsidP="00716BA8">
      <w:pPr>
        <w:pStyle w:val="a4"/>
        <w:widowControl/>
        <w:numPr>
          <w:ilvl w:val="0"/>
          <w:numId w:val="26"/>
        </w:numPr>
        <w:adjustRightInd w:val="0"/>
        <w:ind w:left="0" w:firstLine="709"/>
        <w:contextualSpacing/>
        <w:jc w:val="both"/>
        <w:outlineLvl w:val="2"/>
        <w:rPr>
          <w:rFonts w:ascii="Times New Roman" w:hAnsi="Times New Roman" w:cs="Times New Roman"/>
          <w:bCs/>
          <w:sz w:val="20"/>
          <w:szCs w:val="20"/>
        </w:rPr>
      </w:pPr>
      <w:r w:rsidRPr="00F90680">
        <w:rPr>
          <w:rFonts w:ascii="Times New Roman" w:hAnsi="Times New Roman" w:cs="Times New Roman"/>
          <w:sz w:val="20"/>
          <w:szCs w:val="20"/>
        </w:rPr>
        <w:t>Создание условий для доведения обязательных требований до контролируемых лиц, повышение информированности о способах их соблюдения;</w:t>
      </w:r>
    </w:p>
    <w:p w:rsidR="0066686A" w:rsidRPr="00F90680" w:rsidRDefault="0066686A" w:rsidP="00716BA8">
      <w:pPr>
        <w:shd w:val="clear" w:color="auto" w:fill="FFFFFF"/>
        <w:ind w:firstLine="709"/>
        <w:jc w:val="both"/>
        <w:rPr>
          <w:sz w:val="20"/>
          <w:szCs w:val="20"/>
        </w:rPr>
      </w:pPr>
      <w:r w:rsidRPr="00F90680">
        <w:rPr>
          <w:rFonts w:eastAsia="Calibri"/>
          <w:sz w:val="20"/>
          <w:szCs w:val="20"/>
        </w:rPr>
        <w:t xml:space="preserve">Сокращение количества нарушений юридическими лицами, индивидуальными предпринимателями и физическими лицами (далее – субъекты профилактики) обязательных требований законодательства </w:t>
      </w:r>
      <w:r w:rsidRPr="00F90680">
        <w:rPr>
          <w:sz w:val="20"/>
          <w:szCs w:val="20"/>
        </w:rPr>
        <w:t>об автомобильных дорогах и о дорожной деятельности в Российской Федерации</w:t>
      </w:r>
      <w:r w:rsidR="00E52D00">
        <w:rPr>
          <w:sz w:val="20"/>
          <w:szCs w:val="20"/>
        </w:rPr>
        <w:t xml:space="preserve"> </w:t>
      </w:r>
      <w:r w:rsidRPr="00F90680">
        <w:rPr>
          <w:rFonts w:eastAsia="Calibri"/>
          <w:sz w:val="20"/>
          <w:szCs w:val="20"/>
        </w:rPr>
        <w:t>на территории Трубчевского района муниципального района.</w:t>
      </w:r>
    </w:p>
    <w:p w:rsidR="0066686A" w:rsidRPr="00F90680" w:rsidRDefault="0066686A" w:rsidP="00716BA8">
      <w:pPr>
        <w:autoSpaceDE w:val="0"/>
        <w:autoSpaceDN w:val="0"/>
        <w:adjustRightInd w:val="0"/>
        <w:jc w:val="both"/>
        <w:outlineLvl w:val="2"/>
        <w:rPr>
          <w:bCs/>
          <w:sz w:val="20"/>
          <w:szCs w:val="20"/>
        </w:rPr>
      </w:pPr>
      <w:r w:rsidRPr="00F90680">
        <w:rPr>
          <w:bCs/>
          <w:sz w:val="20"/>
          <w:szCs w:val="20"/>
        </w:rPr>
        <w:t>Проведение профилактических мероприятий</w:t>
      </w:r>
      <w:r w:rsidR="00E52D00">
        <w:rPr>
          <w:bCs/>
          <w:sz w:val="20"/>
          <w:szCs w:val="20"/>
        </w:rPr>
        <w:t xml:space="preserve"> </w:t>
      </w:r>
      <w:r w:rsidRPr="00F90680">
        <w:rPr>
          <w:bCs/>
          <w:sz w:val="20"/>
          <w:szCs w:val="20"/>
        </w:rPr>
        <w:t>программы профилактики направлено на решение следующих задач:</w:t>
      </w:r>
    </w:p>
    <w:p w:rsidR="0066686A" w:rsidRPr="00F90680" w:rsidRDefault="0066686A" w:rsidP="00716BA8">
      <w:pPr>
        <w:pStyle w:val="a4"/>
        <w:widowControl/>
        <w:numPr>
          <w:ilvl w:val="0"/>
          <w:numId w:val="27"/>
        </w:numPr>
        <w:adjustRightInd w:val="0"/>
        <w:ind w:left="0" w:firstLine="709"/>
        <w:contextualSpacing/>
        <w:jc w:val="both"/>
        <w:rPr>
          <w:rFonts w:ascii="Times New Roman" w:hAnsi="Times New Roman" w:cs="Times New Roman"/>
          <w:sz w:val="20"/>
          <w:szCs w:val="20"/>
        </w:rPr>
      </w:pPr>
      <w:r w:rsidRPr="00F90680">
        <w:rPr>
          <w:rFonts w:ascii="Times New Roman" w:hAnsi="Times New Roman" w:cs="Times New Roman"/>
          <w:sz w:val="20"/>
          <w:szCs w:val="20"/>
        </w:rPr>
        <w:t>Укрепление системы профилактики нарушений рисков причинения вреда (ущерба) охраняемым законом ценностям;</w:t>
      </w:r>
    </w:p>
    <w:p w:rsidR="0066686A" w:rsidRPr="00F90680" w:rsidRDefault="0066686A" w:rsidP="00716BA8">
      <w:pPr>
        <w:pStyle w:val="a4"/>
        <w:widowControl/>
        <w:numPr>
          <w:ilvl w:val="0"/>
          <w:numId w:val="27"/>
        </w:numPr>
        <w:adjustRightInd w:val="0"/>
        <w:ind w:left="0" w:firstLine="709"/>
        <w:contextualSpacing/>
        <w:jc w:val="both"/>
        <w:rPr>
          <w:rFonts w:ascii="Times New Roman" w:hAnsi="Times New Roman" w:cs="Times New Roman"/>
          <w:sz w:val="20"/>
          <w:szCs w:val="20"/>
        </w:rPr>
      </w:pPr>
      <w:r w:rsidRPr="00F90680">
        <w:rPr>
          <w:rFonts w:ascii="Times New Roman" w:hAnsi="Times New Roman" w:cs="Times New Roman"/>
          <w:iCs/>
          <w:sz w:val="20"/>
          <w:szCs w:val="20"/>
        </w:rPr>
        <w:t>Повышение правосознания и правовой культуры руководителей органов государственной власти, органов местного самоуправления, юридических лиц, индивидуальных предпринимателей и граждан;</w:t>
      </w:r>
    </w:p>
    <w:p w:rsidR="0066686A" w:rsidRPr="00F90680" w:rsidRDefault="0066686A" w:rsidP="00716BA8">
      <w:pPr>
        <w:pStyle w:val="a4"/>
        <w:widowControl/>
        <w:numPr>
          <w:ilvl w:val="0"/>
          <w:numId w:val="27"/>
        </w:numPr>
        <w:adjustRightInd w:val="0"/>
        <w:ind w:left="0" w:firstLine="709"/>
        <w:contextualSpacing/>
        <w:jc w:val="both"/>
        <w:rPr>
          <w:rFonts w:ascii="Times New Roman" w:hAnsi="Times New Roman" w:cs="Times New Roman"/>
          <w:sz w:val="20"/>
          <w:szCs w:val="20"/>
        </w:rPr>
      </w:pPr>
      <w:r w:rsidRPr="00F90680">
        <w:rPr>
          <w:rFonts w:ascii="Times New Roman" w:hAnsi="Times New Roman" w:cs="Times New Roman"/>
          <w:sz w:val="20"/>
          <w:szCs w:val="20"/>
        </w:rPr>
        <w:t>Оценка возможной угрозы причинения, либо причинения вреда жизни, здоровью граждан, выработка и реализация профилактических мер, способствующих ее снижению;</w:t>
      </w:r>
    </w:p>
    <w:p w:rsidR="0066686A" w:rsidRPr="00F90680" w:rsidRDefault="0066686A" w:rsidP="00716BA8">
      <w:pPr>
        <w:pStyle w:val="a4"/>
        <w:widowControl/>
        <w:numPr>
          <w:ilvl w:val="0"/>
          <w:numId w:val="27"/>
        </w:numPr>
        <w:adjustRightInd w:val="0"/>
        <w:ind w:left="0" w:firstLine="709"/>
        <w:contextualSpacing/>
        <w:jc w:val="both"/>
        <w:rPr>
          <w:rFonts w:ascii="Times New Roman" w:hAnsi="Times New Roman" w:cs="Times New Roman"/>
          <w:sz w:val="20"/>
          <w:szCs w:val="20"/>
        </w:rPr>
      </w:pPr>
      <w:r w:rsidRPr="00F90680">
        <w:rPr>
          <w:rFonts w:ascii="Times New Roman" w:hAnsi="Times New Roman" w:cs="Times New Roman"/>
          <w:sz w:val="20"/>
          <w:szCs w:val="20"/>
        </w:rPr>
        <w:t>Выявление факторов угрозы причинения, либо причинения вреда жизни, здоровью граждан, причин и условий, способствующих нарушению обязательных требований, определение способов устранения или снижения угрозы;</w:t>
      </w:r>
    </w:p>
    <w:p w:rsidR="0066686A" w:rsidRPr="00F90680" w:rsidRDefault="0066686A" w:rsidP="00716BA8">
      <w:pPr>
        <w:pStyle w:val="a4"/>
        <w:widowControl/>
        <w:numPr>
          <w:ilvl w:val="0"/>
          <w:numId w:val="27"/>
        </w:numPr>
        <w:adjustRightInd w:val="0"/>
        <w:ind w:left="0" w:firstLine="709"/>
        <w:contextualSpacing/>
        <w:jc w:val="both"/>
        <w:rPr>
          <w:rFonts w:ascii="Times New Roman" w:hAnsi="Times New Roman" w:cs="Times New Roman"/>
          <w:sz w:val="20"/>
          <w:szCs w:val="20"/>
        </w:rPr>
      </w:pPr>
      <w:r w:rsidRPr="00F90680">
        <w:rPr>
          <w:rFonts w:ascii="Times New Roman" w:hAnsi="Times New Roman" w:cs="Times New Roman"/>
          <w:sz w:val="20"/>
          <w:szCs w:val="20"/>
        </w:rPr>
        <w:t>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w:t>
      </w:r>
    </w:p>
    <w:p w:rsidR="0066686A" w:rsidRPr="00F90680" w:rsidRDefault="0066686A" w:rsidP="00716BA8">
      <w:pPr>
        <w:pStyle w:val="a4"/>
        <w:widowControl/>
        <w:numPr>
          <w:ilvl w:val="0"/>
          <w:numId w:val="27"/>
        </w:numPr>
        <w:autoSpaceDE/>
        <w:autoSpaceDN/>
        <w:ind w:left="0" w:firstLine="709"/>
        <w:contextualSpacing/>
        <w:jc w:val="both"/>
        <w:rPr>
          <w:rFonts w:ascii="Times New Roman" w:eastAsia="Calibri" w:hAnsi="Times New Roman" w:cs="Times New Roman"/>
          <w:sz w:val="20"/>
          <w:szCs w:val="20"/>
        </w:rPr>
      </w:pPr>
      <w:r w:rsidRPr="00F90680">
        <w:rPr>
          <w:rFonts w:ascii="Times New Roman" w:eastAsia="Calibri" w:hAnsi="Times New Roman" w:cs="Times New Roman"/>
          <w:sz w:val="20"/>
          <w:szCs w:val="20"/>
        </w:rPr>
        <w:t>Повышение прозрачности системы контрольно-надзорной деятельности подконтрольных субъектов;</w:t>
      </w:r>
    </w:p>
    <w:p w:rsidR="0066686A" w:rsidRPr="00F90680" w:rsidRDefault="0066686A" w:rsidP="00716BA8">
      <w:pPr>
        <w:pStyle w:val="a4"/>
        <w:widowControl/>
        <w:numPr>
          <w:ilvl w:val="0"/>
          <w:numId w:val="27"/>
        </w:numPr>
        <w:autoSpaceDE/>
        <w:autoSpaceDN/>
        <w:ind w:left="0" w:firstLine="709"/>
        <w:contextualSpacing/>
        <w:jc w:val="both"/>
        <w:rPr>
          <w:rFonts w:ascii="Times New Roman" w:eastAsia="Calibri" w:hAnsi="Times New Roman" w:cs="Times New Roman"/>
          <w:sz w:val="20"/>
          <w:szCs w:val="20"/>
        </w:rPr>
      </w:pPr>
      <w:r w:rsidRPr="00F90680">
        <w:rPr>
          <w:rFonts w:ascii="Times New Roman" w:eastAsia="Calibri" w:hAnsi="Times New Roman" w:cs="Times New Roman"/>
          <w:sz w:val="20"/>
          <w:szCs w:val="20"/>
        </w:rPr>
        <w:t xml:space="preserve">Формирование единого понимания обязательных требований у всех участников надзорной деятельности; </w:t>
      </w:r>
    </w:p>
    <w:p w:rsidR="0066686A" w:rsidRPr="00F90680" w:rsidRDefault="0066686A" w:rsidP="00716BA8">
      <w:pPr>
        <w:pStyle w:val="a4"/>
        <w:widowControl/>
        <w:numPr>
          <w:ilvl w:val="0"/>
          <w:numId w:val="27"/>
        </w:numPr>
        <w:adjustRightInd w:val="0"/>
        <w:ind w:left="0" w:firstLine="709"/>
        <w:contextualSpacing/>
        <w:jc w:val="both"/>
        <w:outlineLvl w:val="2"/>
        <w:rPr>
          <w:rFonts w:ascii="Times New Roman" w:hAnsi="Times New Roman" w:cs="Times New Roman"/>
          <w:bCs/>
          <w:sz w:val="20"/>
          <w:szCs w:val="20"/>
        </w:rPr>
      </w:pPr>
      <w:r w:rsidRPr="00F90680">
        <w:rPr>
          <w:rFonts w:ascii="Times New Roman" w:eastAsia="Calibri" w:hAnsi="Times New Roman" w:cs="Times New Roman"/>
          <w:sz w:val="20"/>
          <w:szCs w:val="20"/>
        </w:rPr>
        <w:t>Создание системы консультирования подконтрольных субъектов, в том числе с использованием современных информационно-телекоммуникационных технологий.</w:t>
      </w:r>
    </w:p>
    <w:p w:rsidR="0066686A" w:rsidRPr="00F90680" w:rsidRDefault="0066686A" w:rsidP="00716BA8">
      <w:pPr>
        <w:pStyle w:val="a4"/>
        <w:adjustRightInd w:val="0"/>
        <w:jc w:val="both"/>
        <w:outlineLvl w:val="2"/>
        <w:rPr>
          <w:rFonts w:ascii="Times New Roman" w:hAnsi="Times New Roman" w:cs="Times New Roman"/>
          <w:bCs/>
          <w:sz w:val="20"/>
          <w:szCs w:val="20"/>
        </w:rPr>
      </w:pPr>
    </w:p>
    <w:p w:rsidR="0066686A" w:rsidRPr="00F90680" w:rsidRDefault="0066686A" w:rsidP="00716BA8">
      <w:pPr>
        <w:autoSpaceDE w:val="0"/>
        <w:autoSpaceDN w:val="0"/>
        <w:adjustRightInd w:val="0"/>
        <w:ind w:firstLine="709"/>
        <w:jc w:val="center"/>
        <w:outlineLvl w:val="1"/>
        <w:rPr>
          <w:bCs/>
          <w:sz w:val="20"/>
          <w:szCs w:val="20"/>
        </w:rPr>
      </w:pPr>
      <w:r w:rsidRPr="00F90680">
        <w:rPr>
          <w:bCs/>
          <w:sz w:val="20"/>
          <w:szCs w:val="20"/>
        </w:rPr>
        <w:t>Раздел 3. Перечень профилактических мероприятий, сроки (периодичность) их проведения</w:t>
      </w:r>
    </w:p>
    <w:p w:rsidR="0066686A" w:rsidRPr="00F90680" w:rsidRDefault="0066686A" w:rsidP="00716BA8">
      <w:pPr>
        <w:autoSpaceDE w:val="0"/>
        <w:autoSpaceDN w:val="0"/>
        <w:adjustRightInd w:val="0"/>
        <w:jc w:val="both"/>
        <w:outlineLvl w:val="1"/>
        <w:rPr>
          <w:bCs/>
          <w:i/>
          <w:sz w:val="20"/>
          <w:szCs w:val="20"/>
        </w:rPr>
      </w:pPr>
    </w:p>
    <w:tbl>
      <w:tblPr>
        <w:tblW w:w="10911" w:type="dxa"/>
        <w:tblLayout w:type="fixed"/>
        <w:tblCellMar>
          <w:top w:w="102" w:type="dxa"/>
          <w:left w:w="62" w:type="dxa"/>
          <w:bottom w:w="102" w:type="dxa"/>
          <w:right w:w="62" w:type="dxa"/>
        </w:tblCellMar>
        <w:tblLook w:val="0000" w:firstRow="0" w:lastRow="0" w:firstColumn="0" w:lastColumn="0" w:noHBand="0" w:noVBand="0"/>
      </w:tblPr>
      <w:tblGrid>
        <w:gridCol w:w="567"/>
        <w:gridCol w:w="4815"/>
        <w:gridCol w:w="2127"/>
        <w:gridCol w:w="3402"/>
      </w:tblGrid>
      <w:tr w:rsidR="0066686A" w:rsidRPr="00F90680" w:rsidTr="00E52D00">
        <w:tc>
          <w:tcPr>
            <w:tcW w:w="567"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iCs/>
                <w:sz w:val="20"/>
                <w:szCs w:val="20"/>
              </w:rPr>
            </w:pPr>
            <w:r w:rsidRPr="00F90680">
              <w:rPr>
                <w:iCs/>
                <w:sz w:val="20"/>
                <w:szCs w:val="20"/>
              </w:rPr>
              <w:t xml:space="preserve">№ п/п </w:t>
            </w:r>
          </w:p>
        </w:tc>
        <w:tc>
          <w:tcPr>
            <w:tcW w:w="4815"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iCs/>
                <w:sz w:val="20"/>
                <w:szCs w:val="20"/>
              </w:rPr>
            </w:pPr>
            <w:r w:rsidRPr="00F90680">
              <w:rPr>
                <w:iCs/>
                <w:sz w:val="20"/>
                <w:szCs w:val="20"/>
              </w:rPr>
              <w:t xml:space="preserve">Наименование мероприятия </w:t>
            </w:r>
          </w:p>
        </w:tc>
        <w:tc>
          <w:tcPr>
            <w:tcW w:w="2127"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iCs/>
                <w:sz w:val="20"/>
                <w:szCs w:val="20"/>
              </w:rPr>
            </w:pPr>
            <w:r w:rsidRPr="00F90680">
              <w:rPr>
                <w:iCs/>
                <w:sz w:val="20"/>
                <w:szCs w:val="20"/>
              </w:rPr>
              <w:t xml:space="preserve">Срок исполнения </w:t>
            </w:r>
          </w:p>
        </w:tc>
        <w:tc>
          <w:tcPr>
            <w:tcW w:w="340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iCs/>
                <w:sz w:val="20"/>
                <w:szCs w:val="20"/>
              </w:rPr>
            </w:pPr>
            <w:r w:rsidRPr="00F90680">
              <w:rPr>
                <w:iCs/>
                <w:sz w:val="20"/>
                <w:szCs w:val="20"/>
              </w:rPr>
              <w:t>Структурное подразделение, ответственное за реализацию</w:t>
            </w:r>
          </w:p>
        </w:tc>
      </w:tr>
      <w:tr w:rsidR="0066686A" w:rsidRPr="00F90680" w:rsidTr="00E52D00">
        <w:tc>
          <w:tcPr>
            <w:tcW w:w="567"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iCs/>
                <w:sz w:val="20"/>
                <w:szCs w:val="20"/>
              </w:rPr>
              <w:t xml:space="preserve">1. </w:t>
            </w:r>
          </w:p>
        </w:tc>
        <w:tc>
          <w:tcPr>
            <w:tcW w:w="4815"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iCs/>
                <w:sz w:val="20"/>
                <w:szCs w:val="20"/>
              </w:rPr>
              <w:t>Информирование</w:t>
            </w:r>
          </w:p>
          <w:p w:rsidR="0066686A" w:rsidRPr="00F90680" w:rsidRDefault="0066686A" w:rsidP="00716BA8">
            <w:pPr>
              <w:autoSpaceDE w:val="0"/>
              <w:autoSpaceDN w:val="0"/>
              <w:adjustRightInd w:val="0"/>
              <w:jc w:val="center"/>
              <w:rPr>
                <w:iCs/>
                <w:sz w:val="20"/>
                <w:szCs w:val="20"/>
              </w:rPr>
            </w:pPr>
            <w:r w:rsidRPr="00F90680">
              <w:rPr>
                <w:sz w:val="20"/>
                <w:szCs w:val="20"/>
              </w:rPr>
              <w:t xml:space="preserve">(размещение и поддержка в актуальном состоянии на официальном сайте Администрации сведений, предусмотренных </w:t>
            </w:r>
            <w:hyperlink r:id="rId39" w:history="1">
              <w:r w:rsidRPr="00F90680">
                <w:rPr>
                  <w:rStyle w:val="af1"/>
                  <w:sz w:val="20"/>
                  <w:szCs w:val="20"/>
                </w:rPr>
                <w:t>частью 3 статьи 46</w:t>
              </w:r>
            </w:hyperlink>
            <w:r w:rsidRPr="00F90680">
              <w:rPr>
                <w:sz w:val="20"/>
                <w:szCs w:val="20"/>
              </w:rPr>
              <w:t xml:space="preserve"> Федерального закона от 31.07.2020 № 248-ФЗ «О государственном контроле (надзоре) и муниципальном контроле в Российской Федерации»)</w:t>
            </w:r>
          </w:p>
        </w:tc>
        <w:tc>
          <w:tcPr>
            <w:tcW w:w="2127"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sz w:val="20"/>
                <w:szCs w:val="20"/>
              </w:rPr>
              <w:t>в период действия программы профилактики</w:t>
            </w:r>
          </w:p>
        </w:tc>
        <w:tc>
          <w:tcPr>
            <w:tcW w:w="3402"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iCs/>
                <w:sz w:val="20"/>
                <w:szCs w:val="20"/>
              </w:rPr>
              <w:t>Начальник отдела архитектуры и ЖКХ</w:t>
            </w:r>
          </w:p>
        </w:tc>
      </w:tr>
      <w:tr w:rsidR="0066686A" w:rsidRPr="00F90680" w:rsidTr="00E52D00">
        <w:tc>
          <w:tcPr>
            <w:tcW w:w="567"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iCs/>
                <w:sz w:val="20"/>
                <w:szCs w:val="20"/>
              </w:rPr>
              <w:lastRenderedPageBreak/>
              <w:t>2.</w:t>
            </w:r>
          </w:p>
        </w:tc>
        <w:tc>
          <w:tcPr>
            <w:tcW w:w="4815"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sz w:val="20"/>
                <w:szCs w:val="20"/>
              </w:rPr>
              <w:t>Обобщение правоприменительной практики</w:t>
            </w:r>
            <w:r w:rsidRPr="00F90680">
              <w:rPr>
                <w:rFonts w:eastAsia="Microsoft Sans Serif"/>
                <w:color w:val="000000"/>
                <w:sz w:val="20"/>
                <w:szCs w:val="20"/>
                <w:lang w:bidi="ru-RU"/>
              </w:rPr>
              <w:t>осуществления в соответствующей сфере деятельности муниципального жилищного контроля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tc>
        <w:tc>
          <w:tcPr>
            <w:tcW w:w="2127"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sz w:val="20"/>
                <w:szCs w:val="20"/>
              </w:rPr>
              <w:t>в срок до 1 июля года, следующего за отчетным годом</w:t>
            </w:r>
          </w:p>
        </w:tc>
        <w:tc>
          <w:tcPr>
            <w:tcW w:w="3402"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iCs/>
                <w:sz w:val="20"/>
                <w:szCs w:val="20"/>
              </w:rPr>
              <w:t>Начальник отдела архитектуры и ЖКХ</w:t>
            </w:r>
          </w:p>
        </w:tc>
      </w:tr>
      <w:tr w:rsidR="0066686A" w:rsidRPr="00F90680" w:rsidTr="00E52D00">
        <w:tc>
          <w:tcPr>
            <w:tcW w:w="567"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iCs/>
                <w:sz w:val="20"/>
                <w:szCs w:val="20"/>
              </w:rPr>
              <w:t>3.</w:t>
            </w:r>
          </w:p>
        </w:tc>
        <w:tc>
          <w:tcPr>
            <w:tcW w:w="4815"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sz w:val="20"/>
                <w:szCs w:val="20"/>
              </w:rPr>
            </w:pPr>
            <w:r w:rsidRPr="00F90680">
              <w:rPr>
                <w:sz w:val="20"/>
                <w:szCs w:val="20"/>
              </w:rPr>
              <w:t>Объявление предостережений</w:t>
            </w:r>
          </w:p>
        </w:tc>
        <w:tc>
          <w:tcPr>
            <w:tcW w:w="2127"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sz w:val="20"/>
                <w:szCs w:val="20"/>
              </w:rPr>
              <w:t>в случае наличия сведений о готовящихся нарушениях обязательных требований</w:t>
            </w:r>
          </w:p>
        </w:tc>
        <w:tc>
          <w:tcPr>
            <w:tcW w:w="3402"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iCs/>
                <w:sz w:val="20"/>
                <w:szCs w:val="20"/>
              </w:rPr>
              <w:t>Начальник отдела архитектуры и ЖКХ</w:t>
            </w:r>
          </w:p>
        </w:tc>
      </w:tr>
      <w:tr w:rsidR="0066686A" w:rsidRPr="00F90680" w:rsidTr="00E52D00">
        <w:tc>
          <w:tcPr>
            <w:tcW w:w="567"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iCs/>
                <w:sz w:val="20"/>
                <w:szCs w:val="20"/>
              </w:rPr>
              <w:t>4.</w:t>
            </w:r>
          </w:p>
        </w:tc>
        <w:tc>
          <w:tcPr>
            <w:tcW w:w="4815"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pStyle w:val="ConsPlusNormal"/>
              <w:ind w:firstLine="0"/>
              <w:jc w:val="center"/>
              <w:rPr>
                <w:rFonts w:ascii="Times New Roman" w:hAnsi="Times New Roman" w:cs="Times New Roman"/>
              </w:rPr>
            </w:pPr>
            <w:r w:rsidRPr="00F90680">
              <w:rPr>
                <w:rFonts w:ascii="Times New Roman" w:hAnsi="Times New Roman" w:cs="Times New Roman"/>
              </w:rPr>
              <w:t xml:space="preserve">Консультирование </w:t>
            </w:r>
          </w:p>
          <w:p w:rsidR="0066686A" w:rsidRPr="00F90680" w:rsidRDefault="0066686A" w:rsidP="00716BA8">
            <w:pPr>
              <w:pStyle w:val="ConsPlusNormal"/>
              <w:ind w:firstLine="0"/>
              <w:jc w:val="center"/>
              <w:rPr>
                <w:rFonts w:ascii="Times New Roman" w:hAnsi="Times New Roman" w:cs="Times New Roman"/>
              </w:rPr>
            </w:pPr>
            <w:r w:rsidRPr="00F90680">
              <w:rPr>
                <w:rFonts w:ascii="Times New Roman" w:hAnsi="Times New Roman" w:cs="Times New Roman"/>
              </w:rPr>
              <w:t>(в устной или письменной форме по следующим вопросам:</w:t>
            </w:r>
          </w:p>
          <w:p w:rsidR="0066686A" w:rsidRPr="00F90680" w:rsidRDefault="0066686A" w:rsidP="00716BA8">
            <w:pPr>
              <w:pStyle w:val="ConsPlusNormal"/>
              <w:ind w:firstLine="0"/>
              <w:jc w:val="center"/>
              <w:rPr>
                <w:rFonts w:ascii="Times New Roman" w:hAnsi="Times New Roman" w:cs="Times New Roman"/>
              </w:rPr>
            </w:pPr>
            <w:r w:rsidRPr="00F90680">
              <w:rPr>
                <w:rFonts w:ascii="Times New Roman" w:hAnsi="Times New Roman" w:cs="Times New Roman"/>
              </w:rPr>
              <w:t>а) организация и осуществление муниципального жилищного контроля;</w:t>
            </w:r>
          </w:p>
          <w:p w:rsidR="0066686A" w:rsidRPr="00F90680" w:rsidRDefault="0066686A" w:rsidP="00716BA8">
            <w:pPr>
              <w:pStyle w:val="ConsPlusNormal"/>
              <w:ind w:firstLine="0"/>
              <w:jc w:val="center"/>
              <w:rPr>
                <w:rFonts w:ascii="Times New Roman" w:hAnsi="Times New Roman" w:cs="Times New Roman"/>
              </w:rPr>
            </w:pPr>
            <w:r w:rsidRPr="00F90680">
              <w:rPr>
                <w:rFonts w:ascii="Times New Roman" w:hAnsi="Times New Roman" w:cs="Times New Roman"/>
              </w:rPr>
              <w:t>б) порядок осуществления контрольных мероприятий, установленных настоящим Положением;</w:t>
            </w:r>
          </w:p>
          <w:p w:rsidR="0066686A" w:rsidRPr="00F90680" w:rsidRDefault="0066686A" w:rsidP="00716BA8">
            <w:pPr>
              <w:pStyle w:val="ConsPlusNormal"/>
              <w:ind w:firstLine="0"/>
              <w:jc w:val="center"/>
              <w:rPr>
                <w:rFonts w:ascii="Times New Roman" w:hAnsi="Times New Roman" w:cs="Times New Roman"/>
              </w:rPr>
            </w:pPr>
            <w:r w:rsidRPr="00F90680">
              <w:rPr>
                <w:rFonts w:ascii="Times New Roman" w:hAnsi="Times New Roman" w:cs="Times New Roman"/>
              </w:rPr>
              <w:t>в) порядок обжалования действий (бездействия) должностных лиц, уполномоченных осуществлять муниципальный жилищный контроль;</w:t>
            </w:r>
          </w:p>
          <w:p w:rsidR="0066686A" w:rsidRPr="00F90680" w:rsidRDefault="0066686A" w:rsidP="00716BA8">
            <w:pPr>
              <w:autoSpaceDE w:val="0"/>
              <w:autoSpaceDN w:val="0"/>
              <w:adjustRightInd w:val="0"/>
              <w:jc w:val="center"/>
              <w:rPr>
                <w:sz w:val="20"/>
                <w:szCs w:val="20"/>
              </w:rPr>
            </w:pPr>
            <w:r w:rsidRPr="00F90680">
              <w:rPr>
                <w:sz w:val="20"/>
                <w:szCs w:val="20"/>
              </w:rPr>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66686A" w:rsidRPr="00F90680" w:rsidRDefault="0066686A" w:rsidP="00716BA8">
            <w:pPr>
              <w:autoSpaceDE w:val="0"/>
              <w:autoSpaceDN w:val="0"/>
              <w:adjustRightInd w:val="0"/>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sz w:val="20"/>
                <w:szCs w:val="20"/>
              </w:rPr>
              <w:t>в период действия программы профилактики (по телефону, посредством видео-конференц-связи, на личном приеме либо в ходе проведения профилактического мероприятия, контрольного мероприятия)</w:t>
            </w:r>
          </w:p>
        </w:tc>
        <w:tc>
          <w:tcPr>
            <w:tcW w:w="3402"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iCs/>
                <w:sz w:val="20"/>
                <w:szCs w:val="20"/>
              </w:rPr>
              <w:t>Начальник отдела архитектуры и ЖКХ, ведущий инспекторотдела архитектуры и ЖКХ</w:t>
            </w:r>
          </w:p>
        </w:tc>
      </w:tr>
      <w:tr w:rsidR="0066686A" w:rsidRPr="00F90680" w:rsidTr="00E52D00">
        <w:tc>
          <w:tcPr>
            <w:tcW w:w="567"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iCs/>
                <w:sz w:val="20"/>
                <w:szCs w:val="20"/>
              </w:rPr>
              <w:t xml:space="preserve">5. </w:t>
            </w:r>
          </w:p>
        </w:tc>
        <w:tc>
          <w:tcPr>
            <w:tcW w:w="4815"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iCs/>
                <w:sz w:val="20"/>
                <w:szCs w:val="20"/>
              </w:rPr>
              <w:t>Обязательный профилактический визит</w:t>
            </w:r>
          </w:p>
        </w:tc>
        <w:tc>
          <w:tcPr>
            <w:tcW w:w="2127"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iCs/>
                <w:sz w:val="20"/>
                <w:szCs w:val="20"/>
                <w:lang w:val="en-US"/>
              </w:rPr>
              <w:t>I</w:t>
            </w:r>
            <w:r w:rsidRPr="00F90680">
              <w:rPr>
                <w:iCs/>
                <w:sz w:val="20"/>
                <w:szCs w:val="20"/>
              </w:rPr>
              <w:t xml:space="preserve">, </w:t>
            </w:r>
            <w:r w:rsidRPr="00F90680">
              <w:rPr>
                <w:iCs/>
                <w:sz w:val="20"/>
                <w:szCs w:val="20"/>
                <w:lang w:val="en-US"/>
              </w:rPr>
              <w:t>IV</w:t>
            </w:r>
            <w:r w:rsidRPr="00F90680">
              <w:rPr>
                <w:iCs/>
                <w:sz w:val="20"/>
                <w:szCs w:val="20"/>
              </w:rPr>
              <w:t xml:space="preserve"> квартал </w:t>
            </w:r>
          </w:p>
        </w:tc>
        <w:tc>
          <w:tcPr>
            <w:tcW w:w="3402" w:type="dxa"/>
            <w:tcBorders>
              <w:top w:val="single" w:sz="4" w:space="0" w:color="auto"/>
              <w:left w:val="single" w:sz="4" w:space="0" w:color="auto"/>
              <w:bottom w:val="single" w:sz="4" w:space="0" w:color="auto"/>
              <w:right w:val="single" w:sz="4" w:space="0" w:color="auto"/>
            </w:tcBorders>
            <w:vAlign w:val="center"/>
          </w:tcPr>
          <w:p w:rsidR="0066686A" w:rsidRPr="00F90680" w:rsidRDefault="0066686A" w:rsidP="00716BA8">
            <w:pPr>
              <w:autoSpaceDE w:val="0"/>
              <w:autoSpaceDN w:val="0"/>
              <w:adjustRightInd w:val="0"/>
              <w:jc w:val="center"/>
              <w:rPr>
                <w:iCs/>
                <w:sz w:val="20"/>
                <w:szCs w:val="20"/>
              </w:rPr>
            </w:pPr>
            <w:r w:rsidRPr="00F90680">
              <w:rPr>
                <w:iCs/>
                <w:sz w:val="20"/>
                <w:szCs w:val="20"/>
              </w:rPr>
              <w:t>Начальник отдела архитектуры и ЖКХ, ведущий инспектор отдела архитектуры и ЖКХ</w:t>
            </w:r>
          </w:p>
        </w:tc>
      </w:tr>
    </w:tbl>
    <w:p w:rsidR="0066686A" w:rsidRPr="00F90680" w:rsidRDefault="0066686A" w:rsidP="00716BA8">
      <w:pPr>
        <w:autoSpaceDE w:val="0"/>
        <w:autoSpaceDN w:val="0"/>
        <w:adjustRightInd w:val="0"/>
        <w:jc w:val="both"/>
        <w:outlineLvl w:val="1"/>
        <w:rPr>
          <w:bCs/>
          <w:i/>
          <w:sz w:val="20"/>
          <w:szCs w:val="20"/>
        </w:rPr>
      </w:pPr>
    </w:p>
    <w:p w:rsidR="0066686A" w:rsidRPr="00F90680" w:rsidRDefault="0066686A" w:rsidP="00716BA8">
      <w:pPr>
        <w:autoSpaceDE w:val="0"/>
        <w:autoSpaceDN w:val="0"/>
        <w:adjustRightInd w:val="0"/>
        <w:jc w:val="center"/>
        <w:outlineLvl w:val="1"/>
        <w:rPr>
          <w:bCs/>
          <w:sz w:val="20"/>
          <w:szCs w:val="20"/>
        </w:rPr>
      </w:pPr>
      <w:r w:rsidRPr="00F90680">
        <w:rPr>
          <w:bCs/>
          <w:sz w:val="20"/>
          <w:szCs w:val="20"/>
        </w:rPr>
        <w:t>Раздел 4. Показатели результативности и эффективности программы профилактики</w:t>
      </w:r>
    </w:p>
    <w:p w:rsidR="0066686A" w:rsidRPr="00F90680" w:rsidRDefault="0066686A" w:rsidP="00716BA8">
      <w:pPr>
        <w:autoSpaceDE w:val="0"/>
        <w:autoSpaceDN w:val="0"/>
        <w:adjustRightInd w:val="0"/>
        <w:ind w:firstLine="709"/>
        <w:jc w:val="both"/>
        <w:rPr>
          <w:sz w:val="20"/>
          <w:szCs w:val="20"/>
        </w:rPr>
      </w:pPr>
    </w:p>
    <w:p w:rsidR="0066686A" w:rsidRPr="00F90680" w:rsidRDefault="0066686A" w:rsidP="00716BA8">
      <w:pPr>
        <w:shd w:val="clear" w:color="auto" w:fill="FFFFFF"/>
        <w:ind w:firstLine="709"/>
        <w:jc w:val="both"/>
        <w:rPr>
          <w:color w:val="000000"/>
          <w:sz w:val="20"/>
          <w:szCs w:val="20"/>
        </w:rPr>
      </w:pPr>
      <w:r w:rsidRPr="00F90680">
        <w:rPr>
          <w:color w:val="000000"/>
          <w:sz w:val="20"/>
          <w:szCs w:val="20"/>
        </w:rPr>
        <w:t>Оценка эффективности и результативности профилактических мероприятий осуществляется по следующим направлениям:</w:t>
      </w:r>
    </w:p>
    <w:p w:rsidR="0066686A" w:rsidRPr="00F90680" w:rsidRDefault="0066686A" w:rsidP="00716BA8">
      <w:pPr>
        <w:shd w:val="clear" w:color="auto" w:fill="FFFFFF"/>
        <w:ind w:firstLine="709"/>
        <w:jc w:val="both"/>
        <w:rPr>
          <w:color w:val="000000"/>
          <w:sz w:val="20"/>
          <w:szCs w:val="20"/>
        </w:rPr>
      </w:pPr>
      <w:r w:rsidRPr="00F90680">
        <w:rPr>
          <w:color w:val="000000"/>
          <w:sz w:val="20"/>
          <w:szCs w:val="20"/>
        </w:rPr>
        <w:t>- информированность подконтрольных субъектов, о требованиях, о порядке проведения проверок, правах подконтрольного субъекта при проведении контрольных  мероприятий;</w:t>
      </w:r>
    </w:p>
    <w:p w:rsidR="0066686A" w:rsidRPr="00F90680" w:rsidRDefault="0066686A" w:rsidP="00716BA8">
      <w:pPr>
        <w:shd w:val="clear" w:color="auto" w:fill="FFFFFF"/>
        <w:ind w:firstLine="709"/>
        <w:jc w:val="both"/>
        <w:rPr>
          <w:color w:val="000000"/>
          <w:sz w:val="20"/>
          <w:szCs w:val="20"/>
        </w:rPr>
      </w:pPr>
      <w:r w:rsidRPr="00F90680">
        <w:rPr>
          <w:color w:val="000000"/>
          <w:sz w:val="20"/>
          <w:szCs w:val="20"/>
        </w:rPr>
        <w:t>- понятность обязательных требований, обеспечивающая их однозначное толкование всеми участниками контрольной деятельности;</w:t>
      </w:r>
    </w:p>
    <w:p w:rsidR="0066686A" w:rsidRPr="00F90680" w:rsidRDefault="0066686A" w:rsidP="00716BA8">
      <w:pPr>
        <w:shd w:val="clear" w:color="auto" w:fill="FFFFFF"/>
        <w:ind w:firstLine="709"/>
        <w:jc w:val="both"/>
        <w:rPr>
          <w:color w:val="000000"/>
          <w:sz w:val="20"/>
          <w:szCs w:val="20"/>
        </w:rPr>
      </w:pPr>
      <w:r w:rsidRPr="00F90680">
        <w:rPr>
          <w:color w:val="000000"/>
          <w:sz w:val="20"/>
          <w:szCs w:val="20"/>
        </w:rPr>
        <w:t>- установление с подконтрольными субъектами систематического взаимодействия с Администрацией;</w:t>
      </w:r>
    </w:p>
    <w:p w:rsidR="0066686A" w:rsidRPr="00F90680" w:rsidRDefault="0066686A" w:rsidP="00716BA8">
      <w:pPr>
        <w:shd w:val="clear" w:color="auto" w:fill="FFFFFF"/>
        <w:ind w:firstLine="709"/>
        <w:jc w:val="both"/>
        <w:rPr>
          <w:color w:val="000000"/>
          <w:sz w:val="20"/>
          <w:szCs w:val="20"/>
        </w:rPr>
      </w:pPr>
      <w:r w:rsidRPr="00F90680">
        <w:rPr>
          <w:color w:val="000000"/>
          <w:sz w:val="20"/>
          <w:szCs w:val="20"/>
        </w:rPr>
        <w:t>- снижение количества выявленных нарушений обязательных требований.</w:t>
      </w:r>
    </w:p>
    <w:p w:rsidR="0066686A" w:rsidRPr="00F90680" w:rsidRDefault="0066686A" w:rsidP="00716BA8">
      <w:pPr>
        <w:ind w:firstLine="709"/>
        <w:jc w:val="both"/>
        <w:rPr>
          <w:i/>
          <w:sz w:val="20"/>
          <w:szCs w:val="20"/>
        </w:rPr>
      </w:pPr>
    </w:p>
    <w:tbl>
      <w:tblPr>
        <w:tblW w:w="10911" w:type="dxa"/>
        <w:tblLayout w:type="fixed"/>
        <w:tblCellMar>
          <w:top w:w="102" w:type="dxa"/>
          <w:left w:w="62" w:type="dxa"/>
          <w:bottom w:w="102" w:type="dxa"/>
          <w:right w:w="62" w:type="dxa"/>
        </w:tblCellMar>
        <w:tblLook w:val="0000" w:firstRow="0" w:lastRow="0" w:firstColumn="0" w:lastColumn="0" w:noHBand="0" w:noVBand="0"/>
      </w:tblPr>
      <w:tblGrid>
        <w:gridCol w:w="629"/>
        <w:gridCol w:w="7730"/>
        <w:gridCol w:w="2552"/>
      </w:tblGrid>
      <w:tr w:rsidR="0066686A" w:rsidRPr="00F90680" w:rsidTr="00E52D00">
        <w:tc>
          <w:tcPr>
            <w:tcW w:w="629"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 п/п</w:t>
            </w:r>
          </w:p>
        </w:tc>
        <w:tc>
          <w:tcPr>
            <w:tcW w:w="7730"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Наименование показателя</w:t>
            </w:r>
          </w:p>
        </w:tc>
        <w:tc>
          <w:tcPr>
            <w:tcW w:w="255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Величина</w:t>
            </w:r>
          </w:p>
        </w:tc>
      </w:tr>
      <w:tr w:rsidR="0066686A" w:rsidRPr="00F90680" w:rsidTr="00E52D00">
        <w:tc>
          <w:tcPr>
            <w:tcW w:w="629"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1.</w:t>
            </w:r>
          </w:p>
        </w:tc>
        <w:tc>
          <w:tcPr>
            <w:tcW w:w="7730"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both"/>
              <w:rPr>
                <w:sz w:val="20"/>
                <w:szCs w:val="20"/>
              </w:rPr>
            </w:pPr>
            <w:r w:rsidRPr="00F90680">
              <w:rPr>
                <w:sz w:val="20"/>
                <w:szCs w:val="20"/>
              </w:rPr>
              <w:t>Полнота информации, размещенной на официальном сайте контрольного органа в сети «Интернет» в соответствии с частью 3 статьи 46 Федерального закона от 31.07.2020 № 248-ФЗ «О государственном контроле (надзоре) и муниципальном контроле в Российской Федерации»</w:t>
            </w:r>
          </w:p>
        </w:tc>
        <w:tc>
          <w:tcPr>
            <w:tcW w:w="255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100%</w:t>
            </w:r>
          </w:p>
        </w:tc>
      </w:tr>
      <w:tr w:rsidR="0066686A" w:rsidRPr="00F90680" w:rsidTr="00E52D00">
        <w:tc>
          <w:tcPr>
            <w:tcW w:w="629"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2.</w:t>
            </w:r>
          </w:p>
        </w:tc>
        <w:tc>
          <w:tcPr>
            <w:tcW w:w="7730"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both"/>
              <w:rPr>
                <w:sz w:val="20"/>
                <w:szCs w:val="20"/>
              </w:rPr>
            </w:pPr>
            <w:r w:rsidRPr="00F90680">
              <w:rPr>
                <w:sz w:val="20"/>
                <w:szCs w:val="20"/>
              </w:rPr>
              <w:t xml:space="preserve">Количество обобщений правоприменительной практики </w:t>
            </w:r>
            <w:r w:rsidRPr="00F90680">
              <w:rPr>
                <w:rFonts w:eastAsia="Microsoft Sans Serif"/>
                <w:color w:val="000000"/>
                <w:sz w:val="20"/>
                <w:szCs w:val="20"/>
                <w:lang w:bidi="ru-RU"/>
              </w:rPr>
              <w:t>осуществления в соответствующей сфере деятельности муниципального жилищного контроля</w:t>
            </w:r>
          </w:p>
        </w:tc>
        <w:tc>
          <w:tcPr>
            <w:tcW w:w="255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1</w:t>
            </w:r>
          </w:p>
        </w:tc>
      </w:tr>
      <w:tr w:rsidR="0066686A" w:rsidRPr="00F90680" w:rsidTr="00E52D00">
        <w:tc>
          <w:tcPr>
            <w:tcW w:w="629"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lastRenderedPageBreak/>
              <w:t>3.</w:t>
            </w:r>
          </w:p>
        </w:tc>
        <w:tc>
          <w:tcPr>
            <w:tcW w:w="7730"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both"/>
              <w:rPr>
                <w:sz w:val="20"/>
                <w:szCs w:val="20"/>
              </w:rPr>
            </w:pPr>
            <w:r w:rsidRPr="00F90680">
              <w:rPr>
                <w:sz w:val="20"/>
                <w:szCs w:val="20"/>
              </w:rPr>
              <w:t>Количество вынесенных предостережений</w:t>
            </w:r>
          </w:p>
        </w:tc>
        <w:tc>
          <w:tcPr>
            <w:tcW w:w="255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не менее 2</w:t>
            </w:r>
          </w:p>
        </w:tc>
      </w:tr>
      <w:tr w:rsidR="0066686A" w:rsidRPr="00F90680" w:rsidTr="00E52D00">
        <w:tc>
          <w:tcPr>
            <w:tcW w:w="629"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4.</w:t>
            </w:r>
          </w:p>
        </w:tc>
        <w:tc>
          <w:tcPr>
            <w:tcW w:w="7730"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both"/>
              <w:rPr>
                <w:sz w:val="20"/>
                <w:szCs w:val="20"/>
              </w:rPr>
            </w:pPr>
            <w:r w:rsidRPr="00F90680">
              <w:rPr>
                <w:sz w:val="20"/>
                <w:szCs w:val="20"/>
              </w:rPr>
              <w:t>Удовлетворенность контролируемых лиц и их представителями консультированием контрольногооргана</w:t>
            </w:r>
          </w:p>
        </w:tc>
        <w:tc>
          <w:tcPr>
            <w:tcW w:w="255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100% от числа обратившихся</w:t>
            </w:r>
          </w:p>
        </w:tc>
      </w:tr>
      <w:tr w:rsidR="0066686A" w:rsidRPr="00F90680" w:rsidTr="00E52D00">
        <w:tc>
          <w:tcPr>
            <w:tcW w:w="629"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5.</w:t>
            </w:r>
          </w:p>
        </w:tc>
        <w:tc>
          <w:tcPr>
            <w:tcW w:w="7730"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both"/>
              <w:rPr>
                <w:sz w:val="20"/>
                <w:szCs w:val="20"/>
              </w:rPr>
            </w:pPr>
            <w:r w:rsidRPr="00F90680">
              <w:rPr>
                <w:sz w:val="20"/>
                <w:szCs w:val="20"/>
              </w:rPr>
              <w:t>Информированность подконтрольных субъектов о порядке проведения проверок, правах подконтрольного субъекта при проведении проверки</w:t>
            </w:r>
          </w:p>
        </w:tc>
        <w:tc>
          <w:tcPr>
            <w:tcW w:w="255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100% от числа обратившихся</w:t>
            </w:r>
          </w:p>
        </w:tc>
      </w:tr>
      <w:tr w:rsidR="0066686A" w:rsidRPr="00F90680" w:rsidTr="00E52D00">
        <w:tc>
          <w:tcPr>
            <w:tcW w:w="629"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6.</w:t>
            </w:r>
          </w:p>
        </w:tc>
        <w:tc>
          <w:tcPr>
            <w:tcW w:w="7730"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both"/>
              <w:rPr>
                <w:sz w:val="20"/>
                <w:szCs w:val="20"/>
              </w:rPr>
            </w:pPr>
            <w:r w:rsidRPr="00F90680">
              <w:rPr>
                <w:sz w:val="20"/>
                <w:szCs w:val="20"/>
              </w:rPr>
              <w:t>Количество проведенных профилактических визитов</w:t>
            </w:r>
          </w:p>
        </w:tc>
        <w:tc>
          <w:tcPr>
            <w:tcW w:w="255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не менее 10</w:t>
            </w:r>
          </w:p>
        </w:tc>
      </w:tr>
      <w:tr w:rsidR="0066686A" w:rsidRPr="00F90680" w:rsidTr="00E52D00">
        <w:tc>
          <w:tcPr>
            <w:tcW w:w="629"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7.</w:t>
            </w:r>
          </w:p>
        </w:tc>
        <w:tc>
          <w:tcPr>
            <w:tcW w:w="7730"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both"/>
              <w:rPr>
                <w:sz w:val="20"/>
                <w:szCs w:val="20"/>
              </w:rPr>
            </w:pPr>
            <w:r w:rsidRPr="00F90680">
              <w:rPr>
                <w:sz w:val="20"/>
                <w:szCs w:val="20"/>
              </w:rPr>
              <w:t>Количество проведенных профилактических мероприятий</w:t>
            </w:r>
          </w:p>
        </w:tc>
        <w:tc>
          <w:tcPr>
            <w:tcW w:w="255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не менее 20 мероприятий</w:t>
            </w:r>
          </w:p>
        </w:tc>
      </w:tr>
    </w:tbl>
    <w:p w:rsidR="0066686A" w:rsidRPr="00F90680" w:rsidRDefault="0066686A" w:rsidP="00716BA8">
      <w:pPr>
        <w:autoSpaceDE w:val="0"/>
        <w:autoSpaceDN w:val="0"/>
        <w:adjustRightInd w:val="0"/>
        <w:jc w:val="both"/>
        <w:rPr>
          <w:sz w:val="20"/>
          <w:szCs w:val="20"/>
        </w:rPr>
      </w:pPr>
    </w:p>
    <w:p w:rsidR="0066686A" w:rsidRPr="000D7222" w:rsidRDefault="0066686A" w:rsidP="00716BA8">
      <w:pPr>
        <w:jc w:val="center"/>
        <w:rPr>
          <w:rFonts w:eastAsiaTheme="minorHAnsi"/>
          <w:b/>
          <w:sz w:val="20"/>
          <w:szCs w:val="20"/>
          <w:lang w:eastAsia="en-US"/>
        </w:rPr>
      </w:pPr>
      <w:r w:rsidRPr="000D7222">
        <w:rPr>
          <w:rFonts w:eastAsiaTheme="minorHAnsi"/>
          <w:b/>
          <w:sz w:val="20"/>
          <w:szCs w:val="20"/>
          <w:lang w:eastAsia="en-US"/>
        </w:rPr>
        <w:t>РОССИЙСКАЯ ФЕДЕРАЦИЯ</w:t>
      </w:r>
    </w:p>
    <w:p w:rsidR="0066686A" w:rsidRPr="000D7222" w:rsidRDefault="0066686A" w:rsidP="00716BA8">
      <w:pPr>
        <w:jc w:val="center"/>
        <w:rPr>
          <w:rFonts w:eastAsiaTheme="minorHAnsi"/>
          <w:b/>
          <w:sz w:val="20"/>
          <w:szCs w:val="20"/>
          <w:lang w:eastAsia="en-US"/>
        </w:rPr>
      </w:pPr>
      <w:r w:rsidRPr="000D7222">
        <w:rPr>
          <w:rFonts w:eastAsiaTheme="minorHAnsi"/>
          <w:b/>
          <w:sz w:val="20"/>
          <w:szCs w:val="20"/>
          <w:lang w:eastAsia="en-US"/>
        </w:rPr>
        <w:t>АДМИНИСТРАЦИЯ ТРУБЧЕВСКОГО МУНИЦИПАЛЬНОГО РАЙОНА</w:t>
      </w:r>
    </w:p>
    <w:p w:rsidR="0066686A" w:rsidRPr="000D7222" w:rsidRDefault="0066686A" w:rsidP="00716BA8">
      <w:pPr>
        <w:rPr>
          <w:rFonts w:eastAsiaTheme="minorHAnsi"/>
          <w:b/>
          <w:sz w:val="20"/>
          <w:szCs w:val="20"/>
          <w:lang w:eastAsia="en-US"/>
        </w:rPr>
      </w:pPr>
      <w:r w:rsidRPr="000D7222">
        <w:rPr>
          <w:rFonts w:eastAsiaTheme="minorHAnsi"/>
          <w:b/>
          <w:noProof/>
          <w:sz w:val="20"/>
          <w:szCs w:val="20"/>
        </w:rPr>
        <mc:AlternateContent>
          <mc:Choice Requires="wps">
            <w:drawing>
              <wp:anchor distT="4294967295" distB="4294967295" distL="114300" distR="114300" simplePos="0" relativeHeight="251681792" behindDoc="0" locked="0" layoutInCell="1" allowOverlap="1">
                <wp:simplePos x="0" y="0"/>
                <wp:positionH relativeFrom="column">
                  <wp:posOffset>1904</wp:posOffset>
                </wp:positionH>
                <wp:positionV relativeFrom="paragraph">
                  <wp:posOffset>94615</wp:posOffset>
                </wp:positionV>
                <wp:extent cx="6943725" cy="0"/>
                <wp:effectExtent l="0" t="38100" r="47625" b="381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37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D8B5DC" id="Прямая соединительная линия 15" o:spid="_x0000_s102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7.45pt" to="546.9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" strokeweight="6pt">
                <v:stroke linestyle="thickBetweenThin"/>
              </v:line>
            </w:pict>
          </mc:Fallback>
        </mc:AlternateContent>
      </w:r>
    </w:p>
    <w:p w:rsidR="0066686A" w:rsidRPr="000D7222" w:rsidRDefault="0066686A" w:rsidP="00716BA8">
      <w:pPr>
        <w:jc w:val="center"/>
        <w:rPr>
          <w:rFonts w:eastAsiaTheme="minorHAnsi"/>
          <w:b/>
          <w:sz w:val="20"/>
          <w:szCs w:val="20"/>
          <w:lang w:eastAsia="en-US"/>
        </w:rPr>
      </w:pPr>
      <w:r w:rsidRPr="000D7222">
        <w:rPr>
          <w:rFonts w:eastAsiaTheme="minorHAnsi"/>
          <w:b/>
          <w:sz w:val="20"/>
          <w:szCs w:val="20"/>
          <w:lang w:eastAsia="en-US"/>
        </w:rPr>
        <w:t>П О С Т А Н О В Л Е Н И Е</w:t>
      </w:r>
    </w:p>
    <w:p w:rsidR="0066686A" w:rsidRPr="00F90680" w:rsidRDefault="0066686A" w:rsidP="00716BA8">
      <w:pPr>
        <w:rPr>
          <w:rFonts w:eastAsiaTheme="minorHAnsi"/>
          <w:sz w:val="20"/>
          <w:szCs w:val="20"/>
          <w:lang w:eastAsia="en-US"/>
        </w:rPr>
      </w:pPr>
    </w:p>
    <w:p w:rsidR="0066686A" w:rsidRPr="00F90680" w:rsidRDefault="000D7222" w:rsidP="00716BA8">
      <w:pPr>
        <w:rPr>
          <w:rFonts w:eastAsiaTheme="minorHAnsi"/>
          <w:sz w:val="20"/>
          <w:szCs w:val="20"/>
          <w:lang w:eastAsia="en-US"/>
        </w:rPr>
      </w:pPr>
      <w:r>
        <w:rPr>
          <w:rFonts w:eastAsiaTheme="minorHAnsi"/>
          <w:sz w:val="20"/>
          <w:szCs w:val="20"/>
          <w:lang w:eastAsia="en-US"/>
        </w:rPr>
        <w:t>о</w:t>
      </w:r>
      <w:r w:rsidR="0066686A" w:rsidRPr="00F90680">
        <w:rPr>
          <w:rFonts w:eastAsiaTheme="minorHAnsi"/>
          <w:sz w:val="20"/>
          <w:szCs w:val="20"/>
          <w:lang w:eastAsia="en-US"/>
        </w:rPr>
        <w:t>т   15.02. 2023 г. № 94</w:t>
      </w:r>
    </w:p>
    <w:p w:rsidR="0066686A" w:rsidRPr="00F90680" w:rsidRDefault="0066686A" w:rsidP="00716BA8">
      <w:pPr>
        <w:rPr>
          <w:rFonts w:eastAsiaTheme="minorHAnsi"/>
          <w:sz w:val="20"/>
          <w:szCs w:val="20"/>
          <w:lang w:eastAsia="en-US"/>
        </w:rPr>
      </w:pPr>
      <w:r w:rsidRPr="00F90680">
        <w:rPr>
          <w:rFonts w:eastAsiaTheme="minorHAnsi"/>
          <w:sz w:val="20"/>
          <w:szCs w:val="20"/>
          <w:lang w:eastAsia="en-US"/>
        </w:rPr>
        <w:t xml:space="preserve"> г. Трубчевск</w:t>
      </w:r>
    </w:p>
    <w:p w:rsidR="0066686A" w:rsidRPr="00F90680" w:rsidRDefault="0066686A" w:rsidP="00716BA8">
      <w:pPr>
        <w:jc w:val="center"/>
        <w:rPr>
          <w:rFonts w:eastAsiaTheme="minorHAnsi"/>
          <w:sz w:val="20"/>
          <w:szCs w:val="20"/>
          <w:lang w:eastAsia="en-US"/>
        </w:rPr>
      </w:pPr>
    </w:p>
    <w:p w:rsidR="0066686A" w:rsidRPr="00F90680" w:rsidRDefault="0066686A" w:rsidP="00716BA8">
      <w:pPr>
        <w:rPr>
          <w:rFonts w:eastAsiaTheme="minorHAnsi"/>
          <w:sz w:val="20"/>
          <w:szCs w:val="20"/>
          <w:lang w:eastAsia="en-US"/>
        </w:rPr>
      </w:pPr>
      <w:r w:rsidRPr="00F90680">
        <w:rPr>
          <w:rFonts w:eastAsiaTheme="minorHAnsi"/>
          <w:sz w:val="20"/>
          <w:szCs w:val="20"/>
          <w:lang w:eastAsia="en-US"/>
        </w:rPr>
        <w:t xml:space="preserve">Об утверждении Программы профилактики </w:t>
      </w:r>
    </w:p>
    <w:p w:rsidR="0066686A" w:rsidRPr="00F90680" w:rsidRDefault="0066686A" w:rsidP="00716BA8">
      <w:pPr>
        <w:rPr>
          <w:rFonts w:eastAsiaTheme="minorHAnsi"/>
          <w:sz w:val="20"/>
          <w:szCs w:val="20"/>
          <w:lang w:eastAsia="en-US"/>
        </w:rPr>
      </w:pPr>
      <w:r w:rsidRPr="00F90680">
        <w:rPr>
          <w:rFonts w:eastAsiaTheme="minorHAnsi"/>
          <w:sz w:val="20"/>
          <w:szCs w:val="20"/>
          <w:lang w:eastAsia="en-US"/>
        </w:rPr>
        <w:t xml:space="preserve">рисков причинения вреда (ущерба) </w:t>
      </w:r>
    </w:p>
    <w:p w:rsidR="0066686A" w:rsidRPr="00F90680" w:rsidRDefault="0066686A" w:rsidP="00716BA8">
      <w:pPr>
        <w:rPr>
          <w:rFonts w:eastAsiaTheme="minorHAnsi"/>
          <w:sz w:val="20"/>
          <w:szCs w:val="20"/>
          <w:lang w:eastAsia="en-US"/>
        </w:rPr>
      </w:pPr>
      <w:r w:rsidRPr="00F90680">
        <w:rPr>
          <w:rFonts w:eastAsiaTheme="minorHAnsi"/>
          <w:sz w:val="20"/>
          <w:szCs w:val="20"/>
          <w:lang w:eastAsia="en-US"/>
        </w:rPr>
        <w:t xml:space="preserve">охраняемым законом ценностям при </w:t>
      </w:r>
    </w:p>
    <w:p w:rsidR="0066686A" w:rsidRPr="00F90680" w:rsidRDefault="0066686A" w:rsidP="00716BA8">
      <w:pPr>
        <w:rPr>
          <w:rFonts w:eastAsiaTheme="minorHAnsi"/>
          <w:sz w:val="20"/>
          <w:szCs w:val="20"/>
          <w:lang w:eastAsia="en-US"/>
        </w:rPr>
      </w:pPr>
      <w:r w:rsidRPr="00F90680">
        <w:rPr>
          <w:rFonts w:eastAsiaTheme="minorHAnsi"/>
          <w:sz w:val="20"/>
          <w:szCs w:val="20"/>
          <w:lang w:eastAsia="en-US"/>
        </w:rPr>
        <w:t xml:space="preserve">осуществлении муниципального контроля </w:t>
      </w:r>
    </w:p>
    <w:p w:rsidR="0066686A" w:rsidRPr="00F90680" w:rsidRDefault="0066686A" w:rsidP="00716BA8">
      <w:pPr>
        <w:rPr>
          <w:rFonts w:eastAsiaTheme="minorHAnsi"/>
          <w:sz w:val="20"/>
          <w:szCs w:val="20"/>
          <w:lang w:eastAsia="en-US"/>
        </w:rPr>
      </w:pPr>
      <w:r w:rsidRPr="00F90680">
        <w:rPr>
          <w:rFonts w:eastAsiaTheme="minorHAnsi"/>
          <w:sz w:val="20"/>
          <w:szCs w:val="20"/>
          <w:lang w:eastAsia="en-US"/>
        </w:rPr>
        <w:t xml:space="preserve">в сфере благоустройства на территории </w:t>
      </w:r>
    </w:p>
    <w:p w:rsidR="0066686A" w:rsidRPr="00F90680" w:rsidRDefault="0066686A" w:rsidP="00716BA8">
      <w:pPr>
        <w:rPr>
          <w:rFonts w:eastAsiaTheme="minorHAnsi"/>
          <w:sz w:val="20"/>
          <w:szCs w:val="20"/>
          <w:lang w:eastAsia="en-US"/>
        </w:rPr>
      </w:pPr>
      <w:r w:rsidRPr="00F90680">
        <w:rPr>
          <w:rFonts w:eastAsiaTheme="minorHAnsi"/>
          <w:sz w:val="20"/>
          <w:szCs w:val="20"/>
          <w:lang w:eastAsia="en-US"/>
        </w:rPr>
        <w:t>Трубчевского городского поселения на 2023 год</w:t>
      </w:r>
    </w:p>
    <w:p w:rsidR="0066686A" w:rsidRPr="00F90680" w:rsidRDefault="0066686A" w:rsidP="00716BA8">
      <w:pPr>
        <w:rPr>
          <w:rFonts w:eastAsiaTheme="minorHAnsi"/>
          <w:sz w:val="20"/>
          <w:szCs w:val="20"/>
          <w:lang w:eastAsia="en-US"/>
        </w:rPr>
      </w:pPr>
    </w:p>
    <w:p w:rsidR="0066686A" w:rsidRPr="00F90680" w:rsidRDefault="0066686A" w:rsidP="00716BA8">
      <w:pPr>
        <w:ind w:firstLine="709"/>
        <w:jc w:val="both"/>
        <w:rPr>
          <w:rFonts w:eastAsiaTheme="minorHAnsi"/>
          <w:sz w:val="20"/>
          <w:szCs w:val="20"/>
          <w:lang w:eastAsia="en-US"/>
        </w:rPr>
      </w:pPr>
      <w:r w:rsidRPr="00F90680">
        <w:rPr>
          <w:rFonts w:eastAsiaTheme="minorHAnsi"/>
          <w:sz w:val="20"/>
          <w:szCs w:val="20"/>
          <w:lang w:eastAsia="en-US"/>
        </w:rPr>
        <w:t>Руководствуясь статьей 44 Федерального закона от 31.07.2020 № 248-ФЗ «О государственном контроле (надзоре) и муниципальном контроле в Российской Федерации»,</w:t>
      </w:r>
      <w:r w:rsidRPr="00F90680">
        <w:rPr>
          <w:rFonts w:eastAsiaTheme="minorHAnsi"/>
          <w:bCs/>
          <w:sz w:val="20"/>
          <w:szCs w:val="20"/>
          <w:shd w:val="clear" w:color="auto" w:fill="FFFFFF"/>
          <w:lang w:eastAsia="en-US"/>
        </w:rPr>
        <w:t xml:space="preserve">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F90680">
        <w:rPr>
          <w:rFonts w:eastAsiaTheme="minorHAnsi"/>
          <w:sz w:val="20"/>
          <w:szCs w:val="20"/>
          <w:lang w:eastAsia="en-US"/>
        </w:rPr>
        <w:t xml:space="preserve">, </w:t>
      </w:r>
    </w:p>
    <w:p w:rsidR="0066686A" w:rsidRPr="00F90680" w:rsidRDefault="0066686A" w:rsidP="00716BA8">
      <w:pPr>
        <w:autoSpaceDE w:val="0"/>
        <w:autoSpaceDN w:val="0"/>
        <w:adjustRightInd w:val="0"/>
        <w:ind w:firstLine="709"/>
        <w:jc w:val="both"/>
        <w:rPr>
          <w:rFonts w:eastAsiaTheme="minorHAnsi"/>
          <w:bCs/>
          <w:sz w:val="20"/>
          <w:szCs w:val="20"/>
          <w:lang w:eastAsia="en-US"/>
        </w:rPr>
      </w:pPr>
      <w:r w:rsidRPr="00F90680">
        <w:rPr>
          <w:rFonts w:eastAsiaTheme="minorHAnsi"/>
          <w:sz w:val="20"/>
          <w:szCs w:val="20"/>
          <w:lang w:eastAsia="en-US"/>
        </w:rPr>
        <w:t xml:space="preserve">1. Утвердить прилагаемую </w:t>
      </w:r>
      <w:r w:rsidRPr="00F90680">
        <w:rPr>
          <w:rFonts w:eastAsiaTheme="minorHAnsi"/>
          <w:bCs/>
          <w:sz w:val="20"/>
          <w:szCs w:val="20"/>
          <w:lang w:eastAsia="en-US"/>
        </w:rPr>
        <w:t xml:space="preserve">Программу профилактики </w:t>
      </w:r>
      <w:r w:rsidRPr="00F90680">
        <w:rPr>
          <w:rFonts w:eastAsiaTheme="minorHAnsi"/>
          <w:sz w:val="20"/>
          <w:szCs w:val="20"/>
          <w:lang w:eastAsia="en-US"/>
        </w:rPr>
        <w:t xml:space="preserve">рисков причинения вреда (ущерба) охраняемым законом ценностям при осуществлении муниципального контроля в сфере благоустройства на территории Трубчевского городского </w:t>
      </w:r>
      <w:r w:rsidRPr="00F90680">
        <w:rPr>
          <w:rFonts w:eastAsiaTheme="minorHAnsi"/>
          <w:bCs/>
          <w:sz w:val="20"/>
          <w:szCs w:val="20"/>
          <w:lang w:eastAsia="en-US"/>
        </w:rPr>
        <w:t>на 2023 год</w:t>
      </w:r>
      <w:r w:rsidRPr="00F90680">
        <w:rPr>
          <w:rFonts w:eastAsiaTheme="minorHAnsi"/>
          <w:sz w:val="20"/>
          <w:szCs w:val="20"/>
          <w:lang w:eastAsia="en-US"/>
        </w:rPr>
        <w:t xml:space="preserve"> (далее – Программа профилактики).</w:t>
      </w:r>
    </w:p>
    <w:p w:rsidR="0066686A" w:rsidRPr="00F90680" w:rsidRDefault="0066686A" w:rsidP="00716BA8">
      <w:pPr>
        <w:shd w:val="clear" w:color="auto" w:fill="FFFFFF"/>
        <w:ind w:firstLine="707"/>
        <w:jc w:val="both"/>
        <w:rPr>
          <w:rFonts w:eastAsiaTheme="minorHAnsi"/>
          <w:sz w:val="20"/>
          <w:szCs w:val="20"/>
        </w:rPr>
      </w:pPr>
      <w:r w:rsidRPr="00F90680">
        <w:rPr>
          <w:rFonts w:eastAsiaTheme="minorHAnsi"/>
          <w:sz w:val="20"/>
          <w:szCs w:val="20"/>
        </w:rPr>
        <w:t xml:space="preserve">2. Отделу архитектуры и ЖКХ администрации Трубчевского муниципального района, уполномоченному на осуществление муниципального </w:t>
      </w:r>
      <w:r w:rsidRPr="00F90680">
        <w:rPr>
          <w:rFonts w:eastAsiaTheme="minorHAnsi"/>
          <w:sz w:val="20"/>
          <w:szCs w:val="20"/>
          <w:lang w:eastAsia="en-US"/>
        </w:rPr>
        <w:t>контроля в сфере благоустройства</w:t>
      </w:r>
      <w:r w:rsidRPr="00F90680">
        <w:rPr>
          <w:rFonts w:eastAsiaTheme="minorHAnsi"/>
          <w:sz w:val="20"/>
          <w:szCs w:val="20"/>
        </w:rPr>
        <w:t>, обеспечить реализацию Программы профилактики.</w:t>
      </w:r>
    </w:p>
    <w:p w:rsidR="0066686A" w:rsidRPr="00F90680" w:rsidRDefault="0066686A" w:rsidP="00716BA8">
      <w:pPr>
        <w:shd w:val="clear" w:color="auto" w:fill="FFFFFF"/>
        <w:ind w:firstLine="707"/>
        <w:jc w:val="both"/>
        <w:rPr>
          <w:rFonts w:eastAsiaTheme="minorHAnsi"/>
          <w:sz w:val="20"/>
          <w:szCs w:val="20"/>
        </w:rPr>
      </w:pPr>
      <w:r w:rsidRPr="00F90680">
        <w:rPr>
          <w:rFonts w:eastAsiaTheme="minorHAnsi"/>
          <w:sz w:val="20"/>
          <w:szCs w:val="20"/>
        </w:rPr>
        <w:t>3. Программу профилактики разместить на официальном сайте администрации Трубчевского муниципального района в информационно-телекоммуникационной сети «Интернет».</w:t>
      </w:r>
    </w:p>
    <w:p w:rsidR="0066686A" w:rsidRPr="00F90680" w:rsidRDefault="0066686A" w:rsidP="00716BA8">
      <w:pPr>
        <w:shd w:val="clear" w:color="auto" w:fill="FFFFFF"/>
        <w:ind w:firstLine="707"/>
        <w:jc w:val="both"/>
        <w:rPr>
          <w:rFonts w:eastAsiaTheme="minorHAnsi"/>
          <w:sz w:val="20"/>
          <w:szCs w:val="20"/>
        </w:rPr>
      </w:pPr>
      <w:r w:rsidRPr="00F90680">
        <w:rPr>
          <w:rFonts w:eastAsiaTheme="minorHAnsi"/>
          <w:sz w:val="20"/>
          <w:szCs w:val="20"/>
        </w:rPr>
        <w:t>4. Контроль за исполнением настоящего распоряжения возложить на заместителя главы администрации Трубчевского муниципального района Слободчикова Е.А.</w:t>
      </w:r>
    </w:p>
    <w:p w:rsidR="0066686A" w:rsidRPr="00F90680" w:rsidRDefault="0066686A" w:rsidP="00716BA8">
      <w:pPr>
        <w:shd w:val="clear" w:color="auto" w:fill="FFFFFF"/>
        <w:jc w:val="both"/>
        <w:rPr>
          <w:rFonts w:eastAsiaTheme="minorHAnsi"/>
          <w:sz w:val="20"/>
          <w:szCs w:val="20"/>
        </w:rPr>
      </w:pPr>
    </w:p>
    <w:p w:rsidR="0066686A" w:rsidRPr="00F90680" w:rsidRDefault="0066686A" w:rsidP="00716BA8">
      <w:pPr>
        <w:autoSpaceDE w:val="0"/>
        <w:autoSpaceDN w:val="0"/>
        <w:adjustRightInd w:val="0"/>
        <w:rPr>
          <w:sz w:val="20"/>
          <w:szCs w:val="20"/>
        </w:rPr>
      </w:pPr>
      <w:r w:rsidRPr="00F90680">
        <w:rPr>
          <w:sz w:val="20"/>
          <w:szCs w:val="20"/>
        </w:rPr>
        <w:t>Глава администрации</w:t>
      </w:r>
    </w:p>
    <w:p w:rsidR="0066686A" w:rsidRPr="00F90680" w:rsidRDefault="0066686A" w:rsidP="00716BA8">
      <w:pPr>
        <w:autoSpaceDE w:val="0"/>
        <w:autoSpaceDN w:val="0"/>
        <w:adjustRightInd w:val="0"/>
        <w:rPr>
          <w:sz w:val="20"/>
          <w:szCs w:val="20"/>
        </w:rPr>
      </w:pPr>
      <w:r w:rsidRPr="00F90680">
        <w:rPr>
          <w:sz w:val="20"/>
          <w:szCs w:val="20"/>
        </w:rPr>
        <w:t>Трубчевского муниципального района</w:t>
      </w:r>
      <w:r w:rsidRPr="00F90680">
        <w:rPr>
          <w:sz w:val="20"/>
          <w:szCs w:val="20"/>
        </w:rPr>
        <w:tab/>
      </w:r>
      <w:r w:rsidRPr="00F90680">
        <w:rPr>
          <w:sz w:val="20"/>
          <w:szCs w:val="20"/>
        </w:rPr>
        <w:tab/>
      </w:r>
      <w:r w:rsidRPr="00F90680">
        <w:rPr>
          <w:sz w:val="20"/>
          <w:szCs w:val="20"/>
        </w:rPr>
        <w:tab/>
      </w:r>
      <w:r w:rsidRPr="00F90680">
        <w:rPr>
          <w:sz w:val="20"/>
          <w:szCs w:val="20"/>
        </w:rPr>
        <w:tab/>
        <w:t xml:space="preserve">                      </w:t>
      </w:r>
      <w:r w:rsidR="000D7222">
        <w:rPr>
          <w:sz w:val="20"/>
          <w:szCs w:val="20"/>
        </w:rPr>
        <w:t xml:space="preserve">                                                   </w:t>
      </w:r>
      <w:r w:rsidRPr="00F90680">
        <w:rPr>
          <w:sz w:val="20"/>
          <w:szCs w:val="20"/>
        </w:rPr>
        <w:t>И.И. Обыдённов</w:t>
      </w:r>
    </w:p>
    <w:p w:rsidR="0066686A" w:rsidRPr="00F90680" w:rsidRDefault="0066686A" w:rsidP="00CD1D6D">
      <w:pPr>
        <w:rPr>
          <w:color w:val="000000"/>
          <w:sz w:val="20"/>
          <w:szCs w:val="20"/>
        </w:rPr>
      </w:pPr>
      <w:r w:rsidRPr="00F90680">
        <w:rPr>
          <w:rFonts w:eastAsiaTheme="minorHAnsi"/>
          <w:sz w:val="20"/>
          <w:szCs w:val="20"/>
          <w:lang w:eastAsia="en-US"/>
        </w:rPr>
        <w:t xml:space="preserve">           </w:t>
      </w:r>
    </w:p>
    <w:p w:rsidR="0066686A" w:rsidRPr="00F90680" w:rsidRDefault="0066686A" w:rsidP="00CD1D6D">
      <w:pPr>
        <w:widowControl w:val="0"/>
        <w:autoSpaceDE w:val="0"/>
        <w:autoSpaceDN w:val="0"/>
        <w:adjustRightInd w:val="0"/>
        <w:jc w:val="right"/>
        <w:outlineLvl w:val="0"/>
        <w:rPr>
          <w:rFonts w:eastAsia="Calibri"/>
          <w:sz w:val="20"/>
          <w:szCs w:val="20"/>
          <w:lang w:eastAsia="en-US"/>
        </w:rPr>
      </w:pPr>
      <w:r w:rsidRPr="00F90680">
        <w:rPr>
          <w:rFonts w:eastAsia="Calibri"/>
          <w:sz w:val="20"/>
          <w:szCs w:val="20"/>
          <w:lang w:eastAsia="en-US"/>
        </w:rPr>
        <w:t xml:space="preserve">Приложение к постановлению администрации </w:t>
      </w:r>
    </w:p>
    <w:p w:rsidR="0066686A" w:rsidRPr="00F90680" w:rsidRDefault="0066686A" w:rsidP="00CD1D6D">
      <w:pPr>
        <w:widowControl w:val="0"/>
        <w:autoSpaceDE w:val="0"/>
        <w:autoSpaceDN w:val="0"/>
        <w:adjustRightInd w:val="0"/>
        <w:jc w:val="right"/>
        <w:outlineLvl w:val="0"/>
        <w:rPr>
          <w:rFonts w:eastAsia="Calibri"/>
          <w:sz w:val="20"/>
          <w:szCs w:val="20"/>
          <w:lang w:eastAsia="en-US"/>
        </w:rPr>
      </w:pPr>
      <w:r w:rsidRPr="00F90680">
        <w:rPr>
          <w:rFonts w:eastAsia="Calibri"/>
          <w:sz w:val="20"/>
          <w:szCs w:val="20"/>
          <w:lang w:eastAsia="en-US"/>
        </w:rPr>
        <w:t>Трубчевского муниципального района</w:t>
      </w:r>
    </w:p>
    <w:p w:rsidR="0066686A" w:rsidRPr="00F90680" w:rsidRDefault="0066686A" w:rsidP="00CD1D6D">
      <w:pPr>
        <w:widowControl w:val="0"/>
        <w:autoSpaceDE w:val="0"/>
        <w:autoSpaceDN w:val="0"/>
        <w:adjustRightInd w:val="0"/>
        <w:jc w:val="right"/>
        <w:outlineLvl w:val="0"/>
        <w:rPr>
          <w:rFonts w:eastAsiaTheme="minorHAnsi"/>
          <w:sz w:val="20"/>
          <w:szCs w:val="20"/>
          <w:lang w:eastAsia="en-US"/>
        </w:rPr>
      </w:pPr>
      <w:r w:rsidRPr="00F90680">
        <w:rPr>
          <w:rFonts w:eastAsia="Calibri"/>
          <w:sz w:val="20"/>
          <w:szCs w:val="20"/>
          <w:lang w:eastAsia="en-US"/>
        </w:rPr>
        <w:t xml:space="preserve">                                                                                                                                           от 15.02.2023 г. № </w:t>
      </w:r>
      <w:r w:rsidRPr="00F90680">
        <w:rPr>
          <w:rFonts w:eastAsiaTheme="minorHAnsi"/>
          <w:sz w:val="20"/>
          <w:szCs w:val="20"/>
          <w:lang w:eastAsia="en-US"/>
        </w:rPr>
        <w:t xml:space="preserve">  94</w:t>
      </w:r>
    </w:p>
    <w:p w:rsidR="0066686A" w:rsidRPr="00F90680" w:rsidRDefault="0066686A" w:rsidP="00716BA8">
      <w:pPr>
        <w:jc w:val="center"/>
        <w:rPr>
          <w:color w:val="000000"/>
          <w:sz w:val="20"/>
          <w:szCs w:val="20"/>
        </w:rPr>
      </w:pPr>
      <w:r w:rsidRPr="00F90680">
        <w:rPr>
          <w:color w:val="000000"/>
          <w:sz w:val="20"/>
          <w:szCs w:val="20"/>
        </w:rPr>
        <w:t xml:space="preserve">Программа профилактики рисков </w:t>
      </w:r>
    </w:p>
    <w:p w:rsidR="0066686A" w:rsidRPr="00F90680" w:rsidRDefault="0066686A" w:rsidP="00716BA8">
      <w:pPr>
        <w:jc w:val="center"/>
        <w:rPr>
          <w:color w:val="000000"/>
          <w:sz w:val="20"/>
          <w:szCs w:val="20"/>
        </w:rPr>
      </w:pPr>
      <w:r w:rsidRPr="00F90680">
        <w:rPr>
          <w:color w:val="000000"/>
          <w:sz w:val="20"/>
          <w:szCs w:val="20"/>
        </w:rPr>
        <w:t xml:space="preserve">причинения вреда (ущерба) охраняемым законом ценностям </w:t>
      </w:r>
    </w:p>
    <w:p w:rsidR="0066686A" w:rsidRPr="00F90680" w:rsidRDefault="0066686A" w:rsidP="00716BA8">
      <w:pPr>
        <w:jc w:val="center"/>
        <w:rPr>
          <w:color w:val="000000"/>
          <w:sz w:val="20"/>
          <w:szCs w:val="20"/>
        </w:rPr>
      </w:pPr>
      <w:r w:rsidRPr="00F90680">
        <w:rPr>
          <w:color w:val="000000"/>
          <w:sz w:val="20"/>
          <w:szCs w:val="20"/>
        </w:rPr>
        <w:t xml:space="preserve">при осуществлении муниципального контроля в сфере </w:t>
      </w:r>
    </w:p>
    <w:p w:rsidR="0066686A" w:rsidRPr="00F90680" w:rsidRDefault="0066686A" w:rsidP="00716BA8">
      <w:pPr>
        <w:jc w:val="center"/>
        <w:rPr>
          <w:color w:val="000000"/>
          <w:sz w:val="20"/>
          <w:szCs w:val="20"/>
        </w:rPr>
      </w:pPr>
      <w:r w:rsidRPr="00F90680">
        <w:rPr>
          <w:color w:val="000000"/>
          <w:sz w:val="20"/>
          <w:szCs w:val="20"/>
        </w:rPr>
        <w:t xml:space="preserve">благоустройства на территории Трубчевского городского поселения </w:t>
      </w:r>
    </w:p>
    <w:p w:rsidR="0066686A" w:rsidRPr="00F90680" w:rsidRDefault="0066686A" w:rsidP="00716BA8">
      <w:pPr>
        <w:jc w:val="center"/>
        <w:rPr>
          <w:color w:val="000000"/>
          <w:sz w:val="20"/>
          <w:szCs w:val="20"/>
        </w:rPr>
      </w:pPr>
      <w:r w:rsidRPr="00F90680">
        <w:rPr>
          <w:color w:val="000000"/>
          <w:sz w:val="20"/>
          <w:szCs w:val="20"/>
        </w:rPr>
        <w:t>на 2023 год</w:t>
      </w:r>
    </w:p>
    <w:p w:rsidR="0066686A" w:rsidRPr="00F90680" w:rsidRDefault="0066686A" w:rsidP="00716BA8">
      <w:pPr>
        <w:jc w:val="center"/>
        <w:rPr>
          <w:color w:val="000000"/>
          <w:sz w:val="20"/>
          <w:szCs w:val="20"/>
        </w:rPr>
      </w:pPr>
    </w:p>
    <w:p w:rsidR="0066686A" w:rsidRPr="00F90680" w:rsidRDefault="0066686A" w:rsidP="00716BA8">
      <w:pPr>
        <w:jc w:val="center"/>
        <w:rPr>
          <w:color w:val="000000"/>
          <w:sz w:val="20"/>
          <w:szCs w:val="20"/>
        </w:rPr>
      </w:pPr>
      <w:r w:rsidRPr="00F90680">
        <w:rPr>
          <w:sz w:val="20"/>
          <w:szCs w:val="20"/>
          <w:lang w:val="en-US"/>
        </w:rPr>
        <w:t>I</w:t>
      </w:r>
      <w:r w:rsidRPr="00F90680">
        <w:rPr>
          <w:sz w:val="20"/>
          <w:szCs w:val="20"/>
        </w:rPr>
        <w:t>. Общие положения</w:t>
      </w:r>
    </w:p>
    <w:p w:rsidR="0066686A" w:rsidRPr="00F90680" w:rsidRDefault="0066686A" w:rsidP="00716BA8">
      <w:pPr>
        <w:widowControl w:val="0"/>
        <w:autoSpaceDE w:val="0"/>
        <w:autoSpaceDN w:val="0"/>
        <w:ind w:firstLine="567"/>
        <w:jc w:val="both"/>
        <w:rPr>
          <w:rFonts w:eastAsia="Calibri"/>
          <w:sz w:val="20"/>
          <w:szCs w:val="20"/>
        </w:rPr>
      </w:pPr>
      <w:r w:rsidRPr="00F90680">
        <w:rPr>
          <w:rFonts w:eastAsia="Calibri"/>
          <w:sz w:val="20"/>
          <w:szCs w:val="20"/>
        </w:rPr>
        <w:t>1. Настоящая Программа профилактики рисков причинения вреда (ущерба) охраняемым законом ценностям при осуществлении муниципального контроля в сфере благоустройства на территории Трубчевского городского поселения на 2023 год (далее - Программа) разработана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в сфере благоустройства, а также создание условий для доведения обязательных требований до контролируемых лиц, повышение информированности о способах их соблюдения.</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2. Программа разработана в соответствии с:</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Федеральным законом от 31.07.2020 №248-ФЗ "О государственном контроле (надзоре) и муниципальном контроле в Российской Федерации"</w:t>
      </w:r>
      <w:r w:rsidRPr="00F90680">
        <w:rPr>
          <w:color w:val="000000"/>
          <w:sz w:val="20"/>
          <w:szCs w:val="20"/>
        </w:rPr>
        <w:t>(далее - Ф</w:t>
      </w:r>
      <w:r w:rsidRPr="00F90680">
        <w:rPr>
          <w:rFonts w:eastAsiaTheme="minorHAnsi"/>
          <w:sz w:val="20"/>
          <w:szCs w:val="20"/>
          <w:lang w:eastAsia="en-US"/>
        </w:rPr>
        <w:t xml:space="preserve">едеральный закон №248-ФЗ);   </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lastRenderedPageBreak/>
        <w:t>- Федеральным законом от 31.07.2020 №247-ФЗ"Об обязательных требованиях в Российской Федерации" (далее – Федеральный закон №247-ФЗ);</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xml:space="preserve">   - постановлением Правительства Российской Федерации от 25.06.2021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3. Срок реализации Программы - 2023 год.</w:t>
      </w:r>
    </w:p>
    <w:p w:rsidR="0066686A" w:rsidRPr="00F90680" w:rsidRDefault="0066686A" w:rsidP="00716BA8">
      <w:pPr>
        <w:ind w:firstLine="567"/>
        <w:contextualSpacing/>
        <w:jc w:val="both"/>
        <w:rPr>
          <w:rFonts w:eastAsiaTheme="minorHAnsi"/>
          <w:sz w:val="20"/>
          <w:szCs w:val="20"/>
          <w:lang w:eastAsia="en-US"/>
        </w:rPr>
      </w:pPr>
    </w:p>
    <w:p w:rsidR="0066686A" w:rsidRPr="00F90680" w:rsidRDefault="0066686A" w:rsidP="00716BA8">
      <w:pPr>
        <w:keepNext/>
        <w:ind w:firstLine="567"/>
        <w:jc w:val="center"/>
        <w:outlineLvl w:val="0"/>
        <w:rPr>
          <w:sz w:val="20"/>
          <w:szCs w:val="20"/>
        </w:rPr>
      </w:pPr>
      <w:r w:rsidRPr="00F90680">
        <w:rPr>
          <w:sz w:val="20"/>
          <w:szCs w:val="20"/>
        </w:rPr>
        <w:t>II. Анализ текущего состояния осуществления муниципального контроля в сфере благоустройства, описание текущего развития профилактической деятельности, характеристика проблем, на решение которых направлена Программа</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xml:space="preserve">4. Предметом муниципального контроля в сфере благоустройства является соблюдение юридическими лицами, индивидуальными предпринимателями, гражданами обязательных требований Правил благоустройства территории </w:t>
      </w:r>
      <w:r w:rsidRPr="00F90680">
        <w:rPr>
          <w:rFonts w:eastAsiaTheme="minorHAnsi"/>
          <w:spacing w:val="-6"/>
          <w:sz w:val="20"/>
          <w:szCs w:val="20"/>
          <w:lang w:eastAsia="en-US"/>
        </w:rPr>
        <w:t>Трубчевского городского поселения</w:t>
      </w:r>
      <w:r w:rsidRPr="00F90680">
        <w:rPr>
          <w:rFonts w:eastAsiaTheme="minorHAnsi"/>
          <w:sz w:val="20"/>
          <w:szCs w:val="20"/>
          <w:lang w:eastAsia="en-US"/>
        </w:rPr>
        <w:t>, в том числе требований к обеспечению доступности для инвалидов объектов социальной, инженерной и транспортной инфраструктур и предоставляемых услуг (далее – обязательные требования).</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5. Обязательные требования, требования, установленные муниципальными правовыми актами в сфере осуществления муниципального контроля в сфере благоустройства, регламентированы следующим правовым актом:</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 xml:space="preserve">- </w:t>
      </w:r>
      <w:r w:rsidRPr="00F90680">
        <w:rPr>
          <w:rFonts w:eastAsiaTheme="minorHAnsi"/>
          <w:bCs/>
          <w:sz w:val="20"/>
          <w:szCs w:val="20"/>
          <w:lang w:eastAsia="en-US"/>
        </w:rPr>
        <w:t xml:space="preserve">решение Совета народных депутатов города Трубчевска от 19.10.2017 № 3-167 </w:t>
      </w:r>
      <w:r w:rsidRPr="00F90680">
        <w:rPr>
          <w:rFonts w:eastAsiaTheme="minorHAnsi"/>
          <w:sz w:val="20"/>
          <w:szCs w:val="20"/>
          <w:lang w:eastAsia="en-US"/>
        </w:rPr>
        <w:t>"Об утверждении Правил благоустройства территории муниципального образования «город Трубчевск» (включая механизмы  вовлечения людей и общественного участия  в принятии решений  и реализации проектов комплексного благоустройства и развития городской среды) в рамках реализации приоритетного проекта «Формирование комфортной городской среды".</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6. Объектами муниципального контроля в сфере благоустройства являются:</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2) здания, помещения, сооружения, линейные объекты, территории, включая земельные участки, оборудование, устройства, предметы, материалы, транспортные средства, природные и природно-антропогенные объекты и другие объекты, которыми граждане и организации владеют и (или) пользуются и к которым предъявляются обязательные требования.</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7. В качестве подконтрольных субъектов выступают граждане и организации, указанные в статье 31 Федерального закона №248-ФЗ,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 в сфере благоустройства.</w:t>
      </w:r>
    </w:p>
    <w:p w:rsidR="0066686A" w:rsidRPr="00F90680" w:rsidRDefault="0066686A" w:rsidP="00716BA8">
      <w:pPr>
        <w:ind w:firstLine="567"/>
        <w:contextualSpacing/>
        <w:jc w:val="both"/>
        <w:rPr>
          <w:rFonts w:eastAsiaTheme="minorHAnsi"/>
          <w:sz w:val="20"/>
          <w:szCs w:val="20"/>
          <w:lang w:eastAsia="en-US"/>
        </w:rPr>
      </w:pPr>
      <w:r w:rsidRPr="00F90680">
        <w:rPr>
          <w:rFonts w:eastAsiaTheme="minorHAnsi"/>
          <w:sz w:val="20"/>
          <w:szCs w:val="20"/>
          <w:lang w:eastAsia="en-US"/>
        </w:rPr>
        <w:t>8. Основными проблемами, на решение которых направлена Программа, --являются: недостаточная информированность контролируемых лиц об обязательных требованиях и способах их исполнения, а также низкая мотивация добросовестного соблюдения обязательных требований данными лицами.</w:t>
      </w:r>
    </w:p>
    <w:p w:rsidR="0066686A" w:rsidRPr="00F90680" w:rsidRDefault="0066686A" w:rsidP="00716BA8">
      <w:pPr>
        <w:ind w:firstLine="567"/>
        <w:contextualSpacing/>
        <w:jc w:val="both"/>
        <w:rPr>
          <w:rFonts w:eastAsiaTheme="minorHAnsi"/>
          <w:sz w:val="20"/>
          <w:szCs w:val="20"/>
          <w:lang w:eastAsia="en-US"/>
        </w:rPr>
      </w:pPr>
    </w:p>
    <w:p w:rsidR="0066686A" w:rsidRPr="00F90680" w:rsidRDefault="0066686A" w:rsidP="00716BA8">
      <w:pPr>
        <w:keepNext/>
        <w:ind w:firstLine="567"/>
        <w:jc w:val="center"/>
        <w:outlineLvl w:val="0"/>
        <w:rPr>
          <w:sz w:val="20"/>
          <w:szCs w:val="20"/>
        </w:rPr>
      </w:pPr>
      <w:r w:rsidRPr="00F90680">
        <w:rPr>
          <w:sz w:val="20"/>
          <w:szCs w:val="20"/>
        </w:rPr>
        <w:t>II</w:t>
      </w:r>
      <w:r w:rsidRPr="00F90680">
        <w:rPr>
          <w:sz w:val="20"/>
          <w:szCs w:val="20"/>
          <w:lang w:val="en-US"/>
        </w:rPr>
        <w:t>I</w:t>
      </w:r>
      <w:r w:rsidRPr="00F90680">
        <w:rPr>
          <w:sz w:val="20"/>
          <w:szCs w:val="20"/>
        </w:rPr>
        <w:t>. Цели и задачи реализации Программы</w:t>
      </w: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11. Целями реализации Программы являются:</w:t>
      </w: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1) стимулирование добросовестного соблюдения обязательных требований всеми контролируемыми лицами;</w:t>
      </w: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3) создание условий для доведения обязательных требований до контролируемых лиц, повышение информированности о способах их соблюдения.</w:t>
      </w: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12. Задачами реализации Программы являются:</w:t>
      </w: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1) выявление причин, факторов и условий, способствующих нарушению обязательных требований, разработка мероприятий, направленных на устранение нарушений обязательных требований;</w:t>
      </w: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2) повышение правосознания и правовой культуры юридических лиц, индивидуальных предпринимателей и граждан;</w:t>
      </w:r>
    </w:p>
    <w:p w:rsidR="0066686A" w:rsidRPr="00F90680" w:rsidRDefault="0066686A" w:rsidP="00716BA8">
      <w:pPr>
        <w:widowControl w:val="0"/>
        <w:autoSpaceDE w:val="0"/>
        <w:autoSpaceDN w:val="0"/>
        <w:adjustRightInd w:val="0"/>
        <w:ind w:firstLine="567"/>
        <w:contextualSpacing/>
        <w:jc w:val="both"/>
        <w:rPr>
          <w:rFonts w:eastAsiaTheme="minorHAnsi"/>
          <w:sz w:val="20"/>
          <w:szCs w:val="20"/>
          <w:lang w:eastAsia="en-US"/>
        </w:rPr>
      </w:pPr>
      <w:r w:rsidRPr="00F90680">
        <w:rPr>
          <w:rFonts w:eastAsiaTheme="minorHAnsi"/>
          <w:sz w:val="20"/>
          <w:szCs w:val="20"/>
          <w:lang w:eastAsia="en-US"/>
        </w:rPr>
        <w:t>3) приоритет реализации профилактических мероприятий, направленных на снижение риска причинения вреда (ущерба), по отношению к проведению контрольных (надзорных) мероприятий.</w:t>
      </w: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bCs/>
          <w:color w:val="26282F"/>
          <w:sz w:val="20"/>
          <w:szCs w:val="20"/>
          <w:lang w:val="en-US"/>
        </w:rPr>
        <w:t>IV</w:t>
      </w:r>
      <w:r w:rsidRPr="00F90680">
        <w:rPr>
          <w:rFonts w:eastAsia="Calibri"/>
          <w:bCs/>
          <w:color w:val="26282F"/>
          <w:sz w:val="20"/>
          <w:szCs w:val="20"/>
        </w:rPr>
        <w:t xml:space="preserve">. </w:t>
      </w:r>
      <w:r w:rsidRPr="00F90680">
        <w:rPr>
          <w:rFonts w:eastAsia="Calibri"/>
          <w:sz w:val="20"/>
          <w:szCs w:val="20"/>
        </w:rPr>
        <w:t xml:space="preserve">Перечень профилактических мероприятий, </w:t>
      </w: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сроки (периодичность) их проведения</w:t>
      </w:r>
    </w:p>
    <w:p w:rsidR="0066686A" w:rsidRPr="00F90680" w:rsidRDefault="0066686A" w:rsidP="00716BA8">
      <w:pPr>
        <w:widowControl w:val="0"/>
        <w:autoSpaceDE w:val="0"/>
        <w:autoSpaceDN w:val="0"/>
        <w:jc w:val="center"/>
        <w:outlineLvl w:val="1"/>
        <w:rPr>
          <w:rFonts w:eastAsia="Calibri"/>
          <w:sz w:val="20"/>
          <w:szCs w:val="20"/>
        </w:rPr>
      </w:pPr>
    </w:p>
    <w:tbl>
      <w:tblPr>
        <w:tblStyle w:val="22"/>
        <w:tblW w:w="10919" w:type="dxa"/>
        <w:tblLook w:val="04A0" w:firstRow="1" w:lastRow="0" w:firstColumn="1" w:lastColumn="0" w:noHBand="0" w:noVBand="1"/>
      </w:tblPr>
      <w:tblGrid>
        <w:gridCol w:w="696"/>
        <w:gridCol w:w="5536"/>
        <w:gridCol w:w="2340"/>
        <w:gridCol w:w="2347"/>
      </w:tblGrid>
      <w:tr w:rsidR="0066686A" w:rsidRPr="00F90680" w:rsidTr="00970DEE">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w:t>
            </w:r>
          </w:p>
        </w:tc>
        <w:tc>
          <w:tcPr>
            <w:tcW w:w="553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Наименование</w:t>
            </w: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профилактического мероприятия</w:t>
            </w:r>
          </w:p>
          <w:p w:rsidR="0066686A" w:rsidRPr="00F90680" w:rsidRDefault="0066686A" w:rsidP="00716BA8">
            <w:pPr>
              <w:widowControl w:val="0"/>
              <w:autoSpaceDE w:val="0"/>
              <w:autoSpaceDN w:val="0"/>
              <w:jc w:val="center"/>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Срок </w:t>
            </w: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реализации</w:t>
            </w:r>
          </w:p>
        </w:tc>
        <w:tc>
          <w:tcPr>
            <w:tcW w:w="2347"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Ответственные должностные лица</w:t>
            </w:r>
          </w:p>
        </w:tc>
      </w:tr>
      <w:tr w:rsidR="0066686A" w:rsidRPr="00F90680" w:rsidTr="00970DEE">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w:t>
            </w:r>
          </w:p>
        </w:tc>
        <w:tc>
          <w:tcPr>
            <w:tcW w:w="553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Информирование, посредством размещения (поддержания в актуальном состоянии) на официальном сайте администрации Трубчевского муниципального района в сети Интернет:</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2023</w:t>
            </w:r>
          </w:p>
        </w:tc>
        <w:tc>
          <w:tcPr>
            <w:tcW w:w="2347"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Отдел архитектуры и ЖКХ администрации Трубчевского муниципального района</w:t>
            </w:r>
          </w:p>
          <w:p w:rsidR="0066686A" w:rsidRPr="00F90680" w:rsidRDefault="0066686A" w:rsidP="00716BA8">
            <w:pPr>
              <w:widowControl w:val="0"/>
              <w:autoSpaceDE w:val="0"/>
              <w:autoSpaceDN w:val="0"/>
              <w:jc w:val="center"/>
              <w:outlineLvl w:val="1"/>
              <w:rPr>
                <w:rFonts w:eastAsia="Calibri"/>
                <w:sz w:val="20"/>
                <w:szCs w:val="20"/>
              </w:rPr>
            </w:pPr>
          </w:p>
        </w:tc>
      </w:tr>
      <w:tr w:rsidR="0066686A" w:rsidRPr="00F90680" w:rsidTr="00970DEE">
        <w:tc>
          <w:tcPr>
            <w:tcW w:w="69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1.1.</w:t>
            </w:r>
          </w:p>
        </w:tc>
        <w:tc>
          <w:tcPr>
            <w:tcW w:w="553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текстов нормативных правовых актов, регулирующих осуществление муниципального контроля в сфере благоустройства</w:t>
            </w: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в течение года </w:t>
            </w: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(по мере необходимости)</w:t>
            </w:r>
          </w:p>
          <w:p w:rsidR="0066686A" w:rsidRPr="00F90680" w:rsidRDefault="0066686A" w:rsidP="00716BA8">
            <w:pPr>
              <w:widowControl w:val="0"/>
              <w:autoSpaceDE w:val="0"/>
              <w:autoSpaceDN w:val="0"/>
              <w:jc w:val="center"/>
              <w:outlineLvl w:val="1"/>
              <w:rPr>
                <w:rFonts w:eastAsia="Calibri"/>
                <w:sz w:val="20"/>
                <w:szCs w:val="20"/>
              </w:rPr>
            </w:pPr>
          </w:p>
        </w:tc>
        <w:tc>
          <w:tcPr>
            <w:tcW w:w="2347"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Отдел архитектуры и ЖКХ администрации Трубчевского муниципального района</w:t>
            </w:r>
          </w:p>
          <w:p w:rsidR="0066686A" w:rsidRPr="00F90680" w:rsidRDefault="0066686A" w:rsidP="00716BA8">
            <w:pPr>
              <w:widowControl w:val="0"/>
              <w:autoSpaceDE w:val="0"/>
              <w:autoSpaceDN w:val="0"/>
              <w:jc w:val="center"/>
              <w:outlineLvl w:val="1"/>
              <w:rPr>
                <w:rFonts w:eastAsia="Calibri"/>
                <w:sz w:val="20"/>
                <w:szCs w:val="20"/>
              </w:rPr>
            </w:pPr>
          </w:p>
        </w:tc>
      </w:tr>
      <w:tr w:rsidR="0066686A" w:rsidRPr="00F90680" w:rsidTr="00970DEE">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1.2.</w:t>
            </w:r>
          </w:p>
        </w:tc>
        <w:tc>
          <w:tcPr>
            <w:tcW w:w="553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сведений об изменениях, внесенных в нормативные правовые акты, регулирующие осуществление муниципального контроля в сфере благоустройства, о сроках и порядке их вступления в силу</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lastRenderedPageBreak/>
              <w:t xml:space="preserve">в течение года </w:t>
            </w: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(по мере необходимости)</w:t>
            </w:r>
          </w:p>
          <w:p w:rsidR="0066686A" w:rsidRPr="00F90680" w:rsidRDefault="0066686A" w:rsidP="00716BA8">
            <w:pPr>
              <w:widowControl w:val="0"/>
              <w:autoSpaceDE w:val="0"/>
              <w:autoSpaceDN w:val="0"/>
              <w:jc w:val="center"/>
              <w:outlineLvl w:val="1"/>
              <w:rPr>
                <w:rFonts w:eastAsia="Calibri"/>
                <w:sz w:val="20"/>
                <w:szCs w:val="20"/>
              </w:rPr>
            </w:pPr>
          </w:p>
        </w:tc>
        <w:tc>
          <w:tcPr>
            <w:tcW w:w="2347"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Отдел архитектуры и ЖКХ администрации Трубчевского муниципального района</w:t>
            </w:r>
          </w:p>
          <w:p w:rsidR="0066686A" w:rsidRPr="00F90680" w:rsidRDefault="0066686A" w:rsidP="00716BA8">
            <w:pPr>
              <w:widowControl w:val="0"/>
              <w:autoSpaceDE w:val="0"/>
              <w:autoSpaceDN w:val="0"/>
              <w:jc w:val="center"/>
              <w:outlineLvl w:val="1"/>
              <w:rPr>
                <w:rFonts w:eastAsia="Calibri"/>
                <w:sz w:val="20"/>
                <w:szCs w:val="20"/>
              </w:rPr>
            </w:pPr>
          </w:p>
        </w:tc>
      </w:tr>
      <w:tr w:rsidR="0066686A" w:rsidRPr="00F90680" w:rsidTr="00970DEE">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lastRenderedPageBreak/>
              <w:t>1.3.</w:t>
            </w:r>
          </w:p>
        </w:tc>
        <w:tc>
          <w:tcPr>
            <w:tcW w:w="5536" w:type="dxa"/>
          </w:tcPr>
          <w:p w:rsidR="0066686A" w:rsidRPr="00F90680" w:rsidRDefault="0066686A" w:rsidP="00716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hyperlink r:id="rId40" w:history="1">
              <w:r w:rsidRPr="00F90680">
                <w:rPr>
                  <w:sz w:val="20"/>
                  <w:szCs w:val="20"/>
                </w:rPr>
                <w:t>перечня</w:t>
              </w:r>
            </w:hyperlink>
            <w:r w:rsidRPr="00F90680">
              <w:rPr>
                <w:sz w:val="20"/>
                <w:szCs w:val="20"/>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муниципального контроля в сфере благоустройства, а также информацию о мерах ответственности, применяемых при нарушении обязательных требований, с текстами в действующей редакции;</w:t>
            </w:r>
          </w:p>
          <w:p w:rsidR="0066686A" w:rsidRPr="00F90680" w:rsidRDefault="0066686A" w:rsidP="00716BA8">
            <w:pPr>
              <w:widowControl w:val="0"/>
              <w:autoSpaceDE w:val="0"/>
              <w:autoSpaceDN w:val="0"/>
              <w:jc w:val="center"/>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 01.01.2023</w:t>
            </w:r>
          </w:p>
          <w:p w:rsidR="0066686A" w:rsidRPr="00F90680" w:rsidRDefault="0066686A" w:rsidP="00716BA8">
            <w:pPr>
              <w:widowControl w:val="0"/>
              <w:autoSpaceDE w:val="0"/>
              <w:autoSpaceDN w:val="0"/>
              <w:jc w:val="center"/>
              <w:outlineLvl w:val="1"/>
              <w:rPr>
                <w:rFonts w:eastAsia="Calibri"/>
                <w:sz w:val="20"/>
                <w:szCs w:val="20"/>
              </w:rPr>
            </w:pPr>
          </w:p>
        </w:tc>
        <w:tc>
          <w:tcPr>
            <w:tcW w:w="2347"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Отдел архитектуры и ЖКХ администрации Трубчевского муниципального района</w:t>
            </w:r>
          </w:p>
          <w:p w:rsidR="0066686A" w:rsidRPr="00F90680" w:rsidRDefault="0066686A" w:rsidP="00716BA8">
            <w:pPr>
              <w:widowControl w:val="0"/>
              <w:autoSpaceDE w:val="0"/>
              <w:autoSpaceDN w:val="0"/>
              <w:jc w:val="center"/>
              <w:outlineLvl w:val="1"/>
              <w:rPr>
                <w:rFonts w:eastAsia="Calibri"/>
                <w:sz w:val="20"/>
                <w:szCs w:val="20"/>
              </w:rPr>
            </w:pPr>
          </w:p>
        </w:tc>
      </w:tr>
      <w:tr w:rsidR="0066686A" w:rsidRPr="00F90680" w:rsidTr="00970DEE">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1.4.</w:t>
            </w:r>
          </w:p>
        </w:tc>
        <w:tc>
          <w:tcPr>
            <w:tcW w:w="553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 xml:space="preserve">руководств по соблюдению обязательных требований, разработанных и утвержденных в соответствии с Федеральным </w:t>
            </w:r>
            <w:hyperlink r:id="rId41" w:history="1">
              <w:r w:rsidRPr="00F90680">
                <w:rPr>
                  <w:rFonts w:eastAsia="Calibri"/>
                  <w:sz w:val="20"/>
                  <w:szCs w:val="20"/>
                </w:rPr>
                <w:t>законом</w:t>
              </w:r>
            </w:hyperlink>
            <w:r w:rsidRPr="00F90680">
              <w:rPr>
                <w:rFonts w:eastAsia="Calibri"/>
                <w:sz w:val="20"/>
                <w:szCs w:val="20"/>
              </w:rPr>
              <w:t>№247-ФЗ;</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 01.01.2023</w:t>
            </w:r>
          </w:p>
        </w:tc>
        <w:tc>
          <w:tcPr>
            <w:tcW w:w="2347"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Отдел архитектуры и ЖКХ администрации Трубчевского муниципального района</w:t>
            </w:r>
          </w:p>
          <w:p w:rsidR="0066686A" w:rsidRPr="00F90680" w:rsidRDefault="0066686A" w:rsidP="00716BA8">
            <w:pPr>
              <w:widowControl w:val="0"/>
              <w:autoSpaceDE w:val="0"/>
              <w:autoSpaceDN w:val="0"/>
              <w:jc w:val="center"/>
              <w:outlineLvl w:val="1"/>
              <w:rPr>
                <w:rFonts w:eastAsia="Calibri"/>
                <w:sz w:val="20"/>
                <w:szCs w:val="20"/>
              </w:rPr>
            </w:pPr>
          </w:p>
        </w:tc>
      </w:tr>
      <w:tr w:rsidR="0066686A" w:rsidRPr="00F90680" w:rsidTr="00970DEE">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1.5.</w:t>
            </w:r>
          </w:p>
        </w:tc>
        <w:tc>
          <w:tcPr>
            <w:tcW w:w="553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Программы;</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В течение 5 дней с даты утверждения</w:t>
            </w:r>
          </w:p>
        </w:tc>
        <w:tc>
          <w:tcPr>
            <w:tcW w:w="2347"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Отдел архитектуры и ЖКХ администрации Трубчевского муниципального района</w:t>
            </w:r>
          </w:p>
          <w:p w:rsidR="0066686A" w:rsidRPr="00F90680" w:rsidRDefault="0066686A" w:rsidP="00716BA8">
            <w:pPr>
              <w:widowControl w:val="0"/>
              <w:autoSpaceDE w:val="0"/>
              <w:autoSpaceDN w:val="0"/>
              <w:jc w:val="center"/>
              <w:outlineLvl w:val="1"/>
              <w:rPr>
                <w:rFonts w:eastAsia="Calibri"/>
                <w:sz w:val="20"/>
                <w:szCs w:val="20"/>
              </w:rPr>
            </w:pPr>
          </w:p>
        </w:tc>
      </w:tr>
      <w:tr w:rsidR="0066686A" w:rsidRPr="00F90680" w:rsidTr="00970DEE">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1.6</w:t>
            </w:r>
          </w:p>
        </w:tc>
        <w:tc>
          <w:tcPr>
            <w:tcW w:w="553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исчерпывающего перечня сведений, которые могут запрашиваться контрольным органом у контролируемого лица;</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 01.01.2023</w:t>
            </w:r>
          </w:p>
        </w:tc>
        <w:tc>
          <w:tcPr>
            <w:tcW w:w="2347"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Отдел архитектуры и ЖКХ администрации Трубчевского муниципального района</w:t>
            </w:r>
          </w:p>
          <w:p w:rsidR="0066686A" w:rsidRPr="00F90680" w:rsidRDefault="0066686A" w:rsidP="00716BA8">
            <w:pPr>
              <w:widowControl w:val="0"/>
              <w:autoSpaceDE w:val="0"/>
              <w:autoSpaceDN w:val="0"/>
              <w:jc w:val="center"/>
              <w:outlineLvl w:val="1"/>
              <w:rPr>
                <w:rFonts w:eastAsia="Calibri"/>
                <w:sz w:val="20"/>
                <w:szCs w:val="20"/>
              </w:rPr>
            </w:pPr>
          </w:p>
        </w:tc>
      </w:tr>
      <w:tr w:rsidR="0066686A" w:rsidRPr="00F90680" w:rsidTr="00970DEE">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1.7.</w:t>
            </w:r>
          </w:p>
        </w:tc>
        <w:tc>
          <w:tcPr>
            <w:tcW w:w="553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сведений о способах получения консультаций по вопросам соблюдения обязательных требований;</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01.01.2023</w:t>
            </w:r>
          </w:p>
        </w:tc>
        <w:tc>
          <w:tcPr>
            <w:tcW w:w="2347"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Отдел архитектуры и ЖКХ администрации Трубчевского муниципального района</w:t>
            </w:r>
          </w:p>
          <w:p w:rsidR="0066686A" w:rsidRPr="00F90680" w:rsidRDefault="0066686A" w:rsidP="00716BA8">
            <w:pPr>
              <w:widowControl w:val="0"/>
              <w:autoSpaceDE w:val="0"/>
              <w:autoSpaceDN w:val="0"/>
              <w:jc w:val="center"/>
              <w:outlineLvl w:val="1"/>
              <w:rPr>
                <w:rFonts w:eastAsia="Calibri"/>
                <w:sz w:val="20"/>
                <w:szCs w:val="20"/>
              </w:rPr>
            </w:pPr>
          </w:p>
        </w:tc>
      </w:tr>
      <w:tr w:rsidR="0066686A" w:rsidRPr="00F90680" w:rsidTr="00970DEE">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1.8.</w:t>
            </w:r>
          </w:p>
        </w:tc>
        <w:tc>
          <w:tcPr>
            <w:tcW w:w="553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доклада о муниципальном контроле в сфере благоустройства;</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в течение 5 дней с даты утверждения</w:t>
            </w:r>
          </w:p>
        </w:tc>
        <w:tc>
          <w:tcPr>
            <w:tcW w:w="2347"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Отдел архитектуры и ЖКХ администрации Трубчевского муниципального района</w:t>
            </w:r>
          </w:p>
          <w:p w:rsidR="0066686A" w:rsidRPr="00F90680" w:rsidRDefault="0066686A" w:rsidP="00716BA8">
            <w:pPr>
              <w:widowControl w:val="0"/>
              <w:autoSpaceDE w:val="0"/>
              <w:autoSpaceDN w:val="0"/>
              <w:jc w:val="center"/>
              <w:outlineLvl w:val="1"/>
              <w:rPr>
                <w:rFonts w:eastAsia="Calibri"/>
                <w:sz w:val="20"/>
                <w:szCs w:val="20"/>
              </w:rPr>
            </w:pPr>
          </w:p>
        </w:tc>
      </w:tr>
      <w:tr w:rsidR="0066686A" w:rsidRPr="00F90680" w:rsidTr="00970DEE">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2. </w:t>
            </w:r>
          </w:p>
        </w:tc>
        <w:tc>
          <w:tcPr>
            <w:tcW w:w="553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 xml:space="preserve">Объявление предостережения о недопустимости нарушения обязательных требований; </w:t>
            </w: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 xml:space="preserve">в течение года </w:t>
            </w: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(при наличии оснований)</w:t>
            </w:r>
          </w:p>
          <w:p w:rsidR="0066686A" w:rsidRPr="00F90680" w:rsidRDefault="0066686A" w:rsidP="00716BA8">
            <w:pPr>
              <w:widowControl w:val="0"/>
              <w:autoSpaceDE w:val="0"/>
              <w:autoSpaceDN w:val="0"/>
              <w:jc w:val="center"/>
              <w:outlineLvl w:val="1"/>
              <w:rPr>
                <w:rFonts w:eastAsia="Calibri"/>
                <w:sz w:val="20"/>
                <w:szCs w:val="20"/>
              </w:rPr>
            </w:pPr>
          </w:p>
        </w:tc>
        <w:tc>
          <w:tcPr>
            <w:tcW w:w="2347"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Отдел архитектуры и ЖКХ администрации Трубчевского муниципального района</w:t>
            </w:r>
          </w:p>
          <w:p w:rsidR="0066686A" w:rsidRPr="00F90680" w:rsidRDefault="0066686A" w:rsidP="00716BA8">
            <w:pPr>
              <w:widowControl w:val="0"/>
              <w:autoSpaceDE w:val="0"/>
              <w:autoSpaceDN w:val="0"/>
              <w:jc w:val="center"/>
              <w:outlineLvl w:val="1"/>
              <w:rPr>
                <w:rFonts w:eastAsia="Calibri"/>
                <w:sz w:val="20"/>
                <w:szCs w:val="20"/>
              </w:rPr>
            </w:pPr>
          </w:p>
        </w:tc>
      </w:tr>
      <w:tr w:rsidR="0066686A" w:rsidRPr="00F90680" w:rsidTr="00970DEE">
        <w:tc>
          <w:tcPr>
            <w:tcW w:w="696"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3.</w:t>
            </w:r>
          </w:p>
        </w:tc>
        <w:tc>
          <w:tcPr>
            <w:tcW w:w="553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Консультирование посредством видео-конференц-связи, на личном приеме либо в ходе проведения профилактического мероприятия, контрольного (надзорного) мероприятия в порядке, установленном положением о виде контроля;</w:t>
            </w: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в течение года</w:t>
            </w:r>
          </w:p>
        </w:tc>
        <w:tc>
          <w:tcPr>
            <w:tcW w:w="2347"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Отдел архитектуры и ЖКХ администрации Трубчевского муниципального района</w:t>
            </w:r>
          </w:p>
          <w:p w:rsidR="0066686A" w:rsidRPr="00F90680" w:rsidRDefault="0066686A" w:rsidP="00716BA8">
            <w:pPr>
              <w:widowControl w:val="0"/>
              <w:autoSpaceDE w:val="0"/>
              <w:autoSpaceDN w:val="0"/>
              <w:jc w:val="center"/>
              <w:outlineLvl w:val="1"/>
              <w:rPr>
                <w:rFonts w:eastAsia="Calibri"/>
                <w:sz w:val="20"/>
                <w:szCs w:val="20"/>
              </w:rPr>
            </w:pPr>
          </w:p>
        </w:tc>
      </w:tr>
      <w:tr w:rsidR="0066686A" w:rsidRPr="00F90680" w:rsidTr="00970DEE">
        <w:tc>
          <w:tcPr>
            <w:tcW w:w="69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 xml:space="preserve">4. </w:t>
            </w:r>
          </w:p>
        </w:tc>
        <w:tc>
          <w:tcPr>
            <w:tcW w:w="5536" w:type="dxa"/>
          </w:tcPr>
          <w:p w:rsidR="0066686A" w:rsidRPr="00F90680" w:rsidRDefault="0066686A" w:rsidP="00716BA8">
            <w:pPr>
              <w:widowControl w:val="0"/>
              <w:autoSpaceDE w:val="0"/>
              <w:autoSpaceDN w:val="0"/>
              <w:jc w:val="both"/>
              <w:outlineLvl w:val="1"/>
              <w:rPr>
                <w:rFonts w:eastAsia="Calibri"/>
                <w:sz w:val="20"/>
                <w:szCs w:val="20"/>
              </w:rPr>
            </w:pPr>
            <w:r w:rsidRPr="00F90680">
              <w:rPr>
                <w:rFonts w:eastAsia="Calibri"/>
                <w:sz w:val="20"/>
                <w:szCs w:val="20"/>
              </w:rPr>
              <w:t>Профилактический визит</w:t>
            </w:r>
            <w:r w:rsidRPr="00F90680">
              <w:rPr>
                <w:sz w:val="20"/>
                <w:szCs w:val="20"/>
              </w:rPr>
              <w:t xml:space="preserve"> в целях </w:t>
            </w:r>
            <w:r w:rsidRPr="00F90680">
              <w:rPr>
                <w:rFonts w:eastAsia="Calibri"/>
                <w:sz w:val="20"/>
                <w:szCs w:val="20"/>
              </w:rPr>
              <w:t>информирования об обязательных требованиях, предъявляемых к деятельности контролируемого лица либо к принадлежащим ему объектам контроля.</w:t>
            </w:r>
          </w:p>
          <w:p w:rsidR="0066686A" w:rsidRPr="00F90680" w:rsidRDefault="0066686A" w:rsidP="00716BA8">
            <w:pPr>
              <w:widowControl w:val="0"/>
              <w:autoSpaceDE w:val="0"/>
              <w:autoSpaceDN w:val="0"/>
              <w:jc w:val="both"/>
              <w:outlineLvl w:val="1"/>
              <w:rPr>
                <w:rFonts w:eastAsia="Calibri"/>
                <w:sz w:val="20"/>
                <w:szCs w:val="20"/>
              </w:rPr>
            </w:pPr>
          </w:p>
          <w:p w:rsidR="0066686A" w:rsidRPr="00F90680" w:rsidRDefault="0066686A" w:rsidP="00716BA8">
            <w:pPr>
              <w:widowControl w:val="0"/>
              <w:autoSpaceDE w:val="0"/>
              <w:autoSpaceDN w:val="0"/>
              <w:jc w:val="both"/>
              <w:outlineLvl w:val="1"/>
              <w:rPr>
                <w:rFonts w:eastAsia="Calibri"/>
                <w:sz w:val="20"/>
                <w:szCs w:val="20"/>
              </w:rPr>
            </w:pPr>
          </w:p>
        </w:tc>
        <w:tc>
          <w:tcPr>
            <w:tcW w:w="2340"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ежеквартально</w:t>
            </w:r>
          </w:p>
        </w:tc>
        <w:tc>
          <w:tcPr>
            <w:tcW w:w="2347" w:type="dxa"/>
          </w:tcPr>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Отдел архитектуры и ЖКХ администрации Трубчевского муниципального района</w:t>
            </w:r>
          </w:p>
          <w:p w:rsidR="0066686A" w:rsidRPr="00F90680" w:rsidRDefault="0066686A" w:rsidP="00716BA8">
            <w:pPr>
              <w:widowControl w:val="0"/>
              <w:autoSpaceDE w:val="0"/>
              <w:autoSpaceDN w:val="0"/>
              <w:jc w:val="center"/>
              <w:outlineLvl w:val="1"/>
              <w:rPr>
                <w:rFonts w:eastAsia="Calibri"/>
                <w:sz w:val="20"/>
                <w:szCs w:val="20"/>
              </w:rPr>
            </w:pPr>
          </w:p>
        </w:tc>
      </w:tr>
    </w:tbl>
    <w:p w:rsidR="0066686A" w:rsidRPr="00F90680" w:rsidRDefault="0066686A" w:rsidP="00716BA8">
      <w:pPr>
        <w:widowControl w:val="0"/>
        <w:autoSpaceDE w:val="0"/>
        <w:autoSpaceDN w:val="0"/>
        <w:jc w:val="center"/>
        <w:outlineLvl w:val="1"/>
        <w:rPr>
          <w:rFonts w:eastAsia="Calibri"/>
          <w:sz w:val="20"/>
          <w:szCs w:val="20"/>
        </w:rPr>
      </w:pPr>
    </w:p>
    <w:p w:rsidR="0066686A" w:rsidRPr="00F90680" w:rsidRDefault="0066686A" w:rsidP="00716BA8">
      <w:pPr>
        <w:widowControl w:val="0"/>
        <w:autoSpaceDE w:val="0"/>
        <w:autoSpaceDN w:val="0"/>
        <w:jc w:val="center"/>
        <w:outlineLvl w:val="1"/>
        <w:rPr>
          <w:rFonts w:eastAsia="Calibri"/>
          <w:sz w:val="20"/>
          <w:szCs w:val="20"/>
        </w:rPr>
      </w:pPr>
      <w:r w:rsidRPr="00F90680">
        <w:rPr>
          <w:rFonts w:eastAsia="Calibri"/>
          <w:sz w:val="20"/>
          <w:szCs w:val="20"/>
        </w:rPr>
        <w:t>V. Показатели результативности и эффективности Программы</w:t>
      </w:r>
    </w:p>
    <w:p w:rsidR="0066686A" w:rsidRPr="00F90680" w:rsidRDefault="0066686A" w:rsidP="00716BA8">
      <w:pPr>
        <w:widowControl w:val="0"/>
        <w:autoSpaceDE w:val="0"/>
        <w:autoSpaceDN w:val="0"/>
        <w:adjustRightInd w:val="0"/>
        <w:jc w:val="both"/>
        <w:rPr>
          <w:rFonts w:eastAsiaTheme="minorEastAsia"/>
          <w:sz w:val="20"/>
          <w:szCs w:val="20"/>
        </w:rPr>
      </w:pPr>
    </w:p>
    <w:tbl>
      <w:tblPr>
        <w:tblW w:w="10910" w:type="dxa"/>
        <w:tblLayout w:type="fixed"/>
        <w:tblCellMar>
          <w:top w:w="102" w:type="dxa"/>
          <w:left w:w="62" w:type="dxa"/>
          <w:bottom w:w="102" w:type="dxa"/>
          <w:right w:w="62" w:type="dxa"/>
        </w:tblCellMar>
        <w:tblLook w:val="0000" w:firstRow="0" w:lastRow="0" w:firstColumn="0" w:lastColumn="0" w:noHBand="0" w:noVBand="0"/>
      </w:tblPr>
      <w:tblGrid>
        <w:gridCol w:w="8217"/>
        <w:gridCol w:w="2693"/>
      </w:tblGrid>
      <w:tr w:rsidR="0066686A" w:rsidRPr="00F90680" w:rsidTr="00970DEE">
        <w:trPr>
          <w:trHeight w:val="1042"/>
        </w:trPr>
        <w:tc>
          <w:tcPr>
            <w:tcW w:w="8217"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widowControl w:val="0"/>
              <w:autoSpaceDE w:val="0"/>
              <w:autoSpaceDN w:val="0"/>
              <w:adjustRightInd w:val="0"/>
              <w:jc w:val="center"/>
              <w:rPr>
                <w:rFonts w:eastAsiaTheme="minorEastAsia"/>
                <w:sz w:val="20"/>
                <w:szCs w:val="20"/>
              </w:rPr>
            </w:pPr>
            <w:r w:rsidRPr="00F90680">
              <w:rPr>
                <w:rFonts w:eastAsiaTheme="minorEastAsia"/>
                <w:sz w:val="20"/>
                <w:szCs w:val="20"/>
              </w:rPr>
              <w:t>Наименование показателя</w:t>
            </w:r>
          </w:p>
        </w:tc>
        <w:tc>
          <w:tcPr>
            <w:tcW w:w="2693" w:type="dxa"/>
            <w:tcBorders>
              <w:top w:val="single" w:sz="4" w:space="0" w:color="auto"/>
              <w:left w:val="single" w:sz="4" w:space="0" w:color="auto"/>
              <w:right w:val="single" w:sz="4" w:space="0" w:color="auto"/>
            </w:tcBorders>
          </w:tcPr>
          <w:p w:rsidR="0066686A" w:rsidRPr="00F90680" w:rsidRDefault="0066686A" w:rsidP="00716BA8">
            <w:pPr>
              <w:widowControl w:val="0"/>
              <w:autoSpaceDE w:val="0"/>
              <w:autoSpaceDN w:val="0"/>
              <w:adjustRightInd w:val="0"/>
              <w:jc w:val="center"/>
              <w:rPr>
                <w:rFonts w:eastAsiaTheme="minorEastAsia"/>
                <w:sz w:val="20"/>
                <w:szCs w:val="20"/>
              </w:rPr>
            </w:pPr>
            <w:r w:rsidRPr="00F90680">
              <w:rPr>
                <w:rFonts w:eastAsiaTheme="minorEastAsia"/>
                <w:sz w:val="20"/>
                <w:szCs w:val="20"/>
              </w:rPr>
              <w:t>Исполнение</w:t>
            </w:r>
          </w:p>
          <w:p w:rsidR="0066686A" w:rsidRPr="00F90680" w:rsidRDefault="0066686A" w:rsidP="00716BA8">
            <w:pPr>
              <w:widowControl w:val="0"/>
              <w:autoSpaceDE w:val="0"/>
              <w:autoSpaceDN w:val="0"/>
              <w:adjustRightInd w:val="0"/>
              <w:jc w:val="center"/>
              <w:rPr>
                <w:rFonts w:eastAsiaTheme="minorEastAsia"/>
                <w:sz w:val="20"/>
                <w:szCs w:val="20"/>
              </w:rPr>
            </w:pPr>
            <w:r w:rsidRPr="00F90680">
              <w:rPr>
                <w:rFonts w:eastAsiaTheme="minorEastAsia"/>
                <w:sz w:val="20"/>
                <w:szCs w:val="20"/>
              </w:rPr>
              <w:t>показателя</w:t>
            </w:r>
          </w:p>
          <w:p w:rsidR="0066686A" w:rsidRPr="00F90680" w:rsidRDefault="0066686A" w:rsidP="00716BA8">
            <w:pPr>
              <w:widowControl w:val="0"/>
              <w:autoSpaceDE w:val="0"/>
              <w:autoSpaceDN w:val="0"/>
              <w:adjustRightInd w:val="0"/>
              <w:jc w:val="center"/>
              <w:rPr>
                <w:rFonts w:eastAsiaTheme="minorEastAsia"/>
                <w:sz w:val="20"/>
                <w:szCs w:val="20"/>
              </w:rPr>
            </w:pPr>
            <w:r w:rsidRPr="00F90680">
              <w:rPr>
                <w:rFonts w:eastAsiaTheme="minorEastAsia"/>
                <w:sz w:val="20"/>
                <w:szCs w:val="20"/>
              </w:rPr>
              <w:t>2023 год,</w:t>
            </w:r>
          </w:p>
          <w:p w:rsidR="0066686A" w:rsidRPr="00F90680" w:rsidRDefault="0066686A" w:rsidP="00716BA8">
            <w:pPr>
              <w:widowControl w:val="0"/>
              <w:autoSpaceDE w:val="0"/>
              <w:autoSpaceDN w:val="0"/>
              <w:adjustRightInd w:val="0"/>
              <w:jc w:val="center"/>
              <w:rPr>
                <w:rFonts w:eastAsiaTheme="minorEastAsia"/>
                <w:sz w:val="20"/>
                <w:szCs w:val="20"/>
              </w:rPr>
            </w:pPr>
            <w:r w:rsidRPr="00F90680">
              <w:rPr>
                <w:rFonts w:eastAsiaTheme="minorEastAsia"/>
                <w:sz w:val="20"/>
                <w:szCs w:val="20"/>
              </w:rPr>
              <w:t>%</w:t>
            </w:r>
          </w:p>
        </w:tc>
      </w:tr>
      <w:tr w:rsidR="0066686A" w:rsidRPr="00F90680" w:rsidTr="00970DEE">
        <w:tc>
          <w:tcPr>
            <w:tcW w:w="8217"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widowControl w:val="0"/>
              <w:autoSpaceDE w:val="0"/>
              <w:autoSpaceDN w:val="0"/>
              <w:adjustRightInd w:val="0"/>
              <w:jc w:val="both"/>
              <w:rPr>
                <w:rFonts w:eastAsiaTheme="minorEastAsia"/>
                <w:sz w:val="20"/>
                <w:szCs w:val="20"/>
              </w:rPr>
            </w:pPr>
            <w:r w:rsidRPr="00F90680">
              <w:rPr>
                <w:rFonts w:eastAsiaTheme="minorEastAsia"/>
                <w:sz w:val="20"/>
                <w:szCs w:val="20"/>
              </w:rPr>
              <w:t>Полнота информации, размещенной на официальном сайте администрации Трубчевского муниципального района в соответствии со статьей 46 Федерального закона №248-ФЗ</w:t>
            </w:r>
          </w:p>
        </w:tc>
        <w:tc>
          <w:tcPr>
            <w:tcW w:w="2693"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widowControl w:val="0"/>
              <w:autoSpaceDE w:val="0"/>
              <w:autoSpaceDN w:val="0"/>
              <w:adjustRightInd w:val="0"/>
              <w:rPr>
                <w:rFonts w:eastAsiaTheme="minorEastAsia"/>
                <w:sz w:val="20"/>
                <w:szCs w:val="20"/>
              </w:rPr>
            </w:pPr>
          </w:p>
        </w:tc>
      </w:tr>
      <w:tr w:rsidR="0066686A" w:rsidRPr="00F90680" w:rsidTr="00970DEE">
        <w:tc>
          <w:tcPr>
            <w:tcW w:w="8217"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widowControl w:val="0"/>
              <w:autoSpaceDE w:val="0"/>
              <w:autoSpaceDN w:val="0"/>
              <w:adjustRightInd w:val="0"/>
              <w:jc w:val="both"/>
              <w:rPr>
                <w:rFonts w:eastAsiaTheme="minorEastAsia"/>
                <w:sz w:val="20"/>
                <w:szCs w:val="20"/>
              </w:rPr>
            </w:pPr>
            <w:r w:rsidRPr="00F90680">
              <w:rPr>
                <w:rFonts w:eastAsiaTheme="minorEastAsia"/>
                <w:sz w:val="20"/>
                <w:szCs w:val="20"/>
              </w:rPr>
              <w:t>Доля контролируемых лиц, удовлетворенных консультированием в общем количестве контролируемых лиц, обратившихся за консультацией</w:t>
            </w:r>
          </w:p>
        </w:tc>
        <w:tc>
          <w:tcPr>
            <w:tcW w:w="2693"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widowControl w:val="0"/>
              <w:autoSpaceDE w:val="0"/>
              <w:autoSpaceDN w:val="0"/>
              <w:adjustRightInd w:val="0"/>
              <w:rPr>
                <w:rFonts w:eastAsiaTheme="minorEastAsia"/>
                <w:sz w:val="20"/>
                <w:szCs w:val="20"/>
              </w:rPr>
            </w:pPr>
          </w:p>
        </w:tc>
      </w:tr>
    </w:tbl>
    <w:p w:rsidR="0066686A" w:rsidRPr="00970DEE" w:rsidRDefault="0066686A" w:rsidP="00716BA8">
      <w:pPr>
        <w:jc w:val="center"/>
        <w:rPr>
          <w:b/>
          <w:sz w:val="20"/>
          <w:szCs w:val="20"/>
        </w:rPr>
      </w:pPr>
      <w:r w:rsidRPr="00970DEE">
        <w:rPr>
          <w:b/>
          <w:sz w:val="20"/>
          <w:szCs w:val="20"/>
        </w:rPr>
        <w:lastRenderedPageBreak/>
        <w:t>РОССИЙСКАЯ ФЕДЕРАЦИЯ</w:t>
      </w:r>
    </w:p>
    <w:p w:rsidR="0066686A" w:rsidRPr="00970DEE" w:rsidRDefault="0066686A" w:rsidP="00716BA8">
      <w:pPr>
        <w:jc w:val="center"/>
        <w:rPr>
          <w:b/>
          <w:sz w:val="20"/>
          <w:szCs w:val="20"/>
        </w:rPr>
      </w:pPr>
      <w:r w:rsidRPr="00970DEE">
        <w:rPr>
          <w:b/>
          <w:sz w:val="20"/>
          <w:szCs w:val="20"/>
        </w:rPr>
        <w:t>АДМИНИСТРАЦИЯ ТРУБЧЕВСКОГО МУНИЦИПАЛЬНОГО РАЙОНА</w:t>
      </w:r>
    </w:p>
    <w:p w:rsidR="0066686A" w:rsidRPr="00970DEE" w:rsidRDefault="0066686A" w:rsidP="00716BA8">
      <w:pPr>
        <w:rPr>
          <w:b/>
          <w:sz w:val="20"/>
          <w:szCs w:val="20"/>
        </w:rPr>
      </w:pPr>
      <w:r w:rsidRPr="00970DEE">
        <w:rPr>
          <w:b/>
          <w:noProof/>
          <w:sz w:val="20"/>
          <w:szCs w:val="20"/>
        </w:rPr>
        <mc:AlternateContent>
          <mc:Choice Requires="wps">
            <w:drawing>
              <wp:anchor distT="4294967295" distB="4294967295" distL="114300" distR="114300" simplePos="0" relativeHeight="251683840" behindDoc="0" locked="0" layoutInCell="1" allowOverlap="1">
                <wp:simplePos x="0" y="0"/>
                <wp:positionH relativeFrom="column">
                  <wp:posOffset>1904</wp:posOffset>
                </wp:positionH>
                <wp:positionV relativeFrom="paragraph">
                  <wp:posOffset>91440</wp:posOffset>
                </wp:positionV>
                <wp:extent cx="6962775" cy="0"/>
                <wp:effectExtent l="0" t="38100" r="47625" b="3810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627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D776A8" id="Прямая соединительная линия 16"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7.2pt" to="548.4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" strokeweight="6pt">
                <v:stroke linestyle="thickBetweenThin"/>
              </v:line>
            </w:pict>
          </mc:Fallback>
        </mc:AlternateContent>
      </w:r>
    </w:p>
    <w:p w:rsidR="0066686A" w:rsidRPr="00970DEE" w:rsidRDefault="0066686A" w:rsidP="00716BA8">
      <w:pPr>
        <w:jc w:val="center"/>
        <w:rPr>
          <w:b/>
          <w:sz w:val="20"/>
          <w:szCs w:val="20"/>
        </w:rPr>
      </w:pPr>
      <w:r w:rsidRPr="00970DEE">
        <w:rPr>
          <w:b/>
          <w:sz w:val="20"/>
          <w:szCs w:val="20"/>
        </w:rPr>
        <w:t>П О С Т А Н О В Л Е Н И Е</w:t>
      </w:r>
    </w:p>
    <w:p w:rsidR="0066686A" w:rsidRPr="00F90680" w:rsidRDefault="0066686A" w:rsidP="00716BA8">
      <w:pPr>
        <w:rPr>
          <w:sz w:val="20"/>
          <w:szCs w:val="20"/>
        </w:rPr>
      </w:pPr>
    </w:p>
    <w:p w:rsidR="0066686A" w:rsidRPr="00F90680" w:rsidRDefault="00970DEE" w:rsidP="00716BA8">
      <w:pPr>
        <w:rPr>
          <w:sz w:val="20"/>
          <w:szCs w:val="20"/>
        </w:rPr>
      </w:pPr>
      <w:r>
        <w:rPr>
          <w:sz w:val="20"/>
          <w:szCs w:val="20"/>
        </w:rPr>
        <w:t>о</w:t>
      </w:r>
      <w:r w:rsidR="0066686A" w:rsidRPr="00F90680">
        <w:rPr>
          <w:sz w:val="20"/>
          <w:szCs w:val="20"/>
        </w:rPr>
        <w:t xml:space="preserve">т 15.02. 2023г. №  95                                                </w:t>
      </w:r>
    </w:p>
    <w:p w:rsidR="0066686A" w:rsidRPr="00F90680" w:rsidRDefault="0066686A" w:rsidP="00716BA8">
      <w:pPr>
        <w:rPr>
          <w:sz w:val="20"/>
          <w:szCs w:val="20"/>
        </w:rPr>
      </w:pPr>
      <w:r w:rsidRPr="00F90680">
        <w:rPr>
          <w:sz w:val="20"/>
          <w:szCs w:val="20"/>
        </w:rPr>
        <w:t xml:space="preserve"> г. Трубчевск</w:t>
      </w:r>
    </w:p>
    <w:p w:rsidR="0066686A" w:rsidRPr="00F90680" w:rsidRDefault="0066686A" w:rsidP="00716BA8">
      <w:pPr>
        <w:jc w:val="center"/>
        <w:rPr>
          <w:sz w:val="20"/>
          <w:szCs w:val="20"/>
        </w:rPr>
      </w:pPr>
    </w:p>
    <w:p w:rsidR="0066686A" w:rsidRPr="00F90680" w:rsidRDefault="0066686A" w:rsidP="00716BA8">
      <w:pPr>
        <w:pStyle w:val="ConsPlusTitle"/>
        <w:jc w:val="both"/>
        <w:outlineLvl w:val="1"/>
        <w:rPr>
          <w:rFonts w:ascii="Times New Roman" w:hAnsi="Times New Roman" w:cs="Times New Roman"/>
          <w:b w:val="0"/>
          <w:spacing w:val="-6"/>
        </w:rPr>
      </w:pPr>
      <w:r w:rsidRPr="00F90680">
        <w:rPr>
          <w:rFonts w:ascii="Times New Roman" w:hAnsi="Times New Roman" w:cs="Times New Roman"/>
          <w:b w:val="0"/>
        </w:rPr>
        <w:t xml:space="preserve">Об утверждении </w:t>
      </w:r>
      <w:r w:rsidRPr="00F90680">
        <w:rPr>
          <w:rFonts w:ascii="Times New Roman" w:hAnsi="Times New Roman" w:cs="Times New Roman"/>
          <w:b w:val="0"/>
          <w:spacing w:val="-6"/>
        </w:rPr>
        <w:t xml:space="preserve">программы профилактики </w:t>
      </w:r>
    </w:p>
    <w:p w:rsidR="0066686A" w:rsidRPr="00F90680" w:rsidRDefault="0066686A" w:rsidP="00716BA8">
      <w:pPr>
        <w:pStyle w:val="ConsPlusTitle"/>
        <w:jc w:val="both"/>
        <w:outlineLvl w:val="1"/>
        <w:rPr>
          <w:rFonts w:ascii="Times New Roman" w:hAnsi="Times New Roman" w:cs="Times New Roman"/>
          <w:b w:val="0"/>
          <w:spacing w:val="-6"/>
        </w:rPr>
      </w:pPr>
      <w:r w:rsidRPr="00F90680">
        <w:rPr>
          <w:rFonts w:ascii="Times New Roman" w:hAnsi="Times New Roman" w:cs="Times New Roman"/>
          <w:b w:val="0"/>
          <w:spacing w:val="-6"/>
        </w:rPr>
        <w:t xml:space="preserve">рисков причинения вреда (ущерба) </w:t>
      </w:r>
    </w:p>
    <w:p w:rsidR="0066686A" w:rsidRPr="00F90680" w:rsidRDefault="0066686A" w:rsidP="00716BA8">
      <w:pPr>
        <w:pStyle w:val="ConsPlusTitle"/>
        <w:jc w:val="both"/>
        <w:outlineLvl w:val="1"/>
        <w:rPr>
          <w:rFonts w:ascii="Times New Roman" w:hAnsi="Times New Roman" w:cs="Times New Roman"/>
          <w:b w:val="0"/>
          <w:spacing w:val="-6"/>
        </w:rPr>
      </w:pPr>
      <w:r w:rsidRPr="00F90680">
        <w:rPr>
          <w:rFonts w:ascii="Times New Roman" w:hAnsi="Times New Roman" w:cs="Times New Roman"/>
          <w:b w:val="0"/>
          <w:spacing w:val="-6"/>
        </w:rPr>
        <w:t xml:space="preserve">охраняемым законом ценностям при </w:t>
      </w:r>
    </w:p>
    <w:p w:rsidR="0066686A" w:rsidRPr="00F90680" w:rsidRDefault="0066686A" w:rsidP="00716BA8">
      <w:pPr>
        <w:pStyle w:val="ConsPlusTitle"/>
        <w:jc w:val="both"/>
        <w:outlineLvl w:val="1"/>
        <w:rPr>
          <w:rFonts w:ascii="Times New Roman" w:hAnsi="Times New Roman" w:cs="Times New Roman"/>
          <w:b w:val="0"/>
          <w:spacing w:val="-6"/>
        </w:rPr>
      </w:pPr>
      <w:r w:rsidRPr="00F90680">
        <w:rPr>
          <w:rFonts w:ascii="Times New Roman" w:hAnsi="Times New Roman" w:cs="Times New Roman"/>
          <w:b w:val="0"/>
          <w:spacing w:val="-6"/>
        </w:rPr>
        <w:t xml:space="preserve">осуществлении муниципального лесного </w:t>
      </w:r>
    </w:p>
    <w:p w:rsidR="0066686A" w:rsidRPr="00F90680" w:rsidRDefault="0066686A" w:rsidP="00716BA8">
      <w:pPr>
        <w:pStyle w:val="ConsPlusTitle"/>
        <w:jc w:val="both"/>
        <w:outlineLvl w:val="1"/>
        <w:rPr>
          <w:rFonts w:ascii="Times New Roman" w:hAnsi="Times New Roman" w:cs="Times New Roman"/>
          <w:b w:val="0"/>
          <w:spacing w:val="-6"/>
        </w:rPr>
      </w:pPr>
      <w:r w:rsidRPr="00F90680">
        <w:rPr>
          <w:rFonts w:ascii="Times New Roman" w:hAnsi="Times New Roman" w:cs="Times New Roman"/>
          <w:b w:val="0"/>
          <w:spacing w:val="-6"/>
        </w:rPr>
        <w:t xml:space="preserve">контроля в границах Трубчевского </w:t>
      </w:r>
    </w:p>
    <w:p w:rsidR="0066686A" w:rsidRPr="00F90680" w:rsidRDefault="0066686A" w:rsidP="00716BA8">
      <w:pPr>
        <w:pStyle w:val="ConsPlusTitle"/>
        <w:jc w:val="both"/>
        <w:outlineLvl w:val="1"/>
        <w:rPr>
          <w:rFonts w:ascii="Times New Roman" w:hAnsi="Times New Roman" w:cs="Times New Roman"/>
          <w:b w:val="0"/>
          <w:spacing w:val="-6"/>
        </w:rPr>
      </w:pPr>
      <w:r w:rsidRPr="00F90680">
        <w:rPr>
          <w:rFonts w:ascii="Times New Roman" w:hAnsi="Times New Roman" w:cs="Times New Roman"/>
          <w:b w:val="0"/>
          <w:spacing w:val="-6"/>
        </w:rPr>
        <w:t>муниципального района на 2023 год</w:t>
      </w:r>
    </w:p>
    <w:p w:rsidR="0066686A" w:rsidRPr="00F90680" w:rsidRDefault="0066686A" w:rsidP="00716BA8">
      <w:pPr>
        <w:rPr>
          <w:sz w:val="20"/>
          <w:szCs w:val="20"/>
        </w:rPr>
      </w:pPr>
    </w:p>
    <w:p w:rsidR="0066686A" w:rsidRPr="00F90680" w:rsidRDefault="0066686A" w:rsidP="00716BA8">
      <w:pPr>
        <w:ind w:firstLine="709"/>
        <w:jc w:val="both"/>
        <w:rPr>
          <w:sz w:val="20"/>
          <w:szCs w:val="20"/>
        </w:rPr>
      </w:pPr>
      <w:r w:rsidRPr="00F90680">
        <w:rPr>
          <w:sz w:val="20"/>
          <w:szCs w:val="20"/>
        </w:rPr>
        <w:t>Руководствуясь статьей 44 Федерального закона от 31.07.2020 № 248-ФЗ «О государственном контроле (надзоре) и муниципальном контроле в Российской Федерации»,</w:t>
      </w:r>
      <w:r w:rsidRPr="00F90680">
        <w:rPr>
          <w:bCs/>
          <w:sz w:val="20"/>
          <w:szCs w:val="20"/>
          <w:shd w:val="clear" w:color="auto" w:fill="FFFFFF"/>
        </w:rPr>
        <w:t xml:space="preserve">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F90680">
        <w:rPr>
          <w:sz w:val="20"/>
          <w:szCs w:val="20"/>
        </w:rPr>
        <w:t xml:space="preserve">, </w:t>
      </w:r>
    </w:p>
    <w:p w:rsidR="0066686A" w:rsidRPr="00F90680" w:rsidRDefault="0066686A" w:rsidP="00716BA8">
      <w:pPr>
        <w:pStyle w:val="ConsPlusTitle"/>
        <w:jc w:val="both"/>
        <w:outlineLvl w:val="1"/>
        <w:rPr>
          <w:rFonts w:ascii="Times New Roman" w:hAnsi="Times New Roman" w:cs="Times New Roman"/>
          <w:b w:val="0"/>
          <w:spacing w:val="-6"/>
        </w:rPr>
      </w:pPr>
      <w:r w:rsidRPr="00F90680">
        <w:rPr>
          <w:rFonts w:ascii="Times New Roman" w:hAnsi="Times New Roman" w:cs="Times New Roman"/>
          <w:b w:val="0"/>
        </w:rPr>
        <w:t xml:space="preserve">         1. Утвердить прилагаемую </w:t>
      </w:r>
      <w:r w:rsidRPr="00F90680">
        <w:rPr>
          <w:rFonts w:ascii="Times New Roman" w:hAnsi="Times New Roman" w:cs="Times New Roman"/>
          <w:b w:val="0"/>
          <w:spacing w:val="-6"/>
        </w:rPr>
        <w:t xml:space="preserve">Программу профилактики рисков причинения вреда (ущерба) охраняемым законом ценностям при осуществлении муниципального лесного контроля в границах Трубчевского муниципального района на 2023 год </w:t>
      </w:r>
      <w:r w:rsidRPr="00F90680">
        <w:rPr>
          <w:rFonts w:ascii="Times New Roman" w:hAnsi="Times New Roman" w:cs="Times New Roman"/>
          <w:b w:val="0"/>
        </w:rPr>
        <w:t>(далее – Программа профилактики).</w:t>
      </w:r>
    </w:p>
    <w:p w:rsidR="0066686A" w:rsidRPr="00F90680" w:rsidRDefault="0066686A" w:rsidP="00716BA8">
      <w:pPr>
        <w:shd w:val="clear" w:color="auto" w:fill="FFFFFF"/>
        <w:ind w:firstLine="707"/>
        <w:jc w:val="both"/>
        <w:rPr>
          <w:sz w:val="20"/>
          <w:szCs w:val="20"/>
        </w:rPr>
      </w:pPr>
      <w:r w:rsidRPr="00F90680">
        <w:rPr>
          <w:sz w:val="20"/>
          <w:szCs w:val="20"/>
        </w:rPr>
        <w:t>2. Отделу архитектуры и ЖКХ администрации Трубчевского муниципального района, уполномоченному на осуществление муниципального контроля в сфере благоустройства, обеспечить реализацию Программы профилактики.</w:t>
      </w:r>
    </w:p>
    <w:p w:rsidR="0066686A" w:rsidRPr="00F90680" w:rsidRDefault="0066686A" w:rsidP="00716BA8">
      <w:pPr>
        <w:shd w:val="clear" w:color="auto" w:fill="FFFFFF"/>
        <w:ind w:firstLine="707"/>
        <w:jc w:val="both"/>
        <w:rPr>
          <w:sz w:val="20"/>
          <w:szCs w:val="20"/>
        </w:rPr>
      </w:pPr>
      <w:r w:rsidRPr="00F90680">
        <w:rPr>
          <w:sz w:val="20"/>
          <w:szCs w:val="20"/>
        </w:rPr>
        <w:t>3. Программу профилактики разместить на официальном сайте администрации Трубчевского муниципального района в информационно-телекоммуникационной сети «Интернет».</w:t>
      </w:r>
    </w:p>
    <w:p w:rsidR="0066686A" w:rsidRPr="00F90680" w:rsidRDefault="0066686A" w:rsidP="00716BA8">
      <w:pPr>
        <w:shd w:val="clear" w:color="auto" w:fill="FFFFFF"/>
        <w:ind w:firstLine="707"/>
        <w:jc w:val="both"/>
        <w:rPr>
          <w:sz w:val="20"/>
          <w:szCs w:val="20"/>
        </w:rPr>
      </w:pPr>
      <w:r w:rsidRPr="00F90680">
        <w:rPr>
          <w:sz w:val="20"/>
          <w:szCs w:val="20"/>
        </w:rPr>
        <w:t>4. Контроль за исполнением настоящего распоряжения возложить на заместителя главы администрации Трубчевского муниципального района Слободчикова Е.А.</w:t>
      </w:r>
    </w:p>
    <w:p w:rsidR="0066686A" w:rsidRPr="00F90680" w:rsidRDefault="0066686A" w:rsidP="00716BA8">
      <w:pPr>
        <w:shd w:val="clear" w:color="auto" w:fill="FFFFFF"/>
        <w:jc w:val="both"/>
        <w:rPr>
          <w:sz w:val="20"/>
          <w:szCs w:val="20"/>
        </w:rPr>
      </w:pPr>
    </w:p>
    <w:p w:rsidR="0066686A" w:rsidRPr="00F90680" w:rsidRDefault="0066686A" w:rsidP="00716BA8">
      <w:pPr>
        <w:pStyle w:val="ConsPlusNonformat"/>
        <w:widowControl/>
        <w:rPr>
          <w:rFonts w:ascii="Times New Roman" w:hAnsi="Times New Roman" w:cs="Times New Roman"/>
        </w:rPr>
      </w:pPr>
      <w:r w:rsidRPr="00F90680">
        <w:rPr>
          <w:rFonts w:ascii="Times New Roman" w:hAnsi="Times New Roman" w:cs="Times New Roman"/>
        </w:rPr>
        <w:t>Глава администрации</w:t>
      </w:r>
    </w:p>
    <w:p w:rsidR="0066686A" w:rsidRPr="00F90680" w:rsidRDefault="0066686A" w:rsidP="00716BA8">
      <w:pPr>
        <w:pStyle w:val="ConsPlusNonformat"/>
        <w:widowControl/>
        <w:rPr>
          <w:rFonts w:ascii="Times New Roman" w:hAnsi="Times New Roman" w:cs="Times New Roman"/>
        </w:rPr>
      </w:pPr>
      <w:r w:rsidRPr="00F90680">
        <w:rPr>
          <w:rFonts w:ascii="Times New Roman" w:hAnsi="Times New Roman" w:cs="Times New Roman"/>
        </w:rPr>
        <w:t>Трубчевского муниципального района</w:t>
      </w:r>
      <w:r w:rsidRPr="00F90680">
        <w:rPr>
          <w:rFonts w:ascii="Times New Roman" w:hAnsi="Times New Roman" w:cs="Times New Roman"/>
        </w:rPr>
        <w:tab/>
      </w:r>
      <w:r w:rsidRPr="00F90680">
        <w:rPr>
          <w:rFonts w:ascii="Times New Roman" w:hAnsi="Times New Roman" w:cs="Times New Roman"/>
        </w:rPr>
        <w:tab/>
      </w:r>
      <w:r w:rsidRPr="00F90680">
        <w:rPr>
          <w:rFonts w:ascii="Times New Roman" w:hAnsi="Times New Roman" w:cs="Times New Roman"/>
        </w:rPr>
        <w:tab/>
      </w:r>
      <w:r w:rsidRPr="00F90680">
        <w:rPr>
          <w:rFonts w:ascii="Times New Roman" w:hAnsi="Times New Roman" w:cs="Times New Roman"/>
        </w:rPr>
        <w:tab/>
        <w:t xml:space="preserve">                         </w:t>
      </w:r>
      <w:r w:rsidR="00970DEE">
        <w:rPr>
          <w:rFonts w:ascii="Times New Roman" w:hAnsi="Times New Roman" w:cs="Times New Roman"/>
        </w:rPr>
        <w:t xml:space="preserve">                                              </w:t>
      </w:r>
      <w:r w:rsidRPr="00F90680">
        <w:rPr>
          <w:rFonts w:ascii="Times New Roman" w:hAnsi="Times New Roman" w:cs="Times New Roman"/>
        </w:rPr>
        <w:t>И.И. Обыдённов</w:t>
      </w:r>
    </w:p>
    <w:p w:rsidR="0066686A" w:rsidRPr="00F90680" w:rsidRDefault="0066686A" w:rsidP="00716BA8">
      <w:pPr>
        <w:widowControl w:val="0"/>
        <w:autoSpaceDE w:val="0"/>
        <w:autoSpaceDN w:val="0"/>
        <w:adjustRightInd w:val="0"/>
        <w:outlineLvl w:val="0"/>
        <w:rPr>
          <w:spacing w:val="-6"/>
          <w:sz w:val="20"/>
          <w:szCs w:val="20"/>
        </w:rPr>
      </w:pPr>
      <w:r w:rsidRPr="00F90680">
        <w:rPr>
          <w:spacing w:val="-6"/>
          <w:sz w:val="20"/>
          <w:szCs w:val="20"/>
        </w:rPr>
        <w:t xml:space="preserve">                                                                                 </w:t>
      </w:r>
    </w:p>
    <w:p w:rsidR="0066686A" w:rsidRPr="00F90680" w:rsidRDefault="0066686A" w:rsidP="00970DEE">
      <w:pPr>
        <w:widowControl w:val="0"/>
        <w:autoSpaceDE w:val="0"/>
        <w:autoSpaceDN w:val="0"/>
        <w:adjustRightInd w:val="0"/>
        <w:jc w:val="right"/>
        <w:outlineLvl w:val="0"/>
        <w:rPr>
          <w:sz w:val="20"/>
          <w:szCs w:val="20"/>
        </w:rPr>
      </w:pPr>
      <w:r w:rsidRPr="00F90680">
        <w:rPr>
          <w:spacing w:val="-6"/>
          <w:sz w:val="20"/>
          <w:szCs w:val="20"/>
        </w:rPr>
        <w:t xml:space="preserve">                                                                                          </w:t>
      </w:r>
      <w:r w:rsidRPr="00F90680">
        <w:rPr>
          <w:sz w:val="20"/>
          <w:szCs w:val="20"/>
        </w:rPr>
        <w:t xml:space="preserve">Приложение к постановлению администрации </w:t>
      </w:r>
    </w:p>
    <w:p w:rsidR="0066686A" w:rsidRPr="00F90680" w:rsidRDefault="0066686A" w:rsidP="00970DEE">
      <w:pPr>
        <w:widowControl w:val="0"/>
        <w:autoSpaceDE w:val="0"/>
        <w:autoSpaceDN w:val="0"/>
        <w:adjustRightInd w:val="0"/>
        <w:jc w:val="right"/>
        <w:outlineLvl w:val="0"/>
        <w:rPr>
          <w:sz w:val="20"/>
          <w:szCs w:val="20"/>
        </w:rPr>
      </w:pPr>
      <w:r w:rsidRPr="00F90680">
        <w:rPr>
          <w:sz w:val="20"/>
          <w:szCs w:val="20"/>
        </w:rPr>
        <w:t>Трубчевского муниципального района</w:t>
      </w:r>
    </w:p>
    <w:p w:rsidR="0066686A" w:rsidRPr="00F90680" w:rsidRDefault="0066686A" w:rsidP="00970DEE">
      <w:pPr>
        <w:widowControl w:val="0"/>
        <w:autoSpaceDE w:val="0"/>
        <w:autoSpaceDN w:val="0"/>
        <w:adjustRightInd w:val="0"/>
        <w:jc w:val="right"/>
        <w:outlineLvl w:val="0"/>
        <w:rPr>
          <w:sz w:val="20"/>
          <w:szCs w:val="20"/>
        </w:rPr>
      </w:pPr>
      <w:r w:rsidRPr="00F90680">
        <w:rPr>
          <w:sz w:val="20"/>
          <w:szCs w:val="20"/>
        </w:rPr>
        <w:t xml:space="preserve">                                                                                                             </w:t>
      </w:r>
      <w:r w:rsidR="00970DEE">
        <w:rPr>
          <w:sz w:val="20"/>
          <w:szCs w:val="20"/>
        </w:rPr>
        <w:t xml:space="preserve">                               о</w:t>
      </w:r>
      <w:r w:rsidRPr="00F90680">
        <w:rPr>
          <w:sz w:val="20"/>
          <w:szCs w:val="20"/>
        </w:rPr>
        <w:t>т 15.02.2023  г.  № 95</w:t>
      </w:r>
    </w:p>
    <w:p w:rsidR="0066686A" w:rsidRPr="00F90680" w:rsidRDefault="0066686A" w:rsidP="00716BA8">
      <w:pPr>
        <w:pStyle w:val="ConsPlusTitle"/>
        <w:jc w:val="center"/>
        <w:outlineLvl w:val="1"/>
        <w:rPr>
          <w:rFonts w:ascii="Times New Roman" w:hAnsi="Times New Roman" w:cs="Times New Roman"/>
          <w:b w:val="0"/>
          <w:spacing w:val="-6"/>
        </w:rPr>
      </w:pPr>
    </w:p>
    <w:p w:rsidR="0066686A" w:rsidRPr="00F90680" w:rsidRDefault="0066686A" w:rsidP="00716BA8">
      <w:pPr>
        <w:pStyle w:val="ConsPlusTitle"/>
        <w:jc w:val="center"/>
        <w:outlineLvl w:val="1"/>
        <w:rPr>
          <w:rFonts w:ascii="Times New Roman" w:hAnsi="Times New Roman" w:cs="Times New Roman"/>
          <w:b w:val="0"/>
          <w:spacing w:val="-6"/>
        </w:rPr>
      </w:pPr>
      <w:r w:rsidRPr="00F90680">
        <w:rPr>
          <w:rFonts w:ascii="Times New Roman" w:hAnsi="Times New Roman" w:cs="Times New Roman"/>
          <w:b w:val="0"/>
          <w:spacing w:val="-6"/>
        </w:rPr>
        <w:t xml:space="preserve">Программа профилактики рисков причинения вреда (ущерба) </w:t>
      </w:r>
    </w:p>
    <w:p w:rsidR="0066686A" w:rsidRPr="00F90680" w:rsidRDefault="0066686A" w:rsidP="00716BA8">
      <w:pPr>
        <w:pStyle w:val="ConsPlusTitle"/>
        <w:jc w:val="center"/>
        <w:outlineLvl w:val="1"/>
        <w:rPr>
          <w:rFonts w:ascii="Times New Roman" w:hAnsi="Times New Roman" w:cs="Times New Roman"/>
          <w:b w:val="0"/>
          <w:spacing w:val="-6"/>
        </w:rPr>
      </w:pPr>
      <w:r w:rsidRPr="00F90680">
        <w:rPr>
          <w:rFonts w:ascii="Times New Roman" w:hAnsi="Times New Roman" w:cs="Times New Roman"/>
          <w:b w:val="0"/>
          <w:spacing w:val="-6"/>
        </w:rPr>
        <w:t xml:space="preserve">охраняемым законом ценностям при осуществлении муниципального </w:t>
      </w:r>
    </w:p>
    <w:p w:rsidR="0066686A" w:rsidRPr="00F90680" w:rsidRDefault="0066686A" w:rsidP="00716BA8">
      <w:pPr>
        <w:pStyle w:val="ConsPlusTitle"/>
        <w:jc w:val="center"/>
        <w:outlineLvl w:val="1"/>
        <w:rPr>
          <w:rFonts w:ascii="Times New Roman" w:hAnsi="Times New Roman" w:cs="Times New Roman"/>
          <w:b w:val="0"/>
          <w:spacing w:val="-6"/>
        </w:rPr>
      </w:pPr>
      <w:r w:rsidRPr="00F90680">
        <w:rPr>
          <w:rFonts w:ascii="Times New Roman" w:hAnsi="Times New Roman" w:cs="Times New Roman"/>
          <w:b w:val="0"/>
          <w:spacing w:val="-6"/>
        </w:rPr>
        <w:t xml:space="preserve">лесного контроля в границах Трубчевского муниципального района на 2023 год </w:t>
      </w:r>
    </w:p>
    <w:p w:rsidR="0066686A" w:rsidRPr="00F90680" w:rsidRDefault="0066686A" w:rsidP="00716BA8">
      <w:pPr>
        <w:pStyle w:val="ConsPlusTitle"/>
        <w:jc w:val="center"/>
        <w:outlineLvl w:val="1"/>
        <w:rPr>
          <w:rFonts w:ascii="Times New Roman" w:hAnsi="Times New Roman" w:cs="Times New Roman"/>
          <w:b w:val="0"/>
          <w:spacing w:val="-6"/>
        </w:rPr>
      </w:pPr>
    </w:p>
    <w:p w:rsidR="0066686A" w:rsidRPr="00F90680" w:rsidRDefault="0066686A" w:rsidP="00716BA8">
      <w:pPr>
        <w:pStyle w:val="ConsPlusTitle"/>
        <w:jc w:val="center"/>
        <w:outlineLvl w:val="1"/>
        <w:rPr>
          <w:rFonts w:ascii="Times New Roman" w:hAnsi="Times New Roman" w:cs="Times New Roman"/>
          <w:b w:val="0"/>
          <w:spacing w:val="-6"/>
        </w:rPr>
      </w:pPr>
      <w:r w:rsidRPr="00F90680">
        <w:rPr>
          <w:rFonts w:ascii="Times New Roman" w:hAnsi="Times New Roman" w:cs="Times New Roman"/>
          <w:b w:val="0"/>
          <w:spacing w:val="-6"/>
        </w:rPr>
        <w:t>1. Общие положения</w:t>
      </w:r>
    </w:p>
    <w:p w:rsidR="0066686A" w:rsidRPr="00F90680" w:rsidRDefault="0066686A" w:rsidP="00716BA8">
      <w:pPr>
        <w:pStyle w:val="ConsPlusTitle"/>
        <w:outlineLvl w:val="1"/>
        <w:rPr>
          <w:rFonts w:ascii="Times New Roman" w:hAnsi="Times New Roman" w:cs="Times New Roman"/>
          <w:b w:val="0"/>
          <w:spacing w:val="-6"/>
        </w:rPr>
      </w:pPr>
    </w:p>
    <w:p w:rsidR="0066686A" w:rsidRPr="00F90680" w:rsidRDefault="0066686A" w:rsidP="00716BA8">
      <w:pPr>
        <w:pStyle w:val="ConsPlusTitle"/>
        <w:jc w:val="both"/>
        <w:outlineLvl w:val="1"/>
        <w:rPr>
          <w:rFonts w:ascii="Times New Roman" w:hAnsi="Times New Roman" w:cs="Times New Roman"/>
          <w:b w:val="0"/>
          <w:spacing w:val="-6"/>
        </w:rPr>
      </w:pPr>
      <w:r w:rsidRPr="00F90680">
        <w:rPr>
          <w:rFonts w:ascii="Times New Roman" w:hAnsi="Times New Roman" w:cs="Times New Roman"/>
          <w:b w:val="0"/>
          <w:spacing w:val="-6"/>
        </w:rPr>
        <w:t xml:space="preserve">              Настоящая Программа профилактики рисков причинения вреда (ущерба) охраняемым законом ценностям при осуществлении муниципального лесного контроля в границах Трубчевского муниципального района на 2023 год (далее – Программа профилактики) разработана в соответствии с Федеральным законом «О государственном контроле (надзоре) и муниципальном контроле в Российской Федерации», </w:t>
      </w:r>
      <w:r w:rsidRPr="00F90680">
        <w:rPr>
          <w:rFonts w:ascii="Times New Roman" w:hAnsi="Times New Roman" w:cs="Times New Roman"/>
          <w:b w:val="0"/>
        </w:rPr>
        <w:t>Правилами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F90680">
        <w:rPr>
          <w:rFonts w:ascii="Times New Roman" w:hAnsi="Times New Roman" w:cs="Times New Roman"/>
          <w:b w:val="0"/>
          <w:spacing w:val="-6"/>
        </w:rPr>
        <w:t xml:space="preserve">, утвержденными постановлением Правительства Российской Федерации </w:t>
      </w:r>
      <w:r w:rsidRPr="00F90680">
        <w:rPr>
          <w:rFonts w:ascii="Times New Roman" w:hAnsi="Times New Roman" w:cs="Times New Roman"/>
          <w:b w:val="0"/>
        </w:rPr>
        <w:t>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F90680">
        <w:rPr>
          <w:rFonts w:ascii="Times New Roman" w:hAnsi="Times New Roman" w:cs="Times New Roman"/>
          <w:b w:val="0"/>
          <w:spacing w:val="-6"/>
        </w:rPr>
        <w:t>, в целях организации проведения в 2023 году администрацией Трубчевского муниципального района профилактики нарушений рисков причинения вреда (ущерба) охраняемым законом ценностям при осуществлении муниципального лесного контроля на территории Трубчевского муниципального района.</w:t>
      </w:r>
    </w:p>
    <w:p w:rsidR="0066686A" w:rsidRPr="00F90680" w:rsidRDefault="0066686A" w:rsidP="00716BA8">
      <w:pPr>
        <w:autoSpaceDE w:val="0"/>
        <w:autoSpaceDN w:val="0"/>
        <w:adjustRightInd w:val="0"/>
        <w:ind w:firstLine="709"/>
        <w:jc w:val="both"/>
        <w:rPr>
          <w:sz w:val="20"/>
          <w:szCs w:val="20"/>
        </w:rPr>
      </w:pPr>
      <w:r w:rsidRPr="00F90680">
        <w:rPr>
          <w:sz w:val="20"/>
          <w:szCs w:val="20"/>
        </w:rPr>
        <w:t xml:space="preserve">Органом местного самоуправления </w:t>
      </w:r>
      <w:r w:rsidRPr="00F90680">
        <w:rPr>
          <w:spacing w:val="-6"/>
          <w:sz w:val="20"/>
          <w:szCs w:val="20"/>
        </w:rPr>
        <w:t>администрацией Трубчевского муниципального района</w:t>
      </w:r>
      <w:r w:rsidRPr="00F90680">
        <w:rPr>
          <w:sz w:val="20"/>
          <w:szCs w:val="20"/>
        </w:rPr>
        <w:t xml:space="preserve">, уполномоченным на осуществление муниципального лесного контроля на территории </w:t>
      </w:r>
      <w:r w:rsidRPr="00F90680">
        <w:rPr>
          <w:spacing w:val="-6"/>
          <w:sz w:val="20"/>
          <w:szCs w:val="20"/>
        </w:rPr>
        <w:t>Трубчевского муниципального района</w:t>
      </w:r>
      <w:r w:rsidRPr="00F90680">
        <w:rPr>
          <w:sz w:val="20"/>
          <w:szCs w:val="20"/>
        </w:rPr>
        <w:t>, является отдел архитектуры и ЖКХ администрации Трубчевского муниципального района (далее – уполномоченный орган).</w:t>
      </w:r>
    </w:p>
    <w:p w:rsidR="0066686A" w:rsidRPr="00F90680" w:rsidRDefault="0066686A" w:rsidP="00716BA8">
      <w:pPr>
        <w:autoSpaceDE w:val="0"/>
        <w:autoSpaceDN w:val="0"/>
        <w:adjustRightInd w:val="0"/>
        <w:ind w:firstLine="709"/>
        <w:jc w:val="both"/>
        <w:rPr>
          <w:sz w:val="20"/>
          <w:szCs w:val="20"/>
        </w:rPr>
      </w:pPr>
      <w:r w:rsidRPr="00F90680">
        <w:rPr>
          <w:spacing w:val="-6"/>
          <w:sz w:val="20"/>
          <w:szCs w:val="20"/>
        </w:rPr>
        <w:t xml:space="preserve">Программа профилактики содержит следующие разделы: </w:t>
      </w:r>
      <w:r w:rsidRPr="00F90680">
        <w:rPr>
          <w:sz w:val="20"/>
          <w:szCs w:val="20"/>
        </w:rPr>
        <w:t>анализ текущего состояния осуществления муниципального лесного контроля, описание текущего развития профилактической деятельности уполномоченного органа, характеристику проблем, на решение которых направлена настоящая Программа профилактики; цели и задачи реализации Программы профилактики; перечень профилактических мероприятий, сроки (периодичность) их проведения; показатели результативности и эффективности Программы профилактики.</w:t>
      </w:r>
    </w:p>
    <w:p w:rsidR="0066686A" w:rsidRPr="00F90680" w:rsidRDefault="0066686A" w:rsidP="00716BA8">
      <w:pPr>
        <w:pStyle w:val="ConsPlusNormal"/>
        <w:ind w:firstLine="540"/>
        <w:jc w:val="both"/>
        <w:rPr>
          <w:rFonts w:ascii="Times New Roman" w:hAnsi="Times New Roman" w:cs="Times New Roman"/>
          <w:spacing w:val="-6"/>
        </w:rPr>
      </w:pPr>
    </w:p>
    <w:p w:rsidR="0066686A" w:rsidRPr="00F90680" w:rsidRDefault="0066686A" w:rsidP="00716BA8">
      <w:pPr>
        <w:pStyle w:val="ConsPlusTitle"/>
        <w:jc w:val="center"/>
        <w:outlineLvl w:val="1"/>
        <w:rPr>
          <w:rFonts w:ascii="Times New Roman" w:hAnsi="Times New Roman" w:cs="Times New Roman"/>
          <w:b w:val="0"/>
          <w:spacing w:val="-6"/>
        </w:rPr>
      </w:pPr>
    </w:p>
    <w:p w:rsidR="0066686A" w:rsidRPr="00F90680" w:rsidRDefault="0066686A" w:rsidP="00716BA8">
      <w:pPr>
        <w:pStyle w:val="ConsPlusTitle"/>
        <w:jc w:val="center"/>
        <w:outlineLvl w:val="1"/>
        <w:rPr>
          <w:rFonts w:ascii="Times New Roman" w:hAnsi="Times New Roman" w:cs="Times New Roman"/>
          <w:b w:val="0"/>
        </w:rPr>
      </w:pPr>
      <w:r w:rsidRPr="00F90680">
        <w:rPr>
          <w:rFonts w:ascii="Times New Roman" w:hAnsi="Times New Roman" w:cs="Times New Roman"/>
          <w:b w:val="0"/>
          <w:spacing w:val="-6"/>
        </w:rPr>
        <w:t xml:space="preserve">2. </w:t>
      </w:r>
      <w:r w:rsidRPr="00F90680">
        <w:rPr>
          <w:rFonts w:ascii="Times New Roman" w:hAnsi="Times New Roman" w:cs="Times New Roman"/>
          <w:b w:val="0"/>
        </w:rPr>
        <w:t>Анализ текущего состояния осуществления муниципального лесного контроля, описание текущего развития профилактической деятельности уполномоченного органа, характеристика проблем, на решение которых направлена Программа профилактики</w:t>
      </w:r>
    </w:p>
    <w:p w:rsidR="0066686A" w:rsidRPr="00F90680" w:rsidRDefault="0066686A" w:rsidP="00716BA8">
      <w:pPr>
        <w:pStyle w:val="ConsPlusTitle"/>
        <w:outlineLvl w:val="1"/>
        <w:rPr>
          <w:rFonts w:ascii="Times New Roman" w:hAnsi="Times New Roman" w:cs="Times New Roman"/>
          <w:b w:val="0"/>
          <w:spacing w:val="-6"/>
        </w:rPr>
      </w:pPr>
    </w:p>
    <w:p w:rsidR="0066686A" w:rsidRPr="00F90680" w:rsidRDefault="0066686A" w:rsidP="00716BA8">
      <w:pPr>
        <w:autoSpaceDE w:val="0"/>
        <w:autoSpaceDN w:val="0"/>
        <w:adjustRightInd w:val="0"/>
        <w:ind w:firstLine="709"/>
        <w:jc w:val="both"/>
        <w:rPr>
          <w:spacing w:val="-6"/>
          <w:sz w:val="20"/>
          <w:szCs w:val="20"/>
        </w:rPr>
      </w:pPr>
      <w:r w:rsidRPr="00F90680">
        <w:rPr>
          <w:spacing w:val="-6"/>
          <w:sz w:val="20"/>
          <w:szCs w:val="20"/>
        </w:rPr>
        <w:t>Муниципальный лесной контроль на территории Трубчевского муниципального контроля, в том числе мероприятия по профилактике нарушений обязательных требований осуществлялись уполномоченным органом в 2022 году с учетом особенностей, установленных федеральным законодательством.</w:t>
      </w:r>
    </w:p>
    <w:p w:rsidR="0066686A" w:rsidRPr="00F90680" w:rsidRDefault="0066686A" w:rsidP="00716BA8">
      <w:pPr>
        <w:autoSpaceDE w:val="0"/>
        <w:autoSpaceDN w:val="0"/>
        <w:adjustRightInd w:val="0"/>
        <w:ind w:firstLine="708"/>
        <w:jc w:val="both"/>
        <w:rPr>
          <w:sz w:val="20"/>
          <w:szCs w:val="20"/>
        </w:rPr>
      </w:pPr>
      <w:r w:rsidRPr="00F90680">
        <w:rPr>
          <w:spacing w:val="-6"/>
          <w:sz w:val="20"/>
          <w:szCs w:val="20"/>
        </w:rPr>
        <w:t xml:space="preserve">В соответствии с частями 4, 6 статьи 98 Федерального закона </w:t>
      </w:r>
      <w:r w:rsidRPr="00F90680">
        <w:rPr>
          <w:sz w:val="20"/>
          <w:szCs w:val="20"/>
        </w:rPr>
        <w:t xml:space="preserve">от 31 июля   2020 года № 248-ФЗ «О государственном контроле (надзоре) и муниципальном контроле в Российской Федерации» положения о видах муниципального контроля подлежат утверждению до 1 января 2023 года. До утверждения указанных положений о видах контроля, но не позднее 1 января 2023 года применяется Федеральный </w:t>
      </w:r>
      <w:hyperlink r:id="rId42" w:history="1">
        <w:r w:rsidRPr="00F90680">
          <w:rPr>
            <w:sz w:val="20"/>
            <w:szCs w:val="20"/>
          </w:rPr>
          <w:t>закон</w:t>
        </w:r>
      </w:hyperlink>
      <w:r w:rsidRPr="00F90680">
        <w:rPr>
          <w:sz w:val="20"/>
          <w:szCs w:val="20"/>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принятые в соответствии с ним нормативные правовые акты.                        В 2022 году мероприятия по профилактике нарушений обязательных требований, требований, установленных муниципальными правовыми актами, проводятся в соответствии с программами профилактики нарушений соответствующих требований на 2022 год. С 1 июля по 31 декабря 2022 года контрольные (надзорные) органы проводят профилактические мероприятия без утверждения программы профилактики причинения вреда (ущерба) охраняемым законом ценностям.</w:t>
      </w:r>
    </w:p>
    <w:p w:rsidR="0066686A" w:rsidRPr="00F90680" w:rsidRDefault="0066686A" w:rsidP="00716BA8">
      <w:pPr>
        <w:autoSpaceDE w:val="0"/>
        <w:autoSpaceDN w:val="0"/>
        <w:adjustRightInd w:val="0"/>
        <w:ind w:firstLine="708"/>
        <w:jc w:val="both"/>
        <w:rPr>
          <w:sz w:val="20"/>
          <w:szCs w:val="20"/>
        </w:rPr>
      </w:pPr>
      <w:r w:rsidRPr="00F90680">
        <w:rPr>
          <w:spacing w:val="-6"/>
          <w:sz w:val="20"/>
          <w:szCs w:val="20"/>
        </w:rPr>
        <w:t>Таким образом, муниципальный лесной контроль на территории Трубчевского муниципального района в отчетный период осуществлялся в соответствии с Федеральным законом «</w:t>
      </w:r>
      <w:r w:rsidRPr="00F90680">
        <w:rPr>
          <w:sz w:val="20"/>
          <w:szCs w:val="2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6686A" w:rsidRPr="00F90680" w:rsidRDefault="0066686A" w:rsidP="00716BA8">
      <w:pPr>
        <w:autoSpaceDE w:val="0"/>
        <w:autoSpaceDN w:val="0"/>
        <w:adjustRightInd w:val="0"/>
        <w:ind w:firstLine="709"/>
        <w:jc w:val="both"/>
        <w:rPr>
          <w:sz w:val="20"/>
          <w:szCs w:val="20"/>
        </w:rPr>
      </w:pPr>
      <w:r w:rsidRPr="00F90680">
        <w:rPr>
          <w:sz w:val="20"/>
          <w:szCs w:val="20"/>
        </w:rPr>
        <w:t xml:space="preserve">Мероприятия </w:t>
      </w:r>
      <w:r w:rsidRPr="00F90680">
        <w:rPr>
          <w:spacing w:val="-6"/>
          <w:sz w:val="20"/>
          <w:szCs w:val="20"/>
        </w:rPr>
        <w:t xml:space="preserve">по профилактике нарушений обязательных требований осуществлялись уполномоченным органом до 1 июля 2022 года в </w:t>
      </w:r>
      <w:r w:rsidRPr="00F90680">
        <w:rPr>
          <w:sz w:val="20"/>
          <w:szCs w:val="20"/>
        </w:rPr>
        <w:t>соответствии с Программой профилактики нарушений требований, установленных федеральными законами, законами Брянской области, а также требований, установленных муниципальными правовыми актами, при организации и осуществлении администрацией Трубчевского муниципального района  муниципального контроля на 2022 год и плановый период 2023 – 2024 годов.</w:t>
      </w:r>
    </w:p>
    <w:p w:rsidR="0066686A" w:rsidRPr="00F90680" w:rsidRDefault="0066686A" w:rsidP="00716BA8">
      <w:pPr>
        <w:autoSpaceDE w:val="0"/>
        <w:autoSpaceDN w:val="0"/>
        <w:adjustRightInd w:val="0"/>
        <w:ind w:firstLine="709"/>
        <w:jc w:val="both"/>
        <w:rPr>
          <w:sz w:val="20"/>
          <w:szCs w:val="20"/>
        </w:rPr>
      </w:pPr>
    </w:p>
    <w:p w:rsidR="0066686A" w:rsidRPr="00F90680" w:rsidRDefault="0066686A" w:rsidP="00716BA8">
      <w:pPr>
        <w:pStyle w:val="ConsPlusTitle"/>
        <w:jc w:val="center"/>
        <w:outlineLvl w:val="1"/>
        <w:rPr>
          <w:rFonts w:ascii="Times New Roman" w:hAnsi="Times New Roman" w:cs="Times New Roman"/>
          <w:b w:val="0"/>
          <w:spacing w:val="-6"/>
        </w:rPr>
      </w:pPr>
      <w:r w:rsidRPr="00F90680">
        <w:rPr>
          <w:rFonts w:ascii="Times New Roman" w:hAnsi="Times New Roman" w:cs="Times New Roman"/>
          <w:b w:val="0"/>
          <w:spacing w:val="-6"/>
        </w:rPr>
        <w:t>3. Цели и задачи реализации Программы профилактики</w:t>
      </w:r>
    </w:p>
    <w:p w:rsidR="0066686A" w:rsidRPr="00F90680" w:rsidRDefault="0066686A" w:rsidP="00716BA8">
      <w:pPr>
        <w:autoSpaceDE w:val="0"/>
        <w:autoSpaceDN w:val="0"/>
        <w:adjustRightInd w:val="0"/>
        <w:ind w:firstLine="709"/>
        <w:jc w:val="both"/>
        <w:rPr>
          <w:sz w:val="20"/>
          <w:szCs w:val="20"/>
        </w:rPr>
      </w:pPr>
    </w:p>
    <w:p w:rsidR="0066686A" w:rsidRPr="00F90680" w:rsidRDefault="0066686A" w:rsidP="00716BA8">
      <w:pPr>
        <w:autoSpaceDE w:val="0"/>
        <w:autoSpaceDN w:val="0"/>
        <w:adjustRightInd w:val="0"/>
        <w:ind w:firstLine="709"/>
        <w:jc w:val="both"/>
        <w:rPr>
          <w:sz w:val="20"/>
          <w:szCs w:val="20"/>
        </w:rPr>
      </w:pPr>
      <w:r w:rsidRPr="00F90680">
        <w:rPr>
          <w:sz w:val="20"/>
          <w:szCs w:val="20"/>
        </w:rPr>
        <w:t>Цели реализации программы профилактики:</w:t>
      </w:r>
    </w:p>
    <w:p w:rsidR="0066686A" w:rsidRPr="00F90680" w:rsidRDefault="0066686A" w:rsidP="00716BA8">
      <w:pPr>
        <w:autoSpaceDE w:val="0"/>
        <w:autoSpaceDN w:val="0"/>
        <w:adjustRightInd w:val="0"/>
        <w:ind w:firstLine="709"/>
        <w:jc w:val="both"/>
        <w:rPr>
          <w:sz w:val="20"/>
          <w:szCs w:val="20"/>
        </w:rPr>
      </w:pPr>
      <w:r w:rsidRPr="00F90680">
        <w:rPr>
          <w:sz w:val="20"/>
          <w:szCs w:val="20"/>
        </w:rPr>
        <w:t>1) стимулирование добросовестного соблюдения контролируемыми лицами обязательных требований;</w:t>
      </w:r>
    </w:p>
    <w:p w:rsidR="0066686A" w:rsidRPr="00F90680" w:rsidRDefault="0066686A" w:rsidP="00716BA8">
      <w:pPr>
        <w:autoSpaceDE w:val="0"/>
        <w:autoSpaceDN w:val="0"/>
        <w:adjustRightInd w:val="0"/>
        <w:ind w:firstLine="709"/>
        <w:jc w:val="both"/>
        <w:rPr>
          <w:sz w:val="20"/>
          <w:szCs w:val="20"/>
        </w:rPr>
      </w:pPr>
      <w:r w:rsidRPr="00F90680">
        <w:rPr>
          <w:sz w:val="20"/>
          <w:szCs w:val="20"/>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66686A" w:rsidRPr="00F90680" w:rsidRDefault="0066686A" w:rsidP="00716BA8">
      <w:pPr>
        <w:autoSpaceDE w:val="0"/>
        <w:autoSpaceDN w:val="0"/>
        <w:adjustRightInd w:val="0"/>
        <w:ind w:firstLine="709"/>
        <w:jc w:val="both"/>
        <w:rPr>
          <w:sz w:val="20"/>
          <w:szCs w:val="20"/>
        </w:rPr>
      </w:pPr>
      <w:r w:rsidRPr="00F90680">
        <w:rPr>
          <w:sz w:val="20"/>
          <w:szCs w:val="20"/>
        </w:rPr>
        <w:t>3) создание условий для доведения обязательных требований до контролируемых лиц, повышение информированности о способах их соблюдения.</w:t>
      </w:r>
    </w:p>
    <w:p w:rsidR="0066686A" w:rsidRPr="00F90680" w:rsidRDefault="0066686A" w:rsidP="00716BA8">
      <w:pPr>
        <w:autoSpaceDE w:val="0"/>
        <w:autoSpaceDN w:val="0"/>
        <w:adjustRightInd w:val="0"/>
        <w:ind w:firstLine="709"/>
        <w:jc w:val="both"/>
        <w:rPr>
          <w:sz w:val="20"/>
          <w:szCs w:val="20"/>
        </w:rPr>
      </w:pPr>
      <w:r w:rsidRPr="00F90680">
        <w:rPr>
          <w:sz w:val="20"/>
          <w:szCs w:val="20"/>
        </w:rPr>
        <w:t>Задачи программы профилактики:</w:t>
      </w:r>
    </w:p>
    <w:p w:rsidR="0066686A" w:rsidRPr="00F90680" w:rsidRDefault="0066686A" w:rsidP="00716BA8">
      <w:pPr>
        <w:autoSpaceDE w:val="0"/>
        <w:autoSpaceDN w:val="0"/>
        <w:adjustRightInd w:val="0"/>
        <w:ind w:firstLine="709"/>
        <w:jc w:val="both"/>
        <w:rPr>
          <w:sz w:val="20"/>
          <w:szCs w:val="20"/>
        </w:rPr>
      </w:pPr>
      <w:r w:rsidRPr="00F90680">
        <w:rPr>
          <w:sz w:val="20"/>
          <w:szCs w:val="20"/>
        </w:rPr>
        <w:t>1) укрепление системы профилактики нарушений рисков причинения вреда (ущерба) охраняемым законом ценностям;</w:t>
      </w:r>
    </w:p>
    <w:p w:rsidR="0066686A" w:rsidRPr="00F90680" w:rsidRDefault="0066686A" w:rsidP="00716BA8">
      <w:pPr>
        <w:autoSpaceDE w:val="0"/>
        <w:autoSpaceDN w:val="0"/>
        <w:adjustRightInd w:val="0"/>
        <w:ind w:firstLine="709"/>
        <w:jc w:val="both"/>
        <w:rPr>
          <w:sz w:val="20"/>
          <w:szCs w:val="20"/>
        </w:rPr>
      </w:pPr>
      <w:r w:rsidRPr="00F90680">
        <w:rPr>
          <w:iCs/>
          <w:sz w:val="20"/>
          <w:szCs w:val="20"/>
        </w:rPr>
        <w:t>2) </w:t>
      </w:r>
      <w:r w:rsidRPr="00F90680">
        <w:rPr>
          <w:sz w:val="20"/>
          <w:szCs w:val="20"/>
        </w:rPr>
        <w:t>осуществление планирования и проведения профилактических мероприятий на основе принципов их понятности, информационной открытости, вовлеченности контролируемых лиц, а также обязательности, актуальности, периодичности профилактических мероприятий;</w:t>
      </w:r>
    </w:p>
    <w:p w:rsidR="0066686A" w:rsidRPr="00F90680" w:rsidRDefault="0066686A" w:rsidP="00716BA8">
      <w:pPr>
        <w:autoSpaceDE w:val="0"/>
        <w:autoSpaceDN w:val="0"/>
        <w:adjustRightInd w:val="0"/>
        <w:ind w:firstLine="709"/>
        <w:jc w:val="both"/>
        <w:rPr>
          <w:sz w:val="20"/>
          <w:szCs w:val="20"/>
        </w:rPr>
      </w:pPr>
      <w:r w:rsidRPr="00F90680">
        <w:rPr>
          <w:iCs/>
          <w:sz w:val="20"/>
          <w:szCs w:val="20"/>
        </w:rPr>
        <w:t>3)</w:t>
      </w:r>
      <w:r w:rsidRPr="00F90680">
        <w:rPr>
          <w:sz w:val="20"/>
          <w:szCs w:val="20"/>
        </w:rPr>
        <w:t>выявление причин, факторов и условий, способствующих нарушениям обязательных требований;</w:t>
      </w:r>
    </w:p>
    <w:p w:rsidR="0066686A" w:rsidRPr="00F90680" w:rsidRDefault="0066686A" w:rsidP="00716BA8">
      <w:pPr>
        <w:autoSpaceDE w:val="0"/>
        <w:autoSpaceDN w:val="0"/>
        <w:adjustRightInd w:val="0"/>
        <w:ind w:firstLine="709"/>
        <w:jc w:val="both"/>
        <w:rPr>
          <w:sz w:val="20"/>
          <w:szCs w:val="20"/>
        </w:rPr>
      </w:pPr>
      <w:r w:rsidRPr="00F90680">
        <w:rPr>
          <w:iCs/>
          <w:sz w:val="20"/>
          <w:szCs w:val="20"/>
        </w:rPr>
        <w:t>4) повышение правосознания и правовой культуры контролируемых лиц.</w:t>
      </w:r>
    </w:p>
    <w:p w:rsidR="0066686A" w:rsidRPr="00F90680" w:rsidRDefault="0066686A" w:rsidP="00716BA8">
      <w:pPr>
        <w:pStyle w:val="ConsPlusTitle"/>
        <w:ind w:firstLine="709"/>
        <w:jc w:val="center"/>
        <w:outlineLvl w:val="1"/>
        <w:rPr>
          <w:rFonts w:ascii="Times New Roman" w:hAnsi="Times New Roman" w:cs="Times New Roman"/>
          <w:b w:val="0"/>
          <w:spacing w:val="-6"/>
        </w:rPr>
      </w:pPr>
    </w:p>
    <w:p w:rsidR="0066686A" w:rsidRPr="00F90680" w:rsidRDefault="0066686A" w:rsidP="00716BA8">
      <w:pPr>
        <w:pStyle w:val="ConsPlusTitle"/>
        <w:jc w:val="center"/>
        <w:outlineLvl w:val="1"/>
        <w:rPr>
          <w:rFonts w:ascii="Times New Roman" w:hAnsi="Times New Roman" w:cs="Times New Roman"/>
          <w:b w:val="0"/>
          <w:spacing w:val="-6"/>
        </w:rPr>
      </w:pPr>
      <w:r w:rsidRPr="00F90680">
        <w:rPr>
          <w:rFonts w:ascii="Times New Roman" w:hAnsi="Times New Roman" w:cs="Times New Roman"/>
          <w:b w:val="0"/>
          <w:spacing w:val="-6"/>
        </w:rPr>
        <w:t xml:space="preserve">4. Перечень профилактических мероприятий, сроки (периодичность) </w:t>
      </w:r>
    </w:p>
    <w:p w:rsidR="0066686A" w:rsidRPr="00F90680" w:rsidRDefault="0066686A" w:rsidP="00716BA8">
      <w:pPr>
        <w:pStyle w:val="ConsPlusTitle"/>
        <w:jc w:val="center"/>
        <w:outlineLvl w:val="1"/>
        <w:rPr>
          <w:rFonts w:ascii="Times New Roman" w:hAnsi="Times New Roman" w:cs="Times New Roman"/>
          <w:b w:val="0"/>
          <w:spacing w:val="-6"/>
        </w:rPr>
      </w:pPr>
      <w:r w:rsidRPr="00F90680">
        <w:rPr>
          <w:rFonts w:ascii="Times New Roman" w:hAnsi="Times New Roman" w:cs="Times New Roman"/>
          <w:b w:val="0"/>
          <w:spacing w:val="-6"/>
        </w:rPr>
        <w:t>их проведения на 2023 год</w:t>
      </w:r>
    </w:p>
    <w:p w:rsidR="0066686A" w:rsidRPr="00F90680" w:rsidRDefault="0066686A" w:rsidP="00716BA8">
      <w:pPr>
        <w:pStyle w:val="ConsPlusTitle"/>
        <w:outlineLvl w:val="1"/>
        <w:rPr>
          <w:rFonts w:ascii="Times New Roman" w:hAnsi="Times New Roman" w:cs="Times New Roman"/>
          <w:b w:val="0"/>
          <w:spacing w:val="-6"/>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5609"/>
        <w:gridCol w:w="2410"/>
        <w:gridCol w:w="2268"/>
      </w:tblGrid>
      <w:tr w:rsidR="0066686A" w:rsidRPr="00F90680" w:rsidTr="00970DEE">
        <w:trPr>
          <w:trHeight w:val="959"/>
          <w:tblHeader/>
        </w:trPr>
        <w:tc>
          <w:tcPr>
            <w:tcW w:w="623" w:type="dxa"/>
          </w:tcPr>
          <w:p w:rsidR="0066686A" w:rsidRPr="00F90680" w:rsidRDefault="0066686A" w:rsidP="00716BA8">
            <w:pPr>
              <w:jc w:val="center"/>
              <w:rPr>
                <w:sz w:val="20"/>
                <w:szCs w:val="20"/>
              </w:rPr>
            </w:pPr>
            <w:r w:rsidRPr="00F90680">
              <w:rPr>
                <w:sz w:val="20"/>
                <w:szCs w:val="20"/>
              </w:rPr>
              <w:t>№</w:t>
            </w:r>
          </w:p>
          <w:p w:rsidR="0066686A" w:rsidRPr="00F90680" w:rsidRDefault="0066686A" w:rsidP="00716BA8">
            <w:pPr>
              <w:jc w:val="center"/>
              <w:rPr>
                <w:sz w:val="20"/>
                <w:szCs w:val="20"/>
              </w:rPr>
            </w:pPr>
            <w:r w:rsidRPr="00F90680">
              <w:rPr>
                <w:sz w:val="20"/>
                <w:szCs w:val="20"/>
              </w:rPr>
              <w:t>п/п</w:t>
            </w:r>
          </w:p>
        </w:tc>
        <w:tc>
          <w:tcPr>
            <w:tcW w:w="5609" w:type="dxa"/>
          </w:tcPr>
          <w:p w:rsidR="0066686A" w:rsidRPr="00F90680" w:rsidRDefault="0066686A" w:rsidP="00716BA8">
            <w:pPr>
              <w:jc w:val="center"/>
              <w:rPr>
                <w:sz w:val="20"/>
                <w:szCs w:val="20"/>
              </w:rPr>
            </w:pPr>
            <w:r w:rsidRPr="00F90680">
              <w:rPr>
                <w:sz w:val="20"/>
                <w:szCs w:val="20"/>
              </w:rPr>
              <w:t>Наименование</w:t>
            </w:r>
          </w:p>
          <w:p w:rsidR="0066686A" w:rsidRPr="00F90680" w:rsidRDefault="0066686A" w:rsidP="00716BA8">
            <w:pPr>
              <w:jc w:val="center"/>
              <w:rPr>
                <w:sz w:val="20"/>
                <w:szCs w:val="20"/>
              </w:rPr>
            </w:pPr>
            <w:r w:rsidRPr="00F90680">
              <w:rPr>
                <w:sz w:val="20"/>
                <w:szCs w:val="20"/>
              </w:rPr>
              <w:t>профилактического мероприятия</w:t>
            </w:r>
          </w:p>
        </w:tc>
        <w:tc>
          <w:tcPr>
            <w:tcW w:w="2410" w:type="dxa"/>
          </w:tcPr>
          <w:p w:rsidR="0066686A" w:rsidRPr="00F90680" w:rsidRDefault="0066686A" w:rsidP="00716BA8">
            <w:pPr>
              <w:jc w:val="center"/>
              <w:rPr>
                <w:sz w:val="20"/>
                <w:szCs w:val="20"/>
              </w:rPr>
            </w:pPr>
            <w:r w:rsidRPr="00F90680">
              <w:rPr>
                <w:sz w:val="20"/>
                <w:szCs w:val="20"/>
              </w:rPr>
              <w:t>Срок (периодичность)</w:t>
            </w:r>
          </w:p>
          <w:p w:rsidR="0066686A" w:rsidRPr="00F90680" w:rsidRDefault="0066686A" w:rsidP="00716BA8">
            <w:pPr>
              <w:jc w:val="center"/>
              <w:rPr>
                <w:sz w:val="20"/>
                <w:szCs w:val="20"/>
              </w:rPr>
            </w:pPr>
            <w:r w:rsidRPr="00F90680">
              <w:rPr>
                <w:sz w:val="20"/>
                <w:szCs w:val="20"/>
              </w:rPr>
              <w:t>проведения</w:t>
            </w:r>
          </w:p>
        </w:tc>
        <w:tc>
          <w:tcPr>
            <w:tcW w:w="2268" w:type="dxa"/>
          </w:tcPr>
          <w:p w:rsidR="0066686A" w:rsidRPr="00F90680" w:rsidRDefault="0066686A" w:rsidP="00716BA8">
            <w:pPr>
              <w:jc w:val="center"/>
              <w:rPr>
                <w:sz w:val="20"/>
                <w:szCs w:val="20"/>
              </w:rPr>
            </w:pPr>
            <w:r w:rsidRPr="00F90680">
              <w:rPr>
                <w:sz w:val="20"/>
                <w:szCs w:val="20"/>
              </w:rPr>
              <w:t>Ответственный</w:t>
            </w:r>
          </w:p>
          <w:p w:rsidR="0066686A" w:rsidRPr="00F90680" w:rsidRDefault="0066686A" w:rsidP="00716BA8">
            <w:pPr>
              <w:jc w:val="center"/>
              <w:rPr>
                <w:sz w:val="20"/>
                <w:szCs w:val="20"/>
              </w:rPr>
            </w:pPr>
            <w:r w:rsidRPr="00F90680">
              <w:rPr>
                <w:sz w:val="20"/>
                <w:szCs w:val="20"/>
              </w:rPr>
              <w:t>исполнитель</w:t>
            </w:r>
          </w:p>
        </w:tc>
      </w:tr>
      <w:tr w:rsidR="0066686A" w:rsidRPr="00F90680" w:rsidTr="00970DEE">
        <w:tc>
          <w:tcPr>
            <w:tcW w:w="623" w:type="dxa"/>
          </w:tcPr>
          <w:p w:rsidR="0066686A" w:rsidRPr="00F90680" w:rsidRDefault="0066686A" w:rsidP="00716BA8">
            <w:pPr>
              <w:jc w:val="center"/>
              <w:rPr>
                <w:sz w:val="20"/>
                <w:szCs w:val="20"/>
              </w:rPr>
            </w:pPr>
            <w:r w:rsidRPr="00F90680">
              <w:rPr>
                <w:sz w:val="20"/>
                <w:szCs w:val="20"/>
              </w:rPr>
              <w:t>1</w:t>
            </w:r>
          </w:p>
        </w:tc>
        <w:tc>
          <w:tcPr>
            <w:tcW w:w="5609" w:type="dxa"/>
          </w:tcPr>
          <w:p w:rsidR="0066686A" w:rsidRPr="00F90680" w:rsidRDefault="0066686A" w:rsidP="00716BA8">
            <w:pPr>
              <w:rPr>
                <w:spacing w:val="-6"/>
                <w:sz w:val="20"/>
                <w:szCs w:val="20"/>
              </w:rPr>
            </w:pPr>
            <w:r w:rsidRPr="00F90680">
              <w:rPr>
                <w:spacing w:val="-6"/>
                <w:sz w:val="20"/>
                <w:szCs w:val="20"/>
              </w:rPr>
              <w:t>Информирование контролируемых лиц и иных заинтересованных лиц по вопросам соблюдения обязательных требований,</w:t>
            </w:r>
          </w:p>
          <w:p w:rsidR="0066686A" w:rsidRPr="00F90680" w:rsidRDefault="0066686A" w:rsidP="00716BA8">
            <w:pPr>
              <w:rPr>
                <w:spacing w:val="-6"/>
                <w:sz w:val="20"/>
                <w:szCs w:val="20"/>
              </w:rPr>
            </w:pPr>
            <w:r w:rsidRPr="00F90680">
              <w:rPr>
                <w:spacing w:val="-6"/>
                <w:sz w:val="20"/>
                <w:szCs w:val="20"/>
              </w:rPr>
              <w:t xml:space="preserve">посредством размещения на </w:t>
            </w:r>
            <w:r w:rsidRPr="00F90680">
              <w:rPr>
                <w:bCs/>
                <w:spacing w:val="-6"/>
                <w:sz w:val="20"/>
                <w:szCs w:val="20"/>
              </w:rPr>
              <w:t xml:space="preserve">официальном сайте администрации Трубчевского муниципального района </w:t>
            </w:r>
            <w:r w:rsidRPr="00F90680">
              <w:rPr>
                <w:spacing w:val="-6"/>
                <w:sz w:val="20"/>
                <w:szCs w:val="20"/>
              </w:rPr>
              <w:t xml:space="preserve">в сети «Интернет»: </w:t>
            </w:r>
          </w:p>
        </w:tc>
        <w:tc>
          <w:tcPr>
            <w:tcW w:w="2410" w:type="dxa"/>
          </w:tcPr>
          <w:p w:rsidR="0066686A" w:rsidRPr="00F90680" w:rsidRDefault="0066686A" w:rsidP="00716BA8">
            <w:pPr>
              <w:jc w:val="center"/>
              <w:rPr>
                <w:sz w:val="20"/>
                <w:szCs w:val="20"/>
              </w:rPr>
            </w:pPr>
            <w:r w:rsidRPr="00F90680">
              <w:rPr>
                <w:sz w:val="20"/>
                <w:szCs w:val="20"/>
              </w:rPr>
              <w:t xml:space="preserve">В течении </w:t>
            </w:r>
          </w:p>
          <w:p w:rsidR="0066686A" w:rsidRPr="00F90680" w:rsidRDefault="0066686A" w:rsidP="00716BA8">
            <w:pPr>
              <w:jc w:val="center"/>
              <w:rPr>
                <w:sz w:val="20"/>
                <w:szCs w:val="20"/>
              </w:rPr>
            </w:pPr>
            <w:r w:rsidRPr="00F90680">
              <w:rPr>
                <w:sz w:val="20"/>
                <w:szCs w:val="20"/>
              </w:rPr>
              <w:t>2023 года</w:t>
            </w:r>
          </w:p>
        </w:tc>
        <w:tc>
          <w:tcPr>
            <w:tcW w:w="2268" w:type="dxa"/>
          </w:tcPr>
          <w:p w:rsidR="0066686A" w:rsidRPr="00F90680" w:rsidRDefault="0066686A" w:rsidP="00716BA8">
            <w:pPr>
              <w:rPr>
                <w:spacing w:val="-6"/>
                <w:sz w:val="20"/>
                <w:szCs w:val="20"/>
              </w:rPr>
            </w:pPr>
            <w:r w:rsidRPr="00F90680">
              <w:rPr>
                <w:spacing w:val="-6"/>
                <w:sz w:val="20"/>
                <w:szCs w:val="20"/>
              </w:rPr>
              <w:t>Отдел архитектуры и ЖКХ</w:t>
            </w:r>
          </w:p>
        </w:tc>
      </w:tr>
      <w:tr w:rsidR="0066686A" w:rsidRPr="00F90680" w:rsidTr="00970DEE">
        <w:tc>
          <w:tcPr>
            <w:tcW w:w="623" w:type="dxa"/>
          </w:tcPr>
          <w:p w:rsidR="0066686A" w:rsidRPr="00F90680" w:rsidRDefault="0066686A" w:rsidP="00716BA8">
            <w:pPr>
              <w:jc w:val="center"/>
              <w:rPr>
                <w:sz w:val="20"/>
                <w:szCs w:val="20"/>
              </w:rPr>
            </w:pPr>
            <w:r w:rsidRPr="00F90680">
              <w:rPr>
                <w:sz w:val="20"/>
                <w:szCs w:val="20"/>
              </w:rPr>
              <w:t>1.1</w:t>
            </w:r>
          </w:p>
        </w:tc>
        <w:tc>
          <w:tcPr>
            <w:tcW w:w="5609" w:type="dxa"/>
          </w:tcPr>
          <w:p w:rsidR="0066686A" w:rsidRPr="00F90680" w:rsidRDefault="0066686A" w:rsidP="00716BA8">
            <w:pPr>
              <w:rPr>
                <w:spacing w:val="-6"/>
                <w:sz w:val="20"/>
                <w:szCs w:val="20"/>
              </w:rPr>
            </w:pPr>
            <w:r w:rsidRPr="00F90680">
              <w:rPr>
                <w:spacing w:val="-6"/>
                <w:sz w:val="20"/>
                <w:szCs w:val="20"/>
              </w:rPr>
              <w:t>текстов нормативных правовых актов, регулирующих осуществление муниципального лесного контроля;</w:t>
            </w:r>
          </w:p>
          <w:p w:rsidR="0066686A" w:rsidRPr="00F90680" w:rsidRDefault="0066686A" w:rsidP="00716BA8">
            <w:pPr>
              <w:rPr>
                <w:spacing w:val="-6"/>
                <w:sz w:val="20"/>
                <w:szCs w:val="20"/>
              </w:rPr>
            </w:pPr>
            <w:r w:rsidRPr="00F90680">
              <w:rPr>
                <w:spacing w:val="-6"/>
                <w:sz w:val="20"/>
                <w:szCs w:val="20"/>
              </w:rPr>
              <w:t>сведений об изменениях, внесенных в нормативные правовые акты, регулирующие осуществление муниципального лесного контроля, о сроках и порядке их вступления в силу;</w:t>
            </w:r>
          </w:p>
          <w:p w:rsidR="0066686A" w:rsidRPr="00F90680" w:rsidRDefault="0066686A" w:rsidP="00716BA8">
            <w:pPr>
              <w:rPr>
                <w:spacing w:val="-6"/>
                <w:sz w:val="20"/>
                <w:szCs w:val="20"/>
              </w:rPr>
            </w:pPr>
            <w:r w:rsidRPr="00F90680">
              <w:rPr>
                <w:spacing w:val="-6"/>
                <w:sz w:val="20"/>
                <w:szCs w:val="20"/>
              </w:rPr>
              <w:t>перечня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муниципального лесного контроля, а также информацию о мерах ответственности, применяемых при нарушении обязательных требований, с текстами в действующей редакции</w:t>
            </w:r>
          </w:p>
          <w:p w:rsidR="0066686A" w:rsidRPr="00F90680" w:rsidRDefault="0066686A" w:rsidP="00716BA8">
            <w:pPr>
              <w:rPr>
                <w:spacing w:val="-6"/>
                <w:sz w:val="20"/>
                <w:szCs w:val="20"/>
              </w:rPr>
            </w:pPr>
          </w:p>
        </w:tc>
        <w:tc>
          <w:tcPr>
            <w:tcW w:w="2410" w:type="dxa"/>
          </w:tcPr>
          <w:p w:rsidR="0066686A" w:rsidRPr="00F90680" w:rsidRDefault="0066686A" w:rsidP="00716BA8">
            <w:pPr>
              <w:jc w:val="center"/>
              <w:rPr>
                <w:sz w:val="20"/>
                <w:szCs w:val="20"/>
              </w:rPr>
            </w:pPr>
            <w:r w:rsidRPr="00F90680">
              <w:rPr>
                <w:sz w:val="20"/>
                <w:szCs w:val="20"/>
              </w:rPr>
              <w:t>По мере издания</w:t>
            </w:r>
          </w:p>
          <w:p w:rsidR="0066686A" w:rsidRPr="00F90680" w:rsidRDefault="0066686A" w:rsidP="00716BA8">
            <w:pPr>
              <w:jc w:val="center"/>
              <w:rPr>
                <w:sz w:val="20"/>
                <w:szCs w:val="20"/>
              </w:rPr>
            </w:pPr>
            <w:r w:rsidRPr="00F90680">
              <w:rPr>
                <w:sz w:val="20"/>
                <w:szCs w:val="20"/>
              </w:rPr>
              <w:t>нормативных правовых актов, внесения изменений в нормативные правовые акты</w:t>
            </w:r>
          </w:p>
        </w:tc>
        <w:tc>
          <w:tcPr>
            <w:tcW w:w="2268" w:type="dxa"/>
          </w:tcPr>
          <w:p w:rsidR="0066686A" w:rsidRPr="00F90680" w:rsidRDefault="0066686A" w:rsidP="00716BA8">
            <w:pPr>
              <w:rPr>
                <w:spacing w:val="-6"/>
                <w:sz w:val="20"/>
                <w:szCs w:val="20"/>
              </w:rPr>
            </w:pPr>
            <w:r w:rsidRPr="00F90680">
              <w:rPr>
                <w:spacing w:val="-6"/>
                <w:sz w:val="20"/>
                <w:szCs w:val="20"/>
              </w:rPr>
              <w:t>Отдел архитектуры и ЖКХ</w:t>
            </w:r>
          </w:p>
        </w:tc>
      </w:tr>
      <w:tr w:rsidR="0066686A" w:rsidRPr="00F90680" w:rsidTr="00970DEE">
        <w:tc>
          <w:tcPr>
            <w:tcW w:w="623" w:type="dxa"/>
          </w:tcPr>
          <w:p w:rsidR="0066686A" w:rsidRPr="00F90680" w:rsidRDefault="0066686A" w:rsidP="00716BA8">
            <w:pPr>
              <w:jc w:val="center"/>
              <w:rPr>
                <w:sz w:val="20"/>
                <w:szCs w:val="20"/>
              </w:rPr>
            </w:pPr>
            <w:r w:rsidRPr="00F90680">
              <w:rPr>
                <w:sz w:val="20"/>
                <w:szCs w:val="20"/>
              </w:rPr>
              <w:lastRenderedPageBreak/>
              <w:t>1.2</w:t>
            </w:r>
          </w:p>
        </w:tc>
        <w:tc>
          <w:tcPr>
            <w:tcW w:w="5609" w:type="dxa"/>
          </w:tcPr>
          <w:p w:rsidR="0066686A" w:rsidRPr="00F90680" w:rsidRDefault="0066686A" w:rsidP="00716BA8">
            <w:pPr>
              <w:rPr>
                <w:spacing w:val="-6"/>
                <w:sz w:val="20"/>
                <w:szCs w:val="20"/>
              </w:rPr>
            </w:pPr>
            <w:r w:rsidRPr="00F90680">
              <w:rPr>
                <w:spacing w:val="-6"/>
                <w:sz w:val="20"/>
                <w:szCs w:val="20"/>
              </w:rPr>
              <w:t xml:space="preserve">руководств по соблюдению обязательных требований, разработанные и утвержденные в соответствии с Федеральным </w:t>
            </w:r>
            <w:hyperlink r:id="rId43" w:history="1">
              <w:r w:rsidRPr="00F90680">
                <w:rPr>
                  <w:spacing w:val="-6"/>
                  <w:sz w:val="20"/>
                  <w:szCs w:val="20"/>
                </w:rPr>
                <w:t>законом</w:t>
              </w:r>
            </w:hyperlink>
            <w:r w:rsidRPr="00F90680">
              <w:rPr>
                <w:spacing w:val="-6"/>
                <w:sz w:val="20"/>
                <w:szCs w:val="20"/>
              </w:rPr>
              <w:t xml:space="preserve"> «Об обязательных требованиях в Российской Федерации»</w:t>
            </w:r>
          </w:p>
          <w:p w:rsidR="0066686A" w:rsidRPr="00F90680" w:rsidRDefault="0066686A" w:rsidP="00716BA8">
            <w:pPr>
              <w:rPr>
                <w:spacing w:val="-6"/>
                <w:sz w:val="20"/>
                <w:szCs w:val="20"/>
              </w:rPr>
            </w:pPr>
          </w:p>
        </w:tc>
        <w:tc>
          <w:tcPr>
            <w:tcW w:w="2410" w:type="dxa"/>
          </w:tcPr>
          <w:p w:rsidR="0066686A" w:rsidRPr="00F90680" w:rsidRDefault="0066686A" w:rsidP="00716BA8">
            <w:pPr>
              <w:jc w:val="center"/>
              <w:rPr>
                <w:sz w:val="20"/>
                <w:szCs w:val="20"/>
              </w:rPr>
            </w:pPr>
            <w:r w:rsidRPr="00F90680">
              <w:rPr>
                <w:sz w:val="20"/>
                <w:szCs w:val="20"/>
              </w:rPr>
              <w:t>По мере издания</w:t>
            </w:r>
          </w:p>
        </w:tc>
        <w:tc>
          <w:tcPr>
            <w:tcW w:w="2268" w:type="dxa"/>
          </w:tcPr>
          <w:p w:rsidR="0066686A" w:rsidRPr="00F90680" w:rsidRDefault="0066686A" w:rsidP="00716BA8">
            <w:pPr>
              <w:rPr>
                <w:spacing w:val="-6"/>
                <w:sz w:val="20"/>
                <w:szCs w:val="20"/>
              </w:rPr>
            </w:pPr>
            <w:r w:rsidRPr="00F90680">
              <w:rPr>
                <w:spacing w:val="-6"/>
                <w:sz w:val="20"/>
                <w:szCs w:val="20"/>
              </w:rPr>
              <w:t>Отдел архитектуры и ЖКХ</w:t>
            </w:r>
          </w:p>
        </w:tc>
      </w:tr>
      <w:tr w:rsidR="0066686A" w:rsidRPr="00F90680" w:rsidTr="00970DEE">
        <w:tc>
          <w:tcPr>
            <w:tcW w:w="623" w:type="dxa"/>
          </w:tcPr>
          <w:p w:rsidR="0066686A" w:rsidRPr="00F90680" w:rsidRDefault="0066686A" w:rsidP="00716BA8">
            <w:pPr>
              <w:jc w:val="center"/>
              <w:rPr>
                <w:sz w:val="20"/>
                <w:szCs w:val="20"/>
              </w:rPr>
            </w:pPr>
            <w:r w:rsidRPr="00F90680">
              <w:rPr>
                <w:sz w:val="20"/>
                <w:szCs w:val="20"/>
              </w:rPr>
              <w:t>1.3</w:t>
            </w:r>
          </w:p>
        </w:tc>
        <w:tc>
          <w:tcPr>
            <w:tcW w:w="5609" w:type="dxa"/>
          </w:tcPr>
          <w:p w:rsidR="0066686A" w:rsidRPr="00F90680" w:rsidRDefault="0066686A" w:rsidP="00716BA8">
            <w:pPr>
              <w:rPr>
                <w:spacing w:val="-6"/>
                <w:sz w:val="20"/>
                <w:szCs w:val="20"/>
              </w:rPr>
            </w:pPr>
            <w:r w:rsidRPr="00F90680">
              <w:rPr>
                <w:spacing w:val="-6"/>
                <w:sz w:val="20"/>
                <w:szCs w:val="20"/>
              </w:rPr>
              <w:t>сведений о способах получения консультаций по вопросам соблюдения обязательных требований</w:t>
            </w:r>
          </w:p>
        </w:tc>
        <w:tc>
          <w:tcPr>
            <w:tcW w:w="2410" w:type="dxa"/>
          </w:tcPr>
          <w:p w:rsidR="0066686A" w:rsidRPr="00F90680" w:rsidRDefault="0066686A" w:rsidP="00716BA8">
            <w:pPr>
              <w:jc w:val="center"/>
              <w:rPr>
                <w:sz w:val="20"/>
                <w:szCs w:val="20"/>
              </w:rPr>
            </w:pPr>
            <w:r w:rsidRPr="00F90680">
              <w:rPr>
                <w:sz w:val="20"/>
                <w:szCs w:val="20"/>
              </w:rPr>
              <w:t xml:space="preserve">В течении </w:t>
            </w:r>
          </w:p>
          <w:p w:rsidR="0066686A" w:rsidRPr="00F90680" w:rsidRDefault="0066686A" w:rsidP="00716BA8">
            <w:pPr>
              <w:jc w:val="center"/>
              <w:rPr>
                <w:sz w:val="20"/>
                <w:szCs w:val="20"/>
              </w:rPr>
            </w:pPr>
            <w:r w:rsidRPr="00F90680">
              <w:rPr>
                <w:sz w:val="20"/>
                <w:szCs w:val="20"/>
              </w:rPr>
              <w:t>2023 года</w:t>
            </w:r>
          </w:p>
        </w:tc>
        <w:tc>
          <w:tcPr>
            <w:tcW w:w="2268" w:type="dxa"/>
          </w:tcPr>
          <w:p w:rsidR="0066686A" w:rsidRPr="00F90680" w:rsidRDefault="0066686A" w:rsidP="00716BA8">
            <w:pPr>
              <w:rPr>
                <w:spacing w:val="-6"/>
                <w:sz w:val="20"/>
                <w:szCs w:val="20"/>
              </w:rPr>
            </w:pPr>
            <w:r w:rsidRPr="00F90680">
              <w:rPr>
                <w:spacing w:val="-6"/>
                <w:sz w:val="20"/>
                <w:szCs w:val="20"/>
              </w:rPr>
              <w:t>Отдел архитектуры и ЖКХ</w:t>
            </w:r>
          </w:p>
        </w:tc>
      </w:tr>
      <w:tr w:rsidR="0066686A" w:rsidRPr="00F90680" w:rsidTr="00970DEE">
        <w:tc>
          <w:tcPr>
            <w:tcW w:w="623" w:type="dxa"/>
          </w:tcPr>
          <w:p w:rsidR="0066686A" w:rsidRPr="00F90680" w:rsidRDefault="0066686A" w:rsidP="00716BA8">
            <w:pPr>
              <w:jc w:val="center"/>
              <w:rPr>
                <w:sz w:val="20"/>
                <w:szCs w:val="20"/>
              </w:rPr>
            </w:pPr>
            <w:r w:rsidRPr="00F90680">
              <w:rPr>
                <w:sz w:val="20"/>
                <w:szCs w:val="20"/>
              </w:rPr>
              <w:t>1.4</w:t>
            </w:r>
          </w:p>
        </w:tc>
        <w:tc>
          <w:tcPr>
            <w:tcW w:w="5609" w:type="dxa"/>
          </w:tcPr>
          <w:p w:rsidR="0066686A" w:rsidRPr="00F90680" w:rsidRDefault="0066686A" w:rsidP="00716BA8">
            <w:pPr>
              <w:rPr>
                <w:spacing w:val="-6"/>
                <w:sz w:val="20"/>
                <w:szCs w:val="20"/>
              </w:rPr>
            </w:pPr>
            <w:r w:rsidRPr="00F90680">
              <w:rPr>
                <w:spacing w:val="-6"/>
                <w:sz w:val="20"/>
                <w:szCs w:val="20"/>
              </w:rPr>
              <w:t>программы профилактики рисков причинения вреда (ущерба) охраняемым законом ценностям по муниципальному лесному контролю на территории Трубчевского муниципального района на 2024 год</w:t>
            </w:r>
          </w:p>
          <w:p w:rsidR="0066686A" w:rsidRPr="00F90680" w:rsidRDefault="0066686A" w:rsidP="00716BA8">
            <w:pPr>
              <w:rPr>
                <w:spacing w:val="-6"/>
                <w:sz w:val="20"/>
                <w:szCs w:val="20"/>
              </w:rPr>
            </w:pPr>
          </w:p>
          <w:p w:rsidR="0066686A" w:rsidRPr="00F90680" w:rsidRDefault="0066686A" w:rsidP="00716BA8">
            <w:pPr>
              <w:rPr>
                <w:spacing w:val="-6"/>
                <w:sz w:val="20"/>
                <w:szCs w:val="20"/>
              </w:rPr>
            </w:pPr>
          </w:p>
        </w:tc>
        <w:tc>
          <w:tcPr>
            <w:tcW w:w="2410" w:type="dxa"/>
          </w:tcPr>
          <w:p w:rsidR="0066686A" w:rsidRPr="00F90680" w:rsidRDefault="0066686A" w:rsidP="00716BA8">
            <w:pPr>
              <w:jc w:val="center"/>
              <w:rPr>
                <w:sz w:val="20"/>
                <w:szCs w:val="20"/>
              </w:rPr>
            </w:pPr>
            <w:r w:rsidRPr="00F90680">
              <w:rPr>
                <w:sz w:val="20"/>
                <w:szCs w:val="20"/>
              </w:rPr>
              <w:t xml:space="preserve">Не позднее </w:t>
            </w:r>
          </w:p>
          <w:p w:rsidR="0066686A" w:rsidRPr="00F90680" w:rsidRDefault="0066686A" w:rsidP="00716BA8">
            <w:pPr>
              <w:jc w:val="center"/>
              <w:rPr>
                <w:sz w:val="20"/>
                <w:szCs w:val="20"/>
              </w:rPr>
            </w:pPr>
            <w:r w:rsidRPr="00F90680">
              <w:rPr>
                <w:sz w:val="20"/>
                <w:szCs w:val="20"/>
              </w:rPr>
              <w:t xml:space="preserve">20 декабря </w:t>
            </w:r>
          </w:p>
          <w:p w:rsidR="0066686A" w:rsidRPr="00F90680" w:rsidRDefault="0066686A" w:rsidP="00716BA8">
            <w:pPr>
              <w:jc w:val="center"/>
              <w:rPr>
                <w:sz w:val="20"/>
                <w:szCs w:val="20"/>
              </w:rPr>
            </w:pPr>
            <w:r w:rsidRPr="00F90680">
              <w:rPr>
                <w:sz w:val="20"/>
                <w:szCs w:val="20"/>
              </w:rPr>
              <w:t>2023 года</w:t>
            </w:r>
          </w:p>
        </w:tc>
        <w:tc>
          <w:tcPr>
            <w:tcW w:w="2268" w:type="dxa"/>
          </w:tcPr>
          <w:p w:rsidR="0066686A" w:rsidRPr="00F90680" w:rsidRDefault="0066686A" w:rsidP="00716BA8">
            <w:pPr>
              <w:rPr>
                <w:spacing w:val="-6"/>
                <w:sz w:val="20"/>
                <w:szCs w:val="20"/>
              </w:rPr>
            </w:pPr>
            <w:r w:rsidRPr="00F90680">
              <w:rPr>
                <w:spacing w:val="-6"/>
                <w:sz w:val="20"/>
                <w:szCs w:val="20"/>
              </w:rPr>
              <w:t>Отдел архитектуры и ЖКХ</w:t>
            </w:r>
          </w:p>
        </w:tc>
      </w:tr>
      <w:tr w:rsidR="0066686A" w:rsidRPr="00F90680" w:rsidTr="00970DEE">
        <w:tc>
          <w:tcPr>
            <w:tcW w:w="623" w:type="dxa"/>
          </w:tcPr>
          <w:p w:rsidR="0066686A" w:rsidRPr="00F90680" w:rsidRDefault="0066686A" w:rsidP="00716BA8">
            <w:pPr>
              <w:jc w:val="center"/>
              <w:rPr>
                <w:sz w:val="20"/>
                <w:szCs w:val="20"/>
              </w:rPr>
            </w:pPr>
            <w:r w:rsidRPr="00F90680">
              <w:rPr>
                <w:sz w:val="20"/>
                <w:szCs w:val="20"/>
              </w:rPr>
              <w:t>1.5</w:t>
            </w:r>
          </w:p>
        </w:tc>
        <w:tc>
          <w:tcPr>
            <w:tcW w:w="5609" w:type="dxa"/>
          </w:tcPr>
          <w:p w:rsidR="0066686A" w:rsidRPr="00F90680" w:rsidRDefault="0066686A" w:rsidP="00716BA8">
            <w:pPr>
              <w:rPr>
                <w:spacing w:val="-6"/>
                <w:sz w:val="20"/>
                <w:szCs w:val="20"/>
              </w:rPr>
            </w:pPr>
            <w:r w:rsidRPr="00F90680">
              <w:rPr>
                <w:spacing w:val="-6"/>
                <w:sz w:val="20"/>
                <w:szCs w:val="20"/>
              </w:rPr>
              <w:t>доклада о муниципальном лесном контроле на территории Трубчевского муниципального района в отчетный период</w:t>
            </w:r>
          </w:p>
        </w:tc>
        <w:tc>
          <w:tcPr>
            <w:tcW w:w="2410" w:type="dxa"/>
          </w:tcPr>
          <w:p w:rsidR="0066686A" w:rsidRPr="00F90680" w:rsidRDefault="0066686A" w:rsidP="00716BA8">
            <w:pPr>
              <w:autoSpaceDE w:val="0"/>
              <w:autoSpaceDN w:val="0"/>
              <w:adjustRightInd w:val="0"/>
              <w:jc w:val="center"/>
              <w:rPr>
                <w:sz w:val="20"/>
                <w:szCs w:val="20"/>
              </w:rPr>
            </w:pPr>
            <w:r w:rsidRPr="00F90680">
              <w:rPr>
                <w:sz w:val="20"/>
                <w:szCs w:val="20"/>
              </w:rPr>
              <w:t xml:space="preserve">В сроки, установленные требованиями </w:t>
            </w:r>
          </w:p>
          <w:p w:rsidR="0066686A" w:rsidRPr="00F90680" w:rsidRDefault="0066686A" w:rsidP="00716BA8">
            <w:pPr>
              <w:autoSpaceDE w:val="0"/>
              <w:autoSpaceDN w:val="0"/>
              <w:adjustRightInd w:val="0"/>
              <w:jc w:val="center"/>
              <w:rPr>
                <w:sz w:val="20"/>
                <w:szCs w:val="20"/>
              </w:rPr>
            </w:pPr>
            <w:r w:rsidRPr="00F90680">
              <w:rPr>
                <w:sz w:val="20"/>
                <w:szCs w:val="20"/>
              </w:rPr>
              <w:t xml:space="preserve">к подготовке докладов о видах государственного контроля (надзора), муниципального контроля и сводного доклада </w:t>
            </w:r>
          </w:p>
          <w:p w:rsidR="0066686A" w:rsidRPr="00F90680" w:rsidRDefault="0066686A" w:rsidP="00716BA8">
            <w:pPr>
              <w:autoSpaceDE w:val="0"/>
              <w:autoSpaceDN w:val="0"/>
              <w:adjustRightInd w:val="0"/>
              <w:jc w:val="center"/>
              <w:rPr>
                <w:sz w:val="20"/>
                <w:szCs w:val="20"/>
              </w:rPr>
            </w:pPr>
            <w:r w:rsidRPr="00F90680">
              <w:rPr>
                <w:sz w:val="20"/>
                <w:szCs w:val="20"/>
              </w:rPr>
              <w:t xml:space="preserve">о государственном контроле (надзоре), муниципальном контроле в Российской Федерации, утвержденными постановлением Правительства Российской Федерации </w:t>
            </w:r>
          </w:p>
          <w:p w:rsidR="0066686A" w:rsidRPr="00F90680" w:rsidRDefault="0066686A" w:rsidP="00716BA8">
            <w:pPr>
              <w:autoSpaceDE w:val="0"/>
              <w:autoSpaceDN w:val="0"/>
              <w:adjustRightInd w:val="0"/>
              <w:jc w:val="center"/>
              <w:rPr>
                <w:sz w:val="20"/>
                <w:szCs w:val="20"/>
              </w:rPr>
            </w:pPr>
            <w:r w:rsidRPr="00F90680">
              <w:rPr>
                <w:sz w:val="20"/>
                <w:szCs w:val="20"/>
              </w:rPr>
              <w:t xml:space="preserve">от 7 декабря </w:t>
            </w:r>
          </w:p>
          <w:p w:rsidR="0066686A" w:rsidRPr="00F90680" w:rsidRDefault="0066686A" w:rsidP="00716BA8">
            <w:pPr>
              <w:autoSpaceDE w:val="0"/>
              <w:autoSpaceDN w:val="0"/>
              <w:adjustRightInd w:val="0"/>
              <w:jc w:val="center"/>
              <w:rPr>
                <w:sz w:val="20"/>
                <w:szCs w:val="20"/>
              </w:rPr>
            </w:pPr>
            <w:r w:rsidRPr="00F90680">
              <w:rPr>
                <w:sz w:val="20"/>
                <w:szCs w:val="20"/>
              </w:rPr>
              <w:t>2020 года № 2041</w:t>
            </w:r>
          </w:p>
          <w:p w:rsidR="0066686A" w:rsidRPr="00F90680" w:rsidRDefault="0066686A" w:rsidP="00716BA8">
            <w:pPr>
              <w:autoSpaceDE w:val="0"/>
              <w:autoSpaceDN w:val="0"/>
              <w:adjustRightInd w:val="0"/>
              <w:jc w:val="center"/>
              <w:rPr>
                <w:sz w:val="20"/>
                <w:szCs w:val="20"/>
              </w:rPr>
            </w:pPr>
          </w:p>
        </w:tc>
        <w:tc>
          <w:tcPr>
            <w:tcW w:w="2268" w:type="dxa"/>
          </w:tcPr>
          <w:p w:rsidR="0066686A" w:rsidRPr="00F90680" w:rsidRDefault="0066686A" w:rsidP="00716BA8">
            <w:pPr>
              <w:rPr>
                <w:spacing w:val="-6"/>
                <w:sz w:val="20"/>
                <w:szCs w:val="20"/>
              </w:rPr>
            </w:pPr>
            <w:r w:rsidRPr="00F90680">
              <w:rPr>
                <w:spacing w:val="-6"/>
                <w:sz w:val="20"/>
                <w:szCs w:val="20"/>
              </w:rPr>
              <w:t>Отдел архитектуры и ЖКХ</w:t>
            </w:r>
          </w:p>
        </w:tc>
      </w:tr>
      <w:tr w:rsidR="0066686A" w:rsidRPr="00F90680" w:rsidTr="00970DEE">
        <w:tc>
          <w:tcPr>
            <w:tcW w:w="623" w:type="dxa"/>
          </w:tcPr>
          <w:p w:rsidR="0066686A" w:rsidRPr="00F90680" w:rsidRDefault="0066686A" w:rsidP="00716BA8">
            <w:pPr>
              <w:jc w:val="center"/>
              <w:rPr>
                <w:sz w:val="20"/>
                <w:szCs w:val="20"/>
              </w:rPr>
            </w:pPr>
            <w:r w:rsidRPr="00F90680">
              <w:rPr>
                <w:sz w:val="20"/>
                <w:szCs w:val="20"/>
              </w:rPr>
              <w:t>2</w:t>
            </w:r>
          </w:p>
        </w:tc>
        <w:tc>
          <w:tcPr>
            <w:tcW w:w="5609" w:type="dxa"/>
          </w:tcPr>
          <w:p w:rsidR="0066686A" w:rsidRPr="00F90680" w:rsidRDefault="0066686A" w:rsidP="00716BA8">
            <w:pPr>
              <w:autoSpaceDE w:val="0"/>
              <w:autoSpaceDN w:val="0"/>
              <w:adjustRightInd w:val="0"/>
              <w:rPr>
                <w:sz w:val="20"/>
                <w:szCs w:val="20"/>
              </w:rPr>
            </w:pPr>
            <w:r w:rsidRPr="00F90680">
              <w:rPr>
                <w:sz w:val="20"/>
                <w:szCs w:val="20"/>
              </w:rPr>
              <w:t>Консультирование по вопросам компетенции уполномоченного органа, соблюдения обязательных требований, проведения контрольных мероприятий, применения мер ответственности, осуществляемое по телефону, посредством видео-конференц-связи, на личном приеме либо в ходе проведения профилактического мероприятия, контрольного мероприятия</w:t>
            </w:r>
          </w:p>
        </w:tc>
        <w:tc>
          <w:tcPr>
            <w:tcW w:w="2410" w:type="dxa"/>
          </w:tcPr>
          <w:p w:rsidR="0066686A" w:rsidRPr="00F90680" w:rsidRDefault="0066686A" w:rsidP="00716BA8">
            <w:pPr>
              <w:jc w:val="center"/>
              <w:rPr>
                <w:sz w:val="20"/>
                <w:szCs w:val="20"/>
              </w:rPr>
            </w:pPr>
            <w:r w:rsidRPr="00F90680">
              <w:rPr>
                <w:sz w:val="20"/>
                <w:szCs w:val="20"/>
              </w:rPr>
              <w:t>В период действия программы профилактики</w:t>
            </w:r>
          </w:p>
        </w:tc>
        <w:tc>
          <w:tcPr>
            <w:tcW w:w="2268" w:type="dxa"/>
          </w:tcPr>
          <w:p w:rsidR="0066686A" w:rsidRPr="00F90680" w:rsidRDefault="0066686A" w:rsidP="00716BA8">
            <w:pPr>
              <w:rPr>
                <w:spacing w:val="-6"/>
                <w:sz w:val="20"/>
                <w:szCs w:val="20"/>
              </w:rPr>
            </w:pPr>
            <w:r w:rsidRPr="00F90680">
              <w:rPr>
                <w:spacing w:val="-6"/>
                <w:sz w:val="20"/>
                <w:szCs w:val="20"/>
              </w:rPr>
              <w:t>Отдел архитектуры и ЖКХ</w:t>
            </w:r>
          </w:p>
        </w:tc>
      </w:tr>
      <w:tr w:rsidR="0066686A" w:rsidRPr="00F90680" w:rsidTr="00970DEE">
        <w:tc>
          <w:tcPr>
            <w:tcW w:w="623" w:type="dxa"/>
          </w:tcPr>
          <w:p w:rsidR="0066686A" w:rsidRPr="00F90680" w:rsidRDefault="0066686A" w:rsidP="00716BA8">
            <w:pPr>
              <w:jc w:val="center"/>
              <w:rPr>
                <w:sz w:val="20"/>
                <w:szCs w:val="20"/>
              </w:rPr>
            </w:pPr>
            <w:r w:rsidRPr="00F90680">
              <w:rPr>
                <w:sz w:val="20"/>
                <w:szCs w:val="20"/>
              </w:rPr>
              <w:t>3</w:t>
            </w:r>
          </w:p>
        </w:tc>
        <w:tc>
          <w:tcPr>
            <w:tcW w:w="5609" w:type="dxa"/>
          </w:tcPr>
          <w:p w:rsidR="0066686A" w:rsidRPr="00F90680" w:rsidRDefault="0066686A" w:rsidP="00716BA8">
            <w:pPr>
              <w:rPr>
                <w:sz w:val="20"/>
                <w:szCs w:val="20"/>
              </w:rPr>
            </w:pPr>
            <w:r w:rsidRPr="00F90680">
              <w:rPr>
                <w:sz w:val="20"/>
                <w:szCs w:val="20"/>
              </w:rPr>
              <w:t>Объявление предостережения о недопустимости нарушения обязательных требований в случае наличия у уполномоченного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с предложением принять меры по обеспечению соблюдения обязательных требований</w:t>
            </w:r>
          </w:p>
        </w:tc>
        <w:tc>
          <w:tcPr>
            <w:tcW w:w="2410" w:type="dxa"/>
          </w:tcPr>
          <w:p w:rsidR="0066686A" w:rsidRPr="00F90680" w:rsidRDefault="0066686A" w:rsidP="00716BA8">
            <w:pPr>
              <w:jc w:val="center"/>
              <w:rPr>
                <w:spacing w:val="-6"/>
                <w:sz w:val="20"/>
                <w:szCs w:val="20"/>
              </w:rPr>
            </w:pPr>
            <w:r w:rsidRPr="00F90680">
              <w:rPr>
                <w:spacing w:val="-6"/>
                <w:sz w:val="20"/>
                <w:szCs w:val="20"/>
              </w:rPr>
              <w:t>При наличии оснований, предусмотренных Федеральным законом</w:t>
            </w:r>
          </w:p>
          <w:p w:rsidR="0066686A" w:rsidRPr="00F90680" w:rsidRDefault="0066686A" w:rsidP="00716BA8">
            <w:pPr>
              <w:jc w:val="center"/>
              <w:rPr>
                <w:spacing w:val="-6"/>
                <w:sz w:val="20"/>
                <w:szCs w:val="20"/>
              </w:rPr>
            </w:pPr>
            <w:r w:rsidRPr="00F90680">
              <w:rPr>
                <w:spacing w:val="-6"/>
                <w:sz w:val="20"/>
                <w:szCs w:val="20"/>
              </w:rPr>
              <w:t>«О государственном контроле (надзоре) и муниципальном контроле в Российской Федерации»</w:t>
            </w:r>
          </w:p>
        </w:tc>
        <w:tc>
          <w:tcPr>
            <w:tcW w:w="2268" w:type="dxa"/>
          </w:tcPr>
          <w:p w:rsidR="0066686A" w:rsidRPr="00F90680" w:rsidRDefault="0066686A" w:rsidP="00716BA8">
            <w:pPr>
              <w:rPr>
                <w:spacing w:val="-6"/>
                <w:sz w:val="20"/>
                <w:szCs w:val="20"/>
              </w:rPr>
            </w:pPr>
            <w:r w:rsidRPr="00F90680">
              <w:rPr>
                <w:spacing w:val="-6"/>
                <w:sz w:val="20"/>
                <w:szCs w:val="20"/>
              </w:rPr>
              <w:t>Отдел архитектуры и ЖКХ</w:t>
            </w:r>
          </w:p>
        </w:tc>
      </w:tr>
    </w:tbl>
    <w:p w:rsidR="0066686A" w:rsidRPr="00F90680" w:rsidRDefault="0066686A" w:rsidP="00716BA8">
      <w:pPr>
        <w:pStyle w:val="ConsPlusNormal"/>
        <w:tabs>
          <w:tab w:val="left" w:pos="993"/>
        </w:tabs>
        <w:jc w:val="center"/>
        <w:rPr>
          <w:rFonts w:ascii="Times New Roman" w:hAnsi="Times New Roman" w:cs="Times New Roman"/>
          <w:spacing w:val="-6"/>
        </w:rPr>
      </w:pPr>
    </w:p>
    <w:p w:rsidR="0066686A" w:rsidRPr="00F90680" w:rsidRDefault="0066686A" w:rsidP="00716BA8">
      <w:pPr>
        <w:pStyle w:val="ConsPlusNormal"/>
        <w:tabs>
          <w:tab w:val="left" w:pos="993"/>
        </w:tabs>
        <w:jc w:val="center"/>
        <w:rPr>
          <w:rFonts w:ascii="Times New Roman" w:hAnsi="Times New Roman" w:cs="Times New Roman"/>
          <w:spacing w:val="-6"/>
        </w:rPr>
      </w:pPr>
      <w:r w:rsidRPr="00F90680">
        <w:rPr>
          <w:rFonts w:ascii="Times New Roman" w:hAnsi="Times New Roman" w:cs="Times New Roman"/>
          <w:spacing w:val="-6"/>
        </w:rPr>
        <w:t>5. Показатели результативности и эффективности Программы профилактики</w:t>
      </w:r>
    </w:p>
    <w:p w:rsidR="0066686A" w:rsidRPr="00F90680" w:rsidRDefault="0066686A" w:rsidP="00716BA8">
      <w:pPr>
        <w:pStyle w:val="ConsPlusNormal"/>
        <w:tabs>
          <w:tab w:val="left" w:pos="993"/>
        </w:tabs>
        <w:jc w:val="both"/>
        <w:rPr>
          <w:rFonts w:ascii="Times New Roman" w:hAnsi="Times New Roman" w:cs="Times New Roman"/>
          <w:spacing w:val="-6"/>
        </w:rPr>
      </w:pPr>
    </w:p>
    <w:p w:rsidR="0066686A" w:rsidRPr="00F90680" w:rsidRDefault="0066686A" w:rsidP="00716BA8">
      <w:pPr>
        <w:autoSpaceDE w:val="0"/>
        <w:autoSpaceDN w:val="0"/>
        <w:adjustRightInd w:val="0"/>
        <w:ind w:firstLine="709"/>
        <w:jc w:val="both"/>
        <w:rPr>
          <w:spacing w:val="-6"/>
          <w:sz w:val="20"/>
          <w:szCs w:val="20"/>
        </w:rPr>
      </w:pPr>
      <w:r w:rsidRPr="00F90680">
        <w:rPr>
          <w:spacing w:val="-6"/>
          <w:sz w:val="20"/>
          <w:szCs w:val="20"/>
        </w:rPr>
        <w:t xml:space="preserve">Оценка эффективности реализации Программы профилактики осуществляется путем сопоставления отчетных показателей и числа реализованных мероприятий </w:t>
      </w:r>
      <w:r w:rsidRPr="00F90680">
        <w:rPr>
          <w:spacing w:val="-6"/>
          <w:sz w:val="20"/>
          <w:szCs w:val="20"/>
        </w:rPr>
        <w:br/>
        <w:t>в текущем году.</w:t>
      </w:r>
    </w:p>
    <w:p w:rsidR="0066686A" w:rsidRPr="00F90680" w:rsidRDefault="0066686A" w:rsidP="00716BA8">
      <w:pPr>
        <w:autoSpaceDE w:val="0"/>
        <w:autoSpaceDN w:val="0"/>
        <w:adjustRightInd w:val="0"/>
        <w:ind w:firstLine="709"/>
        <w:jc w:val="both"/>
        <w:rPr>
          <w:spacing w:val="-6"/>
          <w:sz w:val="20"/>
          <w:szCs w:val="20"/>
        </w:rPr>
      </w:pPr>
      <w:r w:rsidRPr="00F90680">
        <w:rPr>
          <w:spacing w:val="-6"/>
          <w:sz w:val="20"/>
          <w:szCs w:val="20"/>
        </w:rPr>
        <w:t>Критерием оценки эффективности реализации Программы профилактики является уровень эффективности реализации Программы профилактики.</w:t>
      </w:r>
    </w:p>
    <w:p w:rsidR="0066686A" w:rsidRPr="00F90680" w:rsidRDefault="0066686A" w:rsidP="00716BA8">
      <w:pPr>
        <w:autoSpaceDE w:val="0"/>
        <w:autoSpaceDN w:val="0"/>
        <w:adjustRightInd w:val="0"/>
        <w:ind w:firstLine="709"/>
        <w:jc w:val="both"/>
        <w:rPr>
          <w:spacing w:val="-6"/>
          <w:sz w:val="20"/>
          <w:szCs w:val="20"/>
        </w:rPr>
      </w:pPr>
      <w:r w:rsidRPr="00F90680">
        <w:rPr>
          <w:spacing w:val="-6"/>
          <w:sz w:val="20"/>
          <w:szCs w:val="20"/>
        </w:rPr>
        <w:t>Оценка эффективности реализации Программы профилактики определяется по формуле:</w:t>
      </w:r>
    </w:p>
    <w:p w:rsidR="0066686A" w:rsidRPr="00F90680" w:rsidRDefault="0066686A" w:rsidP="00716BA8">
      <w:pPr>
        <w:autoSpaceDE w:val="0"/>
        <w:autoSpaceDN w:val="0"/>
        <w:adjustRightInd w:val="0"/>
        <w:ind w:firstLine="709"/>
        <w:jc w:val="center"/>
        <w:rPr>
          <w:sz w:val="20"/>
          <w:szCs w:val="20"/>
        </w:rPr>
      </w:pPr>
      <w:r w:rsidRPr="00F90680">
        <w:rPr>
          <w:sz w:val="20"/>
          <w:szCs w:val="20"/>
        </w:rPr>
        <w:t>P = x / y * 100%,</w:t>
      </w:r>
    </w:p>
    <w:p w:rsidR="0066686A" w:rsidRPr="00F90680" w:rsidRDefault="0066686A" w:rsidP="00716BA8">
      <w:pPr>
        <w:autoSpaceDE w:val="0"/>
        <w:autoSpaceDN w:val="0"/>
        <w:adjustRightInd w:val="0"/>
        <w:ind w:firstLine="709"/>
        <w:jc w:val="both"/>
        <w:rPr>
          <w:sz w:val="20"/>
          <w:szCs w:val="20"/>
        </w:rPr>
      </w:pPr>
    </w:p>
    <w:p w:rsidR="0066686A" w:rsidRPr="00F90680" w:rsidRDefault="0066686A" w:rsidP="00716BA8">
      <w:pPr>
        <w:autoSpaceDE w:val="0"/>
        <w:autoSpaceDN w:val="0"/>
        <w:adjustRightInd w:val="0"/>
        <w:ind w:firstLine="709"/>
        <w:jc w:val="both"/>
        <w:rPr>
          <w:sz w:val="20"/>
          <w:szCs w:val="20"/>
        </w:rPr>
      </w:pPr>
      <w:r w:rsidRPr="00F90680">
        <w:rPr>
          <w:sz w:val="20"/>
          <w:szCs w:val="20"/>
        </w:rPr>
        <w:lastRenderedPageBreak/>
        <w:t>где:</w:t>
      </w:r>
    </w:p>
    <w:p w:rsidR="0066686A" w:rsidRPr="00F90680" w:rsidRDefault="0066686A" w:rsidP="00716BA8">
      <w:pPr>
        <w:autoSpaceDE w:val="0"/>
        <w:autoSpaceDN w:val="0"/>
        <w:adjustRightInd w:val="0"/>
        <w:ind w:firstLine="709"/>
        <w:jc w:val="both"/>
        <w:rPr>
          <w:sz w:val="20"/>
          <w:szCs w:val="20"/>
        </w:rPr>
      </w:pPr>
      <w:r w:rsidRPr="00F90680">
        <w:rPr>
          <w:sz w:val="20"/>
          <w:szCs w:val="20"/>
        </w:rPr>
        <w:t>P – эффективность реализации Программы профилактики, процент;</w:t>
      </w:r>
    </w:p>
    <w:p w:rsidR="0066686A" w:rsidRPr="00F90680" w:rsidRDefault="0066686A" w:rsidP="00716BA8">
      <w:pPr>
        <w:autoSpaceDE w:val="0"/>
        <w:autoSpaceDN w:val="0"/>
        <w:adjustRightInd w:val="0"/>
        <w:ind w:firstLine="709"/>
        <w:jc w:val="both"/>
        <w:rPr>
          <w:sz w:val="20"/>
          <w:szCs w:val="20"/>
        </w:rPr>
      </w:pPr>
      <w:r w:rsidRPr="00F90680">
        <w:rPr>
          <w:sz w:val="20"/>
          <w:szCs w:val="20"/>
        </w:rPr>
        <w:t>x – количество проведенных мероприятий;</w:t>
      </w:r>
    </w:p>
    <w:p w:rsidR="0066686A" w:rsidRPr="00F90680" w:rsidRDefault="0066686A" w:rsidP="00716BA8">
      <w:pPr>
        <w:autoSpaceDE w:val="0"/>
        <w:autoSpaceDN w:val="0"/>
        <w:adjustRightInd w:val="0"/>
        <w:ind w:firstLine="709"/>
        <w:jc w:val="both"/>
        <w:rPr>
          <w:sz w:val="20"/>
          <w:szCs w:val="20"/>
        </w:rPr>
      </w:pPr>
      <w:r w:rsidRPr="00F90680">
        <w:rPr>
          <w:sz w:val="20"/>
          <w:szCs w:val="20"/>
        </w:rPr>
        <w:t>y – количество запланированных мероприятий.</w:t>
      </w:r>
    </w:p>
    <w:p w:rsidR="0066686A" w:rsidRPr="00F90680" w:rsidRDefault="0066686A" w:rsidP="00716BA8">
      <w:pPr>
        <w:autoSpaceDE w:val="0"/>
        <w:autoSpaceDN w:val="0"/>
        <w:adjustRightInd w:val="0"/>
        <w:ind w:firstLine="709"/>
        <w:jc w:val="both"/>
        <w:rPr>
          <w:sz w:val="20"/>
          <w:szCs w:val="20"/>
        </w:rPr>
      </w:pPr>
    </w:p>
    <w:p w:rsidR="0066686A" w:rsidRPr="00F90680" w:rsidRDefault="0066686A" w:rsidP="00716BA8">
      <w:pPr>
        <w:autoSpaceDE w:val="0"/>
        <w:autoSpaceDN w:val="0"/>
        <w:adjustRightInd w:val="0"/>
        <w:ind w:firstLine="709"/>
        <w:jc w:val="center"/>
        <w:outlineLvl w:val="1"/>
        <w:rPr>
          <w:bCs/>
          <w:sz w:val="20"/>
          <w:szCs w:val="20"/>
        </w:rPr>
      </w:pPr>
      <w:r w:rsidRPr="00F90680">
        <w:rPr>
          <w:bCs/>
          <w:sz w:val="20"/>
          <w:szCs w:val="20"/>
        </w:rPr>
        <w:t>Определение уровня эффективности реализации</w:t>
      </w:r>
    </w:p>
    <w:p w:rsidR="0066686A" w:rsidRPr="00F90680" w:rsidRDefault="0066686A" w:rsidP="00716BA8">
      <w:pPr>
        <w:autoSpaceDE w:val="0"/>
        <w:autoSpaceDN w:val="0"/>
        <w:adjustRightInd w:val="0"/>
        <w:ind w:firstLine="709"/>
        <w:jc w:val="center"/>
        <w:rPr>
          <w:bCs/>
          <w:sz w:val="20"/>
          <w:szCs w:val="20"/>
        </w:rPr>
      </w:pPr>
      <w:r w:rsidRPr="00F90680">
        <w:rPr>
          <w:bCs/>
          <w:sz w:val="20"/>
          <w:szCs w:val="20"/>
        </w:rPr>
        <w:t>Программы профилактики</w:t>
      </w:r>
    </w:p>
    <w:p w:rsidR="0066686A" w:rsidRPr="00F90680" w:rsidRDefault="0066686A" w:rsidP="00716BA8">
      <w:pPr>
        <w:autoSpaceDE w:val="0"/>
        <w:autoSpaceDN w:val="0"/>
        <w:adjustRightInd w:val="0"/>
        <w:ind w:firstLine="709"/>
        <w:jc w:val="both"/>
        <w:rPr>
          <w:sz w:val="20"/>
          <w:szCs w:val="20"/>
        </w:rPr>
      </w:pPr>
    </w:p>
    <w:tbl>
      <w:tblPr>
        <w:tblW w:w="10832" w:type="dxa"/>
        <w:tblLayout w:type="fixed"/>
        <w:tblCellMar>
          <w:top w:w="102" w:type="dxa"/>
          <w:left w:w="62" w:type="dxa"/>
          <w:bottom w:w="102" w:type="dxa"/>
          <w:right w:w="62" w:type="dxa"/>
        </w:tblCellMar>
        <w:tblLook w:val="04A0" w:firstRow="1" w:lastRow="0" w:firstColumn="1" w:lastColumn="0" w:noHBand="0" w:noVBand="1"/>
      </w:tblPr>
      <w:tblGrid>
        <w:gridCol w:w="5524"/>
        <w:gridCol w:w="5308"/>
      </w:tblGrid>
      <w:tr w:rsidR="0066686A" w:rsidRPr="00F90680" w:rsidTr="00970DEE">
        <w:tc>
          <w:tcPr>
            <w:tcW w:w="552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Фактическое значение P, процент</w:t>
            </w:r>
          </w:p>
        </w:tc>
        <w:tc>
          <w:tcPr>
            <w:tcW w:w="5308"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ind w:firstLine="1"/>
              <w:jc w:val="center"/>
              <w:rPr>
                <w:sz w:val="20"/>
                <w:szCs w:val="20"/>
              </w:rPr>
            </w:pPr>
            <w:r w:rsidRPr="00F90680">
              <w:rPr>
                <w:sz w:val="20"/>
                <w:szCs w:val="20"/>
              </w:rPr>
              <w:t>Уровень эффективности</w:t>
            </w:r>
          </w:p>
        </w:tc>
      </w:tr>
      <w:tr w:rsidR="0066686A" w:rsidRPr="00F90680" w:rsidTr="00970DEE">
        <w:tc>
          <w:tcPr>
            <w:tcW w:w="552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rPr>
                <w:sz w:val="20"/>
                <w:szCs w:val="20"/>
              </w:rPr>
            </w:pPr>
            <w:r w:rsidRPr="00F90680">
              <w:rPr>
                <w:sz w:val="20"/>
                <w:szCs w:val="20"/>
              </w:rPr>
              <w:t xml:space="preserve">100 </w:t>
            </w:r>
          </w:p>
        </w:tc>
        <w:tc>
          <w:tcPr>
            <w:tcW w:w="5308"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ind w:firstLine="1"/>
              <w:rPr>
                <w:sz w:val="20"/>
                <w:szCs w:val="20"/>
              </w:rPr>
            </w:pPr>
            <w:r w:rsidRPr="00F90680">
              <w:rPr>
                <w:sz w:val="20"/>
                <w:szCs w:val="20"/>
              </w:rPr>
              <w:t>Высокая эффективность</w:t>
            </w:r>
          </w:p>
        </w:tc>
      </w:tr>
      <w:tr w:rsidR="0066686A" w:rsidRPr="00F90680" w:rsidTr="00970DEE">
        <w:tc>
          <w:tcPr>
            <w:tcW w:w="552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rPr>
                <w:sz w:val="20"/>
                <w:szCs w:val="20"/>
              </w:rPr>
            </w:pPr>
            <w:r w:rsidRPr="00F90680">
              <w:rPr>
                <w:sz w:val="20"/>
                <w:szCs w:val="20"/>
              </w:rPr>
              <w:t xml:space="preserve">От 70 до 100 </w:t>
            </w:r>
          </w:p>
        </w:tc>
        <w:tc>
          <w:tcPr>
            <w:tcW w:w="5308"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ind w:firstLine="1"/>
              <w:rPr>
                <w:sz w:val="20"/>
                <w:szCs w:val="20"/>
              </w:rPr>
            </w:pPr>
            <w:r w:rsidRPr="00F90680">
              <w:rPr>
                <w:sz w:val="20"/>
                <w:szCs w:val="20"/>
              </w:rPr>
              <w:t>Средняя эффективность</w:t>
            </w:r>
          </w:p>
        </w:tc>
      </w:tr>
      <w:tr w:rsidR="0066686A" w:rsidRPr="00F90680" w:rsidTr="00970DEE">
        <w:tc>
          <w:tcPr>
            <w:tcW w:w="552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rPr>
                <w:sz w:val="20"/>
                <w:szCs w:val="20"/>
              </w:rPr>
            </w:pPr>
            <w:r w:rsidRPr="00F90680">
              <w:rPr>
                <w:sz w:val="20"/>
                <w:szCs w:val="20"/>
              </w:rPr>
              <w:t>Меньше 70</w:t>
            </w:r>
          </w:p>
        </w:tc>
        <w:tc>
          <w:tcPr>
            <w:tcW w:w="5308"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ind w:firstLine="1"/>
              <w:rPr>
                <w:sz w:val="20"/>
                <w:szCs w:val="20"/>
              </w:rPr>
            </w:pPr>
            <w:r w:rsidRPr="00F90680">
              <w:rPr>
                <w:sz w:val="20"/>
                <w:szCs w:val="20"/>
              </w:rPr>
              <w:t>Низкая эффективность</w:t>
            </w:r>
          </w:p>
        </w:tc>
      </w:tr>
    </w:tbl>
    <w:p w:rsidR="0066686A" w:rsidRPr="00F90680" w:rsidRDefault="0066686A" w:rsidP="00970DEE">
      <w:pPr>
        <w:autoSpaceDE w:val="0"/>
        <w:autoSpaceDN w:val="0"/>
        <w:adjustRightInd w:val="0"/>
        <w:rPr>
          <w:rFonts w:eastAsia="Calibri"/>
          <w:bCs/>
          <w:color w:val="000000" w:themeColor="text1"/>
          <w:sz w:val="20"/>
          <w:szCs w:val="20"/>
          <w:lang w:eastAsia="en-US"/>
        </w:rPr>
      </w:pPr>
      <w:r w:rsidRPr="00F90680">
        <w:rPr>
          <w:rFonts w:eastAsia="Calibri"/>
          <w:bCs/>
          <w:sz w:val="20"/>
          <w:szCs w:val="20"/>
          <w:lang w:eastAsia="en-US"/>
        </w:rPr>
        <w:t xml:space="preserve">                                     </w:t>
      </w:r>
    </w:p>
    <w:p w:rsidR="0066686A" w:rsidRPr="00970DEE" w:rsidRDefault="0066686A" w:rsidP="00970DEE">
      <w:pPr>
        <w:jc w:val="center"/>
        <w:rPr>
          <w:b/>
          <w:color w:val="000000" w:themeColor="text1"/>
          <w:sz w:val="20"/>
          <w:szCs w:val="20"/>
        </w:rPr>
      </w:pPr>
      <w:r w:rsidRPr="00970DEE">
        <w:rPr>
          <w:b/>
          <w:color w:val="000000" w:themeColor="text1"/>
          <w:sz w:val="20"/>
          <w:szCs w:val="20"/>
        </w:rPr>
        <w:t>РОССИЙСКАЯ ФЕДЕРАЦИЯ</w:t>
      </w:r>
    </w:p>
    <w:p w:rsidR="0066686A" w:rsidRPr="00970DEE" w:rsidRDefault="0066686A" w:rsidP="00970DEE">
      <w:pPr>
        <w:jc w:val="center"/>
        <w:rPr>
          <w:b/>
          <w:color w:val="000000" w:themeColor="text1"/>
          <w:sz w:val="20"/>
          <w:szCs w:val="20"/>
        </w:rPr>
      </w:pPr>
      <w:r w:rsidRPr="00970DEE">
        <w:rPr>
          <w:b/>
          <w:color w:val="000000" w:themeColor="text1"/>
          <w:sz w:val="20"/>
          <w:szCs w:val="20"/>
        </w:rPr>
        <w:t>АДМИНИСТРАЦИЯ ТРУБЧЕВСКОГО МУНИЦИПАЛЬНОГО РАЙОНА</w:t>
      </w:r>
    </w:p>
    <w:p w:rsidR="0066686A" w:rsidRPr="00970DEE" w:rsidRDefault="0066686A" w:rsidP="00970DEE">
      <w:pPr>
        <w:jc w:val="center"/>
        <w:rPr>
          <w:b/>
          <w:color w:val="000000" w:themeColor="text1"/>
          <w:sz w:val="20"/>
          <w:szCs w:val="20"/>
        </w:rPr>
      </w:pPr>
      <w:r w:rsidRPr="00970DEE">
        <w:rPr>
          <w:b/>
          <w:noProof/>
          <w:color w:val="000000" w:themeColor="text1"/>
          <w:sz w:val="20"/>
          <w:szCs w:val="20"/>
        </w:rPr>
        <mc:AlternateContent>
          <mc:Choice Requires="wps">
            <w:drawing>
              <wp:anchor distT="0" distB="0" distL="114300" distR="114300" simplePos="0" relativeHeight="251685888" behindDoc="0" locked="0" layoutInCell="1" allowOverlap="1" wp14:anchorId="159E0B0A" wp14:editId="6B1A413E">
                <wp:simplePos x="0" y="0"/>
                <wp:positionH relativeFrom="column">
                  <wp:posOffset>1905</wp:posOffset>
                </wp:positionH>
                <wp:positionV relativeFrom="paragraph">
                  <wp:posOffset>99695</wp:posOffset>
                </wp:positionV>
                <wp:extent cx="6896100" cy="0"/>
                <wp:effectExtent l="0" t="38100" r="38100" b="38100"/>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952A7E" id="Line 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7.85pt" to="543.1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" strokeweight="6pt">
                <v:stroke linestyle="thickBetweenThin"/>
              </v:line>
            </w:pict>
          </mc:Fallback>
        </mc:AlternateContent>
      </w:r>
    </w:p>
    <w:p w:rsidR="0066686A" w:rsidRPr="00970DEE" w:rsidRDefault="0066686A" w:rsidP="00970DEE">
      <w:pPr>
        <w:jc w:val="center"/>
        <w:rPr>
          <w:b/>
          <w:color w:val="000000" w:themeColor="text1"/>
          <w:sz w:val="20"/>
          <w:szCs w:val="20"/>
        </w:rPr>
      </w:pPr>
      <w:r w:rsidRPr="00970DEE">
        <w:rPr>
          <w:b/>
          <w:color w:val="000000" w:themeColor="text1"/>
          <w:sz w:val="20"/>
          <w:szCs w:val="20"/>
        </w:rPr>
        <w:t>П О С Т А Н О В Л Е Н И Е</w:t>
      </w:r>
    </w:p>
    <w:p w:rsidR="0066686A" w:rsidRPr="00F90680" w:rsidRDefault="0066686A" w:rsidP="00716BA8">
      <w:pPr>
        <w:rPr>
          <w:color w:val="000000" w:themeColor="text1"/>
          <w:sz w:val="20"/>
          <w:szCs w:val="20"/>
        </w:rPr>
      </w:pPr>
    </w:p>
    <w:p w:rsidR="0066686A" w:rsidRPr="00F90680" w:rsidRDefault="0066686A" w:rsidP="00970DEE">
      <w:pPr>
        <w:jc w:val="center"/>
        <w:rPr>
          <w:snapToGrid w:val="0"/>
          <w:color w:val="000000" w:themeColor="text1"/>
          <w:sz w:val="20"/>
          <w:szCs w:val="20"/>
        </w:rPr>
      </w:pPr>
      <w:r w:rsidRPr="00F90680">
        <w:rPr>
          <w:snapToGrid w:val="0"/>
          <w:color w:val="000000" w:themeColor="text1"/>
          <w:sz w:val="20"/>
          <w:szCs w:val="20"/>
        </w:rPr>
        <w:t>от       16.  02.  2023       Трубчевск           № 104</w:t>
      </w:r>
    </w:p>
    <w:p w:rsidR="0066686A" w:rsidRPr="00F90680" w:rsidRDefault="0066686A" w:rsidP="00970DEE">
      <w:pPr>
        <w:autoSpaceDE w:val="0"/>
        <w:autoSpaceDN w:val="0"/>
        <w:adjustRightInd w:val="0"/>
        <w:jc w:val="center"/>
        <w:rPr>
          <w:rFonts w:eastAsia="Calibri"/>
          <w:color w:val="000000" w:themeColor="text1"/>
          <w:sz w:val="20"/>
          <w:szCs w:val="20"/>
          <w:lang w:eastAsia="en-US"/>
        </w:rPr>
      </w:pPr>
    </w:p>
    <w:p w:rsidR="0066686A" w:rsidRPr="00F90680" w:rsidRDefault="0066686A" w:rsidP="00970DEE">
      <w:pPr>
        <w:autoSpaceDE w:val="0"/>
        <w:autoSpaceDN w:val="0"/>
        <w:adjustRightInd w:val="0"/>
        <w:jc w:val="center"/>
        <w:rPr>
          <w:rFonts w:eastAsia="Calibri"/>
          <w:bCs/>
          <w:color w:val="000000" w:themeColor="text1"/>
          <w:sz w:val="20"/>
          <w:szCs w:val="20"/>
          <w:lang w:eastAsia="en-US"/>
        </w:rPr>
      </w:pPr>
      <w:r w:rsidRPr="00F90680">
        <w:rPr>
          <w:rFonts w:eastAsia="Calibri"/>
          <w:bCs/>
          <w:color w:val="000000" w:themeColor="text1"/>
          <w:sz w:val="20"/>
          <w:szCs w:val="20"/>
          <w:lang w:eastAsia="en-US"/>
        </w:rPr>
        <w:t>О внесении изменений в постановление администрации Трубчевского муниципального района  от 30.12.2022 № 1159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w:t>
      </w:r>
    </w:p>
    <w:p w:rsidR="0066686A" w:rsidRPr="00F90680" w:rsidRDefault="0066686A" w:rsidP="00716BA8">
      <w:pPr>
        <w:autoSpaceDE w:val="0"/>
        <w:autoSpaceDN w:val="0"/>
        <w:adjustRightInd w:val="0"/>
        <w:jc w:val="both"/>
        <w:rPr>
          <w:rFonts w:eastAsia="Calibri"/>
          <w:color w:val="000000" w:themeColor="text1"/>
          <w:sz w:val="20"/>
          <w:szCs w:val="20"/>
          <w:lang w:eastAsia="en-US"/>
        </w:rPr>
      </w:pPr>
    </w:p>
    <w:p w:rsidR="0066686A" w:rsidRPr="00F90680" w:rsidRDefault="0066686A" w:rsidP="00970DEE">
      <w:pPr>
        <w:autoSpaceDE w:val="0"/>
        <w:autoSpaceDN w:val="0"/>
        <w:adjustRightInd w:val="0"/>
        <w:ind w:firstLine="709"/>
        <w:jc w:val="both"/>
        <w:rPr>
          <w:rFonts w:eastAsia="Calibri"/>
          <w:bCs/>
          <w:sz w:val="20"/>
          <w:szCs w:val="20"/>
          <w:lang w:eastAsia="en-US"/>
        </w:rPr>
      </w:pPr>
      <w:r w:rsidRPr="00F90680">
        <w:rPr>
          <w:rFonts w:eastAsia="Calibri"/>
          <w:bCs/>
          <w:color w:val="000000" w:themeColor="text1"/>
          <w:sz w:val="20"/>
          <w:szCs w:val="20"/>
          <w:lang w:eastAsia="en-US"/>
        </w:rPr>
        <w:t>В соответствии с Федеральным законом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постановлением администрации  Труб</w:t>
      </w:r>
      <w:r w:rsidRPr="00F90680">
        <w:rPr>
          <w:rFonts w:eastAsia="Calibri"/>
          <w:bCs/>
          <w:sz w:val="20"/>
          <w:szCs w:val="20"/>
          <w:lang w:eastAsia="en-US"/>
        </w:rPr>
        <w:t>чевского муниципального района от 27.09.2018  №778 "О порядке формирования муниципального задания на оказание муниципальных услуг (выполнения работ) в отношении муниципальных учреждений Трубчевского муниципального района и финансового обеспечения выполнения муниципального задания муниципальными учреждениями Трубчевского муниципального района», в связи с изменением муниципальных услуг и нормативных затрат на оказание муниципальными бюджетными и автономными учреждениями района</w:t>
      </w:r>
    </w:p>
    <w:p w:rsidR="0066686A" w:rsidRPr="00F90680" w:rsidRDefault="0066686A" w:rsidP="00970DEE">
      <w:pPr>
        <w:autoSpaceDE w:val="0"/>
        <w:autoSpaceDN w:val="0"/>
        <w:adjustRightInd w:val="0"/>
        <w:ind w:firstLine="709"/>
        <w:jc w:val="both"/>
        <w:rPr>
          <w:rFonts w:eastAsia="Calibri"/>
          <w:bCs/>
          <w:sz w:val="20"/>
          <w:szCs w:val="20"/>
          <w:lang w:eastAsia="en-US"/>
        </w:rPr>
      </w:pPr>
      <w:r w:rsidRPr="00F90680">
        <w:rPr>
          <w:rFonts w:eastAsia="Calibri"/>
          <w:bCs/>
          <w:sz w:val="20"/>
          <w:szCs w:val="20"/>
          <w:lang w:eastAsia="en-US"/>
        </w:rPr>
        <w:t xml:space="preserve"> ПОСТАНОВЛЯЮ:</w:t>
      </w:r>
    </w:p>
    <w:p w:rsidR="0066686A" w:rsidRPr="00F90680" w:rsidRDefault="0066686A" w:rsidP="00970DEE">
      <w:pPr>
        <w:autoSpaceDE w:val="0"/>
        <w:autoSpaceDN w:val="0"/>
        <w:adjustRightInd w:val="0"/>
        <w:ind w:firstLine="709"/>
        <w:jc w:val="both"/>
        <w:rPr>
          <w:rFonts w:eastAsia="Calibri"/>
          <w:bCs/>
          <w:sz w:val="20"/>
          <w:szCs w:val="20"/>
          <w:lang w:eastAsia="en-US"/>
        </w:rPr>
      </w:pPr>
      <w:r w:rsidRPr="00F90680">
        <w:rPr>
          <w:rFonts w:eastAsia="Calibri"/>
          <w:bCs/>
          <w:sz w:val="20"/>
          <w:szCs w:val="20"/>
          <w:lang w:eastAsia="en-US"/>
        </w:rPr>
        <w:t xml:space="preserve">1.  Внести в постановление администрации Трубчевского муниципального района от 30.12.2022 № 1159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  следующие изменения: </w:t>
      </w:r>
    </w:p>
    <w:p w:rsidR="0066686A" w:rsidRPr="00F90680" w:rsidRDefault="0066686A" w:rsidP="00970DEE">
      <w:pPr>
        <w:autoSpaceDE w:val="0"/>
        <w:autoSpaceDN w:val="0"/>
        <w:adjustRightInd w:val="0"/>
        <w:ind w:firstLine="709"/>
        <w:jc w:val="both"/>
        <w:rPr>
          <w:rFonts w:eastAsia="Calibri"/>
          <w:bCs/>
          <w:sz w:val="20"/>
          <w:szCs w:val="20"/>
          <w:lang w:eastAsia="en-US"/>
        </w:rPr>
      </w:pPr>
      <w:r w:rsidRPr="00F90680">
        <w:rPr>
          <w:rFonts w:eastAsia="Calibri"/>
          <w:bCs/>
          <w:sz w:val="20"/>
          <w:szCs w:val="20"/>
          <w:lang w:eastAsia="en-US"/>
        </w:rPr>
        <w:t xml:space="preserve">приложение к постановлению изложить  в новой редакции (прилагается).  </w:t>
      </w:r>
    </w:p>
    <w:p w:rsidR="0066686A" w:rsidRPr="00F90680" w:rsidRDefault="0066686A" w:rsidP="00970DEE">
      <w:pPr>
        <w:autoSpaceDE w:val="0"/>
        <w:autoSpaceDN w:val="0"/>
        <w:adjustRightInd w:val="0"/>
        <w:ind w:firstLine="709"/>
        <w:jc w:val="both"/>
        <w:rPr>
          <w:rFonts w:eastAsia="Calibri"/>
          <w:bCs/>
          <w:sz w:val="20"/>
          <w:szCs w:val="20"/>
          <w:lang w:eastAsia="en-US"/>
        </w:rPr>
      </w:pPr>
      <w:r w:rsidRPr="00F90680">
        <w:rPr>
          <w:rFonts w:eastAsia="Calibri"/>
          <w:bCs/>
          <w:sz w:val="20"/>
          <w:szCs w:val="20"/>
          <w:lang w:eastAsia="en-US"/>
        </w:rPr>
        <w:t>2. Настоящее постановление вступает в силу с момента его подписания и распространяется на правоотношения, возникшие со 2 февраля 2023 года.</w:t>
      </w:r>
    </w:p>
    <w:p w:rsidR="0066686A" w:rsidRPr="00F90680" w:rsidRDefault="0066686A" w:rsidP="00970DEE">
      <w:pPr>
        <w:autoSpaceDE w:val="0"/>
        <w:autoSpaceDN w:val="0"/>
        <w:adjustRightInd w:val="0"/>
        <w:ind w:firstLine="709"/>
        <w:jc w:val="both"/>
        <w:rPr>
          <w:rFonts w:eastAsia="Calibri"/>
          <w:bCs/>
          <w:sz w:val="20"/>
          <w:szCs w:val="20"/>
          <w:lang w:eastAsia="en-US"/>
        </w:rPr>
      </w:pPr>
      <w:r w:rsidRPr="00F90680">
        <w:rPr>
          <w:rFonts w:eastAsia="Calibri"/>
          <w:bCs/>
          <w:sz w:val="20"/>
          <w:szCs w:val="20"/>
          <w:lang w:eastAsia="en-US"/>
        </w:rPr>
        <w:t>3.Разместить постановление на официальном сайте администрации Трубчевского муниципального района сети Интернет  (</w:t>
      </w:r>
      <w:r w:rsidRPr="00F90680">
        <w:rPr>
          <w:rFonts w:eastAsia="Calibri"/>
          <w:bCs/>
          <w:sz w:val="20"/>
          <w:szCs w:val="20"/>
          <w:lang w:val="en-US" w:eastAsia="en-US"/>
        </w:rPr>
        <w:t>www</w:t>
      </w:r>
      <w:r w:rsidRPr="00F90680">
        <w:rPr>
          <w:rFonts w:eastAsia="Calibri"/>
          <w:bCs/>
          <w:sz w:val="20"/>
          <w:szCs w:val="20"/>
          <w:lang w:eastAsia="en-US"/>
        </w:rPr>
        <w:t xml:space="preserve">. </w:t>
      </w:r>
      <w:r w:rsidRPr="00F90680">
        <w:rPr>
          <w:rFonts w:eastAsia="Calibri"/>
          <w:bCs/>
          <w:sz w:val="20"/>
          <w:szCs w:val="20"/>
          <w:lang w:val="en-US" w:eastAsia="en-US"/>
        </w:rPr>
        <w:t>trubech</w:t>
      </w:r>
      <w:r w:rsidRPr="00F90680">
        <w:rPr>
          <w:rFonts w:eastAsia="Calibri"/>
          <w:bCs/>
          <w:sz w:val="20"/>
          <w:szCs w:val="20"/>
          <w:lang w:eastAsia="en-US"/>
        </w:rPr>
        <w:t>.</w:t>
      </w:r>
      <w:r w:rsidRPr="00F90680">
        <w:rPr>
          <w:rFonts w:eastAsia="Calibri"/>
          <w:bCs/>
          <w:sz w:val="20"/>
          <w:szCs w:val="20"/>
          <w:lang w:val="en-US" w:eastAsia="en-US"/>
        </w:rPr>
        <w:t>ru</w:t>
      </w:r>
      <w:r w:rsidRPr="00F90680">
        <w:rPr>
          <w:rFonts w:eastAsia="Calibri"/>
          <w:bCs/>
          <w:sz w:val="20"/>
          <w:szCs w:val="20"/>
          <w:lang w:eastAsia="en-US"/>
        </w:rPr>
        <w:t>) и опубликовать в Информационном бюллетене Трубчевского муниципального района.</w:t>
      </w:r>
    </w:p>
    <w:p w:rsidR="0066686A" w:rsidRPr="00F90680" w:rsidRDefault="0066686A" w:rsidP="00970DEE">
      <w:pPr>
        <w:autoSpaceDE w:val="0"/>
        <w:autoSpaceDN w:val="0"/>
        <w:adjustRightInd w:val="0"/>
        <w:ind w:firstLine="709"/>
        <w:jc w:val="both"/>
        <w:rPr>
          <w:rFonts w:eastAsia="Calibri"/>
          <w:bCs/>
          <w:sz w:val="20"/>
          <w:szCs w:val="20"/>
          <w:lang w:eastAsia="en-US"/>
        </w:rPr>
      </w:pPr>
      <w:r w:rsidRPr="00F90680">
        <w:rPr>
          <w:rFonts w:eastAsia="Calibri"/>
          <w:bCs/>
          <w:sz w:val="20"/>
          <w:szCs w:val="20"/>
          <w:lang w:eastAsia="en-US"/>
        </w:rPr>
        <w:t>4.Контроль за исполнением настоящего постановления возложить на заместителя главы администрации Трубчевского муниципального района - начальника финансового управления администрации Трубчевского муници</w:t>
      </w:r>
      <w:r w:rsidR="00970DEE">
        <w:rPr>
          <w:rFonts w:eastAsia="Calibri"/>
          <w:bCs/>
          <w:sz w:val="20"/>
          <w:szCs w:val="20"/>
          <w:lang w:eastAsia="en-US"/>
        </w:rPr>
        <w:t>пального района  Приходову Н.Н.</w:t>
      </w:r>
    </w:p>
    <w:p w:rsidR="0066686A" w:rsidRPr="00F90680" w:rsidRDefault="0066686A" w:rsidP="00716BA8">
      <w:pPr>
        <w:jc w:val="both"/>
        <w:rPr>
          <w:rFonts w:eastAsia="Calibri"/>
          <w:bCs/>
          <w:sz w:val="20"/>
          <w:szCs w:val="20"/>
          <w:lang w:eastAsia="en-US"/>
        </w:rPr>
      </w:pPr>
    </w:p>
    <w:p w:rsidR="0066686A" w:rsidRPr="00F90680" w:rsidRDefault="0066686A" w:rsidP="00716BA8">
      <w:pPr>
        <w:autoSpaceDE w:val="0"/>
        <w:autoSpaceDN w:val="0"/>
        <w:adjustRightInd w:val="0"/>
        <w:jc w:val="both"/>
        <w:rPr>
          <w:rFonts w:eastAsia="Calibri"/>
          <w:bCs/>
          <w:sz w:val="20"/>
          <w:szCs w:val="20"/>
          <w:lang w:eastAsia="en-US"/>
        </w:rPr>
      </w:pPr>
      <w:r w:rsidRPr="00F90680">
        <w:rPr>
          <w:rFonts w:eastAsia="Calibri"/>
          <w:bCs/>
          <w:sz w:val="20"/>
          <w:szCs w:val="20"/>
          <w:lang w:eastAsia="en-US"/>
        </w:rPr>
        <w:t xml:space="preserve">Глава администрации </w:t>
      </w:r>
    </w:p>
    <w:p w:rsidR="0066686A" w:rsidRPr="00F90680" w:rsidRDefault="0066686A" w:rsidP="00716BA8">
      <w:pPr>
        <w:autoSpaceDE w:val="0"/>
        <w:autoSpaceDN w:val="0"/>
        <w:adjustRightInd w:val="0"/>
        <w:jc w:val="both"/>
        <w:rPr>
          <w:rFonts w:eastAsia="Calibri"/>
          <w:bCs/>
          <w:sz w:val="20"/>
          <w:szCs w:val="20"/>
          <w:lang w:eastAsia="en-US"/>
        </w:rPr>
      </w:pPr>
      <w:r w:rsidRPr="00F90680">
        <w:rPr>
          <w:rFonts w:eastAsia="Calibri"/>
          <w:bCs/>
          <w:sz w:val="20"/>
          <w:szCs w:val="20"/>
          <w:lang w:eastAsia="en-US"/>
        </w:rPr>
        <w:t xml:space="preserve">Трубчевского муниципального района                               </w:t>
      </w:r>
      <w:r w:rsidR="00970DEE">
        <w:rPr>
          <w:rFonts w:eastAsia="Calibri"/>
          <w:bCs/>
          <w:sz w:val="20"/>
          <w:szCs w:val="20"/>
          <w:lang w:eastAsia="en-US"/>
        </w:rPr>
        <w:t xml:space="preserve">                                                                                       </w:t>
      </w:r>
      <w:r w:rsidRPr="00F90680">
        <w:rPr>
          <w:rFonts w:eastAsia="Calibri"/>
          <w:bCs/>
          <w:sz w:val="20"/>
          <w:szCs w:val="20"/>
          <w:lang w:eastAsia="en-US"/>
        </w:rPr>
        <w:t xml:space="preserve">  И.И.Обыдённов</w:t>
      </w:r>
    </w:p>
    <w:p w:rsidR="0066686A" w:rsidRPr="00F90680" w:rsidRDefault="0066686A" w:rsidP="00716BA8">
      <w:pPr>
        <w:autoSpaceDE w:val="0"/>
        <w:autoSpaceDN w:val="0"/>
        <w:adjustRightInd w:val="0"/>
        <w:jc w:val="both"/>
        <w:rPr>
          <w:rFonts w:eastAsia="Calibri"/>
          <w:bCs/>
          <w:sz w:val="20"/>
          <w:szCs w:val="20"/>
          <w:lang w:eastAsia="en-US"/>
        </w:rPr>
      </w:pPr>
    </w:p>
    <w:p w:rsidR="0066686A" w:rsidRPr="00F90680" w:rsidRDefault="0066686A" w:rsidP="00970DEE">
      <w:pPr>
        <w:autoSpaceDE w:val="0"/>
        <w:autoSpaceDN w:val="0"/>
        <w:adjustRightInd w:val="0"/>
        <w:jc w:val="right"/>
        <w:rPr>
          <w:rFonts w:eastAsia="Calibri"/>
          <w:bCs/>
          <w:sz w:val="20"/>
          <w:szCs w:val="20"/>
          <w:lang w:eastAsia="en-US"/>
        </w:rPr>
      </w:pPr>
      <w:r w:rsidRPr="00F90680">
        <w:rPr>
          <w:rFonts w:eastAsia="Calibri"/>
          <w:bCs/>
          <w:sz w:val="20"/>
          <w:szCs w:val="20"/>
          <w:lang w:eastAsia="en-US"/>
        </w:rPr>
        <w:t xml:space="preserve">                                                                                                                                               Приложение</w:t>
      </w:r>
    </w:p>
    <w:p w:rsidR="0066686A" w:rsidRPr="00F90680" w:rsidRDefault="0066686A" w:rsidP="00970DEE">
      <w:pPr>
        <w:autoSpaceDE w:val="0"/>
        <w:autoSpaceDN w:val="0"/>
        <w:adjustRightInd w:val="0"/>
        <w:jc w:val="right"/>
        <w:rPr>
          <w:rFonts w:eastAsia="Calibri"/>
          <w:bCs/>
          <w:sz w:val="20"/>
          <w:szCs w:val="20"/>
          <w:lang w:eastAsia="en-US"/>
        </w:rPr>
      </w:pPr>
      <w:r w:rsidRPr="00F90680">
        <w:rPr>
          <w:rFonts w:eastAsia="Calibri"/>
          <w:bCs/>
          <w:sz w:val="20"/>
          <w:szCs w:val="20"/>
          <w:lang w:eastAsia="en-US"/>
        </w:rPr>
        <w:t xml:space="preserve">                                                                                                                 к постановлению администрации Трубчевского</w:t>
      </w:r>
    </w:p>
    <w:p w:rsidR="0066686A" w:rsidRPr="00F90680" w:rsidRDefault="0066686A" w:rsidP="00970DEE">
      <w:pPr>
        <w:autoSpaceDE w:val="0"/>
        <w:autoSpaceDN w:val="0"/>
        <w:adjustRightInd w:val="0"/>
        <w:jc w:val="right"/>
        <w:rPr>
          <w:rFonts w:eastAsia="Calibri"/>
          <w:bCs/>
          <w:sz w:val="20"/>
          <w:szCs w:val="20"/>
          <w:lang w:eastAsia="en-US"/>
        </w:rPr>
      </w:pPr>
      <w:r w:rsidRPr="00F90680">
        <w:rPr>
          <w:rFonts w:eastAsia="Calibri"/>
          <w:bCs/>
          <w:sz w:val="20"/>
          <w:szCs w:val="20"/>
          <w:lang w:eastAsia="en-US"/>
        </w:rPr>
        <w:t xml:space="preserve">                                                                                                         муниципального района от  16.02.2023 №104</w:t>
      </w:r>
    </w:p>
    <w:p w:rsidR="0066686A" w:rsidRPr="00F90680" w:rsidRDefault="0066686A" w:rsidP="00970DEE">
      <w:pPr>
        <w:autoSpaceDE w:val="0"/>
        <w:autoSpaceDN w:val="0"/>
        <w:adjustRightInd w:val="0"/>
        <w:jc w:val="right"/>
        <w:rPr>
          <w:rFonts w:eastAsia="Calibri"/>
          <w:bCs/>
          <w:sz w:val="20"/>
          <w:szCs w:val="20"/>
          <w:lang w:eastAsia="en-US"/>
        </w:rPr>
      </w:pPr>
      <w:r w:rsidRPr="00F90680">
        <w:rPr>
          <w:rFonts w:eastAsia="Calibri"/>
          <w:bCs/>
          <w:sz w:val="20"/>
          <w:szCs w:val="20"/>
          <w:lang w:eastAsia="en-US"/>
        </w:rPr>
        <w:t xml:space="preserve">                                        </w:t>
      </w:r>
    </w:p>
    <w:p w:rsidR="0066686A" w:rsidRPr="00F90680" w:rsidRDefault="0066686A" w:rsidP="00970DEE">
      <w:pPr>
        <w:autoSpaceDE w:val="0"/>
        <w:autoSpaceDN w:val="0"/>
        <w:adjustRightInd w:val="0"/>
        <w:jc w:val="center"/>
        <w:rPr>
          <w:rFonts w:eastAsia="Calibri"/>
          <w:bCs/>
          <w:sz w:val="20"/>
          <w:szCs w:val="20"/>
          <w:lang w:eastAsia="en-US"/>
        </w:rPr>
      </w:pPr>
      <w:r w:rsidRPr="00F90680">
        <w:rPr>
          <w:rFonts w:eastAsia="Calibri"/>
          <w:bCs/>
          <w:sz w:val="20"/>
          <w:szCs w:val="20"/>
          <w:lang w:eastAsia="en-US"/>
        </w:rPr>
        <w:t>Нормативные затраты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 на 2023 год и на плановый период 2024  и 2025 годов</w:t>
      </w:r>
    </w:p>
    <w:p w:rsidR="0066686A" w:rsidRPr="00F90680" w:rsidRDefault="0066686A" w:rsidP="00716BA8">
      <w:pPr>
        <w:autoSpaceDE w:val="0"/>
        <w:autoSpaceDN w:val="0"/>
        <w:adjustRightInd w:val="0"/>
        <w:jc w:val="both"/>
        <w:rPr>
          <w:sz w:val="20"/>
          <w:szCs w:val="20"/>
        </w:rPr>
      </w:pPr>
      <w:r w:rsidRPr="00F90680">
        <w:rPr>
          <w:rFonts w:eastAsia="Calibri"/>
          <w:bCs/>
          <w:sz w:val="20"/>
          <w:szCs w:val="20"/>
          <w:lang w:eastAsia="en-US"/>
        </w:rPr>
        <w:t xml:space="preserve">                                                  </w:t>
      </w:r>
    </w:p>
    <w:tbl>
      <w:tblPr>
        <w:tblW w:w="111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592"/>
        <w:gridCol w:w="1757"/>
        <w:gridCol w:w="1417"/>
        <w:gridCol w:w="56"/>
        <w:gridCol w:w="1362"/>
        <w:gridCol w:w="55"/>
        <w:gridCol w:w="1221"/>
      </w:tblGrid>
      <w:tr w:rsidR="0066686A" w:rsidRPr="00F90680" w:rsidTr="00970DEE">
        <w:trPr>
          <w:trHeight w:val="560"/>
        </w:trPr>
        <w:tc>
          <w:tcPr>
            <w:tcW w:w="653" w:type="dxa"/>
            <w:vMerge w:val="restart"/>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 п/п</w:t>
            </w:r>
          </w:p>
        </w:tc>
        <w:tc>
          <w:tcPr>
            <w:tcW w:w="4592" w:type="dxa"/>
            <w:vMerge w:val="restart"/>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Наименование муниципальной услуги (работы)</w:t>
            </w:r>
          </w:p>
        </w:tc>
        <w:tc>
          <w:tcPr>
            <w:tcW w:w="1757" w:type="dxa"/>
            <w:vMerge w:val="restart"/>
            <w:shd w:val="clear" w:color="auto" w:fill="auto"/>
            <w:vAlign w:val="center"/>
          </w:tcPr>
          <w:p w:rsidR="0066686A" w:rsidRPr="00F90680" w:rsidRDefault="0066686A" w:rsidP="00716BA8">
            <w:pPr>
              <w:jc w:val="center"/>
              <w:rPr>
                <w:rFonts w:eastAsia="Calibri"/>
                <w:sz w:val="20"/>
                <w:szCs w:val="20"/>
                <w:lang w:eastAsia="en-US"/>
              </w:rPr>
            </w:pPr>
            <w:r w:rsidRPr="00F90680">
              <w:rPr>
                <w:rFonts w:eastAsia="Calibri"/>
                <w:sz w:val="20"/>
                <w:szCs w:val="20"/>
                <w:lang w:eastAsia="en-US"/>
              </w:rPr>
              <w:t>Единица услуги</w:t>
            </w:r>
          </w:p>
        </w:tc>
        <w:tc>
          <w:tcPr>
            <w:tcW w:w="4111" w:type="dxa"/>
            <w:gridSpan w:val="5"/>
            <w:shd w:val="clear" w:color="auto" w:fill="auto"/>
          </w:tcPr>
          <w:p w:rsidR="0066686A" w:rsidRPr="00F90680" w:rsidRDefault="0066686A" w:rsidP="00716BA8">
            <w:pPr>
              <w:jc w:val="center"/>
              <w:rPr>
                <w:rFonts w:eastAsia="Calibri"/>
                <w:sz w:val="20"/>
                <w:szCs w:val="20"/>
                <w:lang w:eastAsia="en-US"/>
              </w:rPr>
            </w:pPr>
            <w:r w:rsidRPr="00F90680">
              <w:rPr>
                <w:rFonts w:eastAsia="Calibri"/>
                <w:sz w:val="20"/>
                <w:szCs w:val="20"/>
                <w:lang w:eastAsia="en-US"/>
              </w:rPr>
              <w:t>Норматив затрат в рублях на единицу услуги</w:t>
            </w:r>
          </w:p>
        </w:tc>
      </w:tr>
      <w:tr w:rsidR="0066686A" w:rsidRPr="00F90680" w:rsidTr="00970DEE">
        <w:trPr>
          <w:trHeight w:val="568"/>
        </w:trPr>
        <w:tc>
          <w:tcPr>
            <w:tcW w:w="653" w:type="dxa"/>
            <w:vMerge/>
            <w:shd w:val="clear" w:color="auto" w:fill="auto"/>
          </w:tcPr>
          <w:p w:rsidR="0066686A" w:rsidRPr="00F90680" w:rsidRDefault="0066686A" w:rsidP="00716BA8">
            <w:pPr>
              <w:autoSpaceDE w:val="0"/>
              <w:autoSpaceDN w:val="0"/>
              <w:adjustRightInd w:val="0"/>
              <w:jc w:val="center"/>
              <w:rPr>
                <w:rFonts w:eastAsia="Calibri"/>
                <w:sz w:val="20"/>
                <w:szCs w:val="20"/>
              </w:rPr>
            </w:pPr>
          </w:p>
        </w:tc>
        <w:tc>
          <w:tcPr>
            <w:tcW w:w="4592" w:type="dxa"/>
            <w:vMerge/>
            <w:shd w:val="clear" w:color="auto" w:fill="auto"/>
          </w:tcPr>
          <w:p w:rsidR="0066686A" w:rsidRPr="00F90680" w:rsidRDefault="0066686A" w:rsidP="00716BA8">
            <w:pPr>
              <w:autoSpaceDE w:val="0"/>
              <w:autoSpaceDN w:val="0"/>
              <w:adjustRightInd w:val="0"/>
              <w:jc w:val="center"/>
              <w:rPr>
                <w:rFonts w:eastAsia="Calibri"/>
                <w:sz w:val="20"/>
                <w:szCs w:val="20"/>
              </w:rPr>
            </w:pPr>
          </w:p>
        </w:tc>
        <w:tc>
          <w:tcPr>
            <w:tcW w:w="1757" w:type="dxa"/>
            <w:vMerge/>
            <w:shd w:val="clear" w:color="auto" w:fill="auto"/>
            <w:vAlign w:val="center"/>
          </w:tcPr>
          <w:p w:rsidR="0066686A" w:rsidRPr="00F90680" w:rsidRDefault="0066686A" w:rsidP="00716BA8">
            <w:pPr>
              <w:jc w:val="center"/>
              <w:rPr>
                <w:rFonts w:eastAsia="Calibri"/>
                <w:sz w:val="20"/>
                <w:szCs w:val="20"/>
                <w:lang w:eastAsia="en-US"/>
              </w:rPr>
            </w:pPr>
          </w:p>
        </w:tc>
        <w:tc>
          <w:tcPr>
            <w:tcW w:w="1417" w:type="dxa"/>
            <w:shd w:val="clear" w:color="auto" w:fill="auto"/>
            <w:vAlign w:val="center"/>
          </w:tcPr>
          <w:p w:rsidR="0066686A" w:rsidRPr="00F90680" w:rsidRDefault="0066686A" w:rsidP="00716BA8">
            <w:pPr>
              <w:jc w:val="center"/>
              <w:rPr>
                <w:rFonts w:eastAsia="Calibri"/>
                <w:sz w:val="20"/>
                <w:szCs w:val="20"/>
                <w:lang w:eastAsia="en-US"/>
              </w:rPr>
            </w:pPr>
            <w:r w:rsidRPr="00F90680">
              <w:rPr>
                <w:rFonts w:eastAsia="Calibri"/>
                <w:sz w:val="20"/>
                <w:szCs w:val="20"/>
                <w:lang w:eastAsia="en-US"/>
              </w:rPr>
              <w:t>2023 год</w:t>
            </w:r>
          </w:p>
        </w:tc>
        <w:tc>
          <w:tcPr>
            <w:tcW w:w="1418" w:type="dxa"/>
            <w:gridSpan w:val="2"/>
            <w:shd w:val="clear" w:color="auto" w:fill="auto"/>
            <w:vAlign w:val="center"/>
          </w:tcPr>
          <w:p w:rsidR="0066686A" w:rsidRPr="00F90680" w:rsidRDefault="0066686A" w:rsidP="00716BA8">
            <w:pPr>
              <w:jc w:val="center"/>
              <w:rPr>
                <w:rFonts w:eastAsia="Calibri"/>
                <w:sz w:val="20"/>
                <w:szCs w:val="20"/>
                <w:lang w:eastAsia="en-US"/>
              </w:rPr>
            </w:pPr>
            <w:r w:rsidRPr="00F90680">
              <w:rPr>
                <w:rFonts w:eastAsia="Calibri"/>
                <w:sz w:val="20"/>
                <w:szCs w:val="20"/>
                <w:lang w:eastAsia="en-US"/>
              </w:rPr>
              <w:t>2024 год</w:t>
            </w:r>
          </w:p>
        </w:tc>
        <w:tc>
          <w:tcPr>
            <w:tcW w:w="1276" w:type="dxa"/>
            <w:gridSpan w:val="2"/>
            <w:shd w:val="clear" w:color="auto" w:fill="auto"/>
            <w:vAlign w:val="center"/>
          </w:tcPr>
          <w:p w:rsidR="0066686A" w:rsidRPr="00F90680" w:rsidRDefault="0066686A" w:rsidP="00716BA8">
            <w:pPr>
              <w:rPr>
                <w:rFonts w:eastAsia="Calibri"/>
                <w:sz w:val="20"/>
                <w:szCs w:val="20"/>
                <w:lang w:eastAsia="en-US"/>
              </w:rPr>
            </w:pPr>
            <w:r w:rsidRPr="00F90680">
              <w:rPr>
                <w:rFonts w:eastAsia="Calibri"/>
                <w:sz w:val="20"/>
                <w:szCs w:val="20"/>
                <w:lang w:eastAsia="en-US"/>
              </w:rPr>
              <w:t xml:space="preserve">    2025 год                               </w:t>
            </w:r>
          </w:p>
        </w:tc>
      </w:tr>
      <w:tr w:rsidR="0066686A" w:rsidRPr="00F90680" w:rsidTr="00970DEE">
        <w:trPr>
          <w:trHeight w:val="368"/>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lastRenderedPageBreak/>
              <w:t>1.</w:t>
            </w:r>
          </w:p>
        </w:tc>
        <w:tc>
          <w:tcPr>
            <w:tcW w:w="10460" w:type="dxa"/>
            <w:gridSpan w:val="7"/>
            <w:shd w:val="clear" w:color="auto" w:fill="auto"/>
          </w:tcPr>
          <w:p w:rsidR="0066686A" w:rsidRPr="00F90680" w:rsidRDefault="0066686A" w:rsidP="00716BA8">
            <w:pPr>
              <w:rPr>
                <w:sz w:val="20"/>
                <w:szCs w:val="20"/>
              </w:rPr>
            </w:pPr>
            <w:r w:rsidRPr="00F90680">
              <w:rPr>
                <w:sz w:val="20"/>
                <w:szCs w:val="20"/>
              </w:rPr>
              <w:t xml:space="preserve">                 Реализация основных общеобразовательных программ дошкольного образования</w:t>
            </w:r>
          </w:p>
        </w:tc>
      </w:tr>
      <w:tr w:rsidR="0066686A" w:rsidRPr="00F90680" w:rsidTr="00970DEE">
        <w:trPr>
          <w:trHeight w:val="568"/>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1.1</w:t>
            </w:r>
          </w:p>
        </w:tc>
        <w:tc>
          <w:tcPr>
            <w:tcW w:w="4592" w:type="dxa"/>
            <w:shd w:val="clear" w:color="auto" w:fill="auto"/>
          </w:tcPr>
          <w:p w:rsidR="0066686A" w:rsidRPr="00F90680" w:rsidRDefault="0066686A" w:rsidP="00716BA8">
            <w:pPr>
              <w:rPr>
                <w:sz w:val="20"/>
                <w:szCs w:val="20"/>
              </w:rPr>
            </w:pPr>
            <w:r w:rsidRPr="00F90680">
              <w:rPr>
                <w:sz w:val="20"/>
                <w:szCs w:val="20"/>
              </w:rPr>
              <w:t>Муниципальное бюджетное дошкольное образовательное учреждение Трубчевский детский сад комбинированного вида «Дельфин»</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67 121,60</w:t>
            </w:r>
          </w:p>
        </w:tc>
        <w:tc>
          <w:tcPr>
            <w:tcW w:w="1418" w:type="dxa"/>
            <w:gridSpan w:val="2"/>
            <w:shd w:val="clear" w:color="auto" w:fill="auto"/>
            <w:vAlign w:val="center"/>
          </w:tcPr>
          <w:p w:rsidR="0066686A" w:rsidRPr="00F90680" w:rsidRDefault="0066686A" w:rsidP="00716BA8">
            <w:pPr>
              <w:rPr>
                <w:sz w:val="20"/>
                <w:szCs w:val="20"/>
              </w:rPr>
            </w:pPr>
            <w:r w:rsidRPr="00F90680">
              <w:rPr>
                <w:sz w:val="20"/>
                <w:szCs w:val="20"/>
              </w:rPr>
              <w:t xml:space="preserve">    62 743,14</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62 743,14</w:t>
            </w:r>
          </w:p>
        </w:tc>
      </w:tr>
      <w:tr w:rsidR="0066686A" w:rsidRPr="00F90680" w:rsidTr="00970DEE">
        <w:trPr>
          <w:trHeight w:val="568"/>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1.2</w:t>
            </w:r>
          </w:p>
        </w:tc>
        <w:tc>
          <w:tcPr>
            <w:tcW w:w="4592" w:type="dxa"/>
            <w:shd w:val="clear" w:color="auto" w:fill="auto"/>
          </w:tcPr>
          <w:p w:rsidR="0066686A" w:rsidRPr="00F90680" w:rsidRDefault="0066686A" w:rsidP="00716BA8">
            <w:pPr>
              <w:rPr>
                <w:sz w:val="20"/>
                <w:szCs w:val="20"/>
              </w:rPr>
            </w:pPr>
            <w:r w:rsidRPr="00F90680">
              <w:rPr>
                <w:sz w:val="20"/>
                <w:szCs w:val="20"/>
              </w:rPr>
              <w:t>Муниципальное бюджетное дошкольное образовательное учреждение Трубчевский детский сад комбинированного вида «Журавлик»</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112 536,47</w:t>
            </w:r>
          </w:p>
        </w:tc>
        <w:tc>
          <w:tcPr>
            <w:tcW w:w="1418" w:type="dxa"/>
            <w:gridSpan w:val="2"/>
            <w:shd w:val="clear" w:color="auto" w:fill="auto"/>
            <w:vAlign w:val="center"/>
          </w:tcPr>
          <w:p w:rsidR="0066686A" w:rsidRPr="00F90680" w:rsidRDefault="0066686A" w:rsidP="00716BA8">
            <w:pPr>
              <w:jc w:val="center"/>
              <w:rPr>
                <w:sz w:val="20"/>
                <w:szCs w:val="20"/>
              </w:rPr>
            </w:pPr>
            <w:r w:rsidRPr="00F90680">
              <w:rPr>
                <w:sz w:val="20"/>
                <w:szCs w:val="20"/>
              </w:rPr>
              <w:t>104 526,67</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104 526,67</w:t>
            </w:r>
          </w:p>
        </w:tc>
      </w:tr>
      <w:tr w:rsidR="0066686A" w:rsidRPr="00F90680" w:rsidTr="00970DEE">
        <w:trPr>
          <w:trHeight w:val="568"/>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1.3</w:t>
            </w:r>
          </w:p>
        </w:tc>
        <w:tc>
          <w:tcPr>
            <w:tcW w:w="4592" w:type="dxa"/>
            <w:shd w:val="clear" w:color="auto" w:fill="auto"/>
          </w:tcPr>
          <w:p w:rsidR="0066686A" w:rsidRPr="00F90680" w:rsidRDefault="0066686A" w:rsidP="00716BA8">
            <w:pPr>
              <w:rPr>
                <w:sz w:val="20"/>
                <w:szCs w:val="20"/>
              </w:rPr>
            </w:pPr>
            <w:r w:rsidRPr="00F90680">
              <w:rPr>
                <w:sz w:val="20"/>
                <w:szCs w:val="20"/>
              </w:rPr>
              <w:t>Муниципальное бюджетное дошкольное образовательное учреждение Трубчевский детский сад комбинированного вида «Белочка»</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104 292,03</w:t>
            </w:r>
          </w:p>
        </w:tc>
        <w:tc>
          <w:tcPr>
            <w:tcW w:w="1418" w:type="dxa"/>
            <w:gridSpan w:val="2"/>
            <w:shd w:val="clear" w:color="auto" w:fill="auto"/>
            <w:vAlign w:val="center"/>
          </w:tcPr>
          <w:p w:rsidR="0066686A" w:rsidRPr="00F90680" w:rsidRDefault="0066686A" w:rsidP="00716BA8">
            <w:pPr>
              <w:jc w:val="center"/>
              <w:rPr>
                <w:sz w:val="20"/>
                <w:szCs w:val="20"/>
              </w:rPr>
            </w:pPr>
            <w:r w:rsidRPr="00F90680">
              <w:rPr>
                <w:sz w:val="20"/>
                <w:szCs w:val="20"/>
              </w:rPr>
              <w:t>98 131,20</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98 131,20</w:t>
            </w:r>
          </w:p>
        </w:tc>
      </w:tr>
      <w:tr w:rsidR="0066686A" w:rsidRPr="00F90680" w:rsidTr="00970DEE">
        <w:trPr>
          <w:trHeight w:val="568"/>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1.4</w:t>
            </w:r>
          </w:p>
        </w:tc>
        <w:tc>
          <w:tcPr>
            <w:tcW w:w="4592" w:type="dxa"/>
            <w:shd w:val="clear" w:color="auto" w:fill="auto"/>
          </w:tcPr>
          <w:p w:rsidR="0066686A" w:rsidRPr="00F90680" w:rsidRDefault="0066686A" w:rsidP="00716BA8">
            <w:pPr>
              <w:rPr>
                <w:sz w:val="20"/>
                <w:szCs w:val="20"/>
              </w:rPr>
            </w:pPr>
            <w:r w:rsidRPr="00F90680">
              <w:rPr>
                <w:sz w:val="20"/>
                <w:szCs w:val="20"/>
              </w:rPr>
              <w:t>Муниципальное бюджетное дошкольное образовательное учреждение Трубчевский детский сад комбинированного вида «Теремок»</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98 582,11</w:t>
            </w:r>
          </w:p>
        </w:tc>
        <w:tc>
          <w:tcPr>
            <w:tcW w:w="1418" w:type="dxa"/>
            <w:gridSpan w:val="2"/>
            <w:shd w:val="clear" w:color="auto" w:fill="auto"/>
            <w:vAlign w:val="center"/>
          </w:tcPr>
          <w:p w:rsidR="0066686A" w:rsidRPr="00F90680" w:rsidRDefault="0066686A" w:rsidP="00716BA8">
            <w:pPr>
              <w:jc w:val="center"/>
              <w:rPr>
                <w:sz w:val="20"/>
                <w:szCs w:val="20"/>
              </w:rPr>
            </w:pPr>
            <w:r w:rsidRPr="00F90680">
              <w:rPr>
                <w:sz w:val="20"/>
                <w:szCs w:val="20"/>
              </w:rPr>
              <w:t>89 270,97</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89 270,97</w:t>
            </w:r>
          </w:p>
        </w:tc>
      </w:tr>
      <w:tr w:rsidR="0066686A" w:rsidRPr="00F90680" w:rsidTr="00970DEE">
        <w:trPr>
          <w:trHeight w:val="568"/>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1.5</w:t>
            </w:r>
          </w:p>
        </w:tc>
        <w:tc>
          <w:tcPr>
            <w:tcW w:w="4592" w:type="dxa"/>
            <w:shd w:val="clear" w:color="auto" w:fill="auto"/>
          </w:tcPr>
          <w:p w:rsidR="0066686A" w:rsidRPr="00F90680" w:rsidRDefault="0066686A" w:rsidP="00716BA8">
            <w:pPr>
              <w:rPr>
                <w:sz w:val="20"/>
                <w:szCs w:val="20"/>
              </w:rPr>
            </w:pPr>
            <w:r w:rsidRPr="00F90680">
              <w:rPr>
                <w:sz w:val="20"/>
                <w:szCs w:val="20"/>
              </w:rPr>
              <w:t>Муниципальное бюджетное дошкольное образовательное учреждение  Белоберезковский  детский сад комбинированного вида «Родничок»</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 163 240,94</w:t>
            </w:r>
          </w:p>
        </w:tc>
        <w:tc>
          <w:tcPr>
            <w:tcW w:w="1418" w:type="dxa"/>
            <w:gridSpan w:val="2"/>
            <w:shd w:val="clear" w:color="auto" w:fill="auto"/>
            <w:vAlign w:val="center"/>
          </w:tcPr>
          <w:p w:rsidR="0066686A" w:rsidRPr="00F90680" w:rsidRDefault="0066686A" w:rsidP="00716BA8">
            <w:pPr>
              <w:jc w:val="center"/>
              <w:rPr>
                <w:sz w:val="20"/>
                <w:szCs w:val="20"/>
              </w:rPr>
            </w:pPr>
            <w:r w:rsidRPr="00F90680">
              <w:rPr>
                <w:sz w:val="20"/>
                <w:szCs w:val="20"/>
              </w:rPr>
              <w:t>94 303,43</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94 303,43</w:t>
            </w:r>
          </w:p>
        </w:tc>
      </w:tr>
      <w:tr w:rsidR="0066686A" w:rsidRPr="00F90680" w:rsidTr="00970DEE">
        <w:trPr>
          <w:trHeight w:val="568"/>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1.6</w:t>
            </w:r>
          </w:p>
        </w:tc>
        <w:tc>
          <w:tcPr>
            <w:tcW w:w="4592" w:type="dxa"/>
            <w:shd w:val="clear" w:color="auto" w:fill="auto"/>
          </w:tcPr>
          <w:p w:rsidR="0066686A" w:rsidRPr="00F90680" w:rsidRDefault="0066686A" w:rsidP="00716BA8">
            <w:pPr>
              <w:rPr>
                <w:sz w:val="20"/>
                <w:szCs w:val="20"/>
              </w:rPr>
            </w:pPr>
            <w:r w:rsidRPr="00F90680">
              <w:rPr>
                <w:sz w:val="20"/>
                <w:szCs w:val="20"/>
              </w:rPr>
              <w:t>Муниципальное бюджетное дошкольное  образовательное учреждение  Белоберезковский  детский сад комбинированного вида «Солнышко»</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158 846,92</w:t>
            </w:r>
          </w:p>
        </w:tc>
        <w:tc>
          <w:tcPr>
            <w:tcW w:w="1418" w:type="dxa"/>
            <w:gridSpan w:val="2"/>
            <w:shd w:val="clear" w:color="auto" w:fill="auto"/>
            <w:vAlign w:val="center"/>
          </w:tcPr>
          <w:p w:rsidR="0066686A" w:rsidRPr="00F90680" w:rsidRDefault="0066686A" w:rsidP="00716BA8">
            <w:pPr>
              <w:jc w:val="center"/>
              <w:rPr>
                <w:sz w:val="20"/>
                <w:szCs w:val="20"/>
              </w:rPr>
            </w:pPr>
            <w:r w:rsidRPr="00F90680">
              <w:rPr>
                <w:sz w:val="20"/>
                <w:szCs w:val="20"/>
              </w:rPr>
              <w:t>154 590,51</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154 590,51</w:t>
            </w:r>
          </w:p>
        </w:tc>
      </w:tr>
      <w:tr w:rsidR="0066686A" w:rsidRPr="00F90680" w:rsidTr="00970DEE">
        <w:trPr>
          <w:trHeight w:val="331"/>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1.7</w:t>
            </w:r>
          </w:p>
        </w:tc>
        <w:tc>
          <w:tcPr>
            <w:tcW w:w="4592" w:type="dxa"/>
            <w:shd w:val="clear" w:color="auto" w:fill="auto"/>
            <w:vAlign w:val="center"/>
          </w:tcPr>
          <w:p w:rsidR="0066686A" w:rsidRPr="00F90680" w:rsidRDefault="0066686A" w:rsidP="00716BA8">
            <w:pPr>
              <w:rPr>
                <w:sz w:val="20"/>
                <w:szCs w:val="20"/>
              </w:rPr>
            </w:pPr>
            <w:r w:rsidRPr="00F90680">
              <w:rPr>
                <w:sz w:val="20"/>
                <w:szCs w:val="20"/>
              </w:rPr>
              <w:t xml:space="preserve">Муниципальное бюджетное общеобразовательное учреждение  Селецкая СОШ  </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65 996,19</w:t>
            </w:r>
          </w:p>
        </w:tc>
        <w:tc>
          <w:tcPr>
            <w:tcW w:w="1418" w:type="dxa"/>
            <w:gridSpan w:val="2"/>
            <w:shd w:val="clear" w:color="auto" w:fill="auto"/>
            <w:vAlign w:val="center"/>
          </w:tcPr>
          <w:p w:rsidR="0066686A" w:rsidRPr="00F90680" w:rsidRDefault="0066686A" w:rsidP="00716BA8">
            <w:pPr>
              <w:jc w:val="center"/>
              <w:rPr>
                <w:sz w:val="20"/>
                <w:szCs w:val="20"/>
              </w:rPr>
            </w:pPr>
            <w:r w:rsidRPr="00F90680">
              <w:rPr>
                <w:sz w:val="20"/>
                <w:szCs w:val="20"/>
              </w:rPr>
              <w:t>65 281,90</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65 281,90</w:t>
            </w:r>
          </w:p>
        </w:tc>
      </w:tr>
      <w:tr w:rsidR="0066686A" w:rsidRPr="00F90680" w:rsidTr="00970DEE">
        <w:trPr>
          <w:trHeight w:val="407"/>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1.8</w:t>
            </w:r>
          </w:p>
        </w:tc>
        <w:tc>
          <w:tcPr>
            <w:tcW w:w="4592" w:type="dxa"/>
            <w:shd w:val="clear" w:color="auto" w:fill="auto"/>
            <w:vAlign w:val="center"/>
          </w:tcPr>
          <w:p w:rsidR="0066686A" w:rsidRPr="00F90680" w:rsidRDefault="0066686A" w:rsidP="00716BA8">
            <w:pPr>
              <w:rPr>
                <w:sz w:val="20"/>
                <w:szCs w:val="20"/>
              </w:rPr>
            </w:pPr>
            <w:r w:rsidRPr="00F90680">
              <w:rPr>
                <w:sz w:val="20"/>
                <w:szCs w:val="20"/>
              </w:rPr>
              <w:t xml:space="preserve">Муниципальное бюджетное общеобразовательное учреждение Семячковская СОШ </w:t>
            </w:r>
          </w:p>
        </w:tc>
        <w:tc>
          <w:tcPr>
            <w:tcW w:w="1757" w:type="dxa"/>
            <w:shd w:val="clear" w:color="auto" w:fill="auto"/>
          </w:tcPr>
          <w:p w:rsidR="0066686A" w:rsidRPr="00F90680" w:rsidRDefault="0066686A" w:rsidP="00716BA8">
            <w:pPr>
              <w:jc w:val="center"/>
              <w:rPr>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jc w:val="center"/>
              <w:rPr>
                <w:sz w:val="20"/>
                <w:szCs w:val="20"/>
              </w:rPr>
            </w:pPr>
            <w:r w:rsidRPr="00F90680">
              <w:rPr>
                <w:sz w:val="20"/>
                <w:szCs w:val="20"/>
              </w:rPr>
              <w:t>113 415,00</w:t>
            </w:r>
          </w:p>
        </w:tc>
        <w:tc>
          <w:tcPr>
            <w:tcW w:w="1418" w:type="dxa"/>
            <w:gridSpan w:val="2"/>
            <w:shd w:val="clear" w:color="auto" w:fill="auto"/>
            <w:vAlign w:val="center"/>
          </w:tcPr>
          <w:p w:rsidR="0066686A" w:rsidRPr="00F90680" w:rsidRDefault="0066686A" w:rsidP="00716BA8">
            <w:pPr>
              <w:jc w:val="center"/>
              <w:rPr>
                <w:sz w:val="20"/>
                <w:szCs w:val="20"/>
              </w:rPr>
            </w:pPr>
            <w:r w:rsidRPr="00F90680">
              <w:rPr>
                <w:sz w:val="20"/>
                <w:szCs w:val="20"/>
              </w:rPr>
              <w:t>81 665,45</w:t>
            </w:r>
          </w:p>
        </w:tc>
        <w:tc>
          <w:tcPr>
            <w:tcW w:w="1276" w:type="dxa"/>
            <w:gridSpan w:val="2"/>
            <w:shd w:val="clear" w:color="auto" w:fill="auto"/>
            <w:vAlign w:val="center"/>
          </w:tcPr>
          <w:p w:rsidR="0066686A" w:rsidRPr="00F90680" w:rsidRDefault="0066686A" w:rsidP="00716BA8">
            <w:pPr>
              <w:jc w:val="center"/>
              <w:rPr>
                <w:sz w:val="20"/>
                <w:szCs w:val="20"/>
              </w:rPr>
            </w:pPr>
            <w:r w:rsidRPr="00F90680">
              <w:rPr>
                <w:sz w:val="20"/>
                <w:szCs w:val="20"/>
              </w:rPr>
              <w:t>81 665,45</w:t>
            </w:r>
          </w:p>
        </w:tc>
      </w:tr>
      <w:tr w:rsidR="0066686A" w:rsidRPr="00F90680" w:rsidTr="00970DEE">
        <w:tc>
          <w:tcPr>
            <w:tcW w:w="653" w:type="dxa"/>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w:t>
            </w:r>
          </w:p>
        </w:tc>
        <w:tc>
          <w:tcPr>
            <w:tcW w:w="10460" w:type="dxa"/>
            <w:gridSpan w:val="7"/>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Реализация основных общеобразовательных программ среднего общего образования</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2.1</w:t>
            </w:r>
          </w:p>
        </w:tc>
        <w:tc>
          <w:tcPr>
            <w:tcW w:w="4592"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Трубчевская СОШ №1</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42 585,33</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40 919,16</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40 919,16</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2.2</w:t>
            </w:r>
          </w:p>
        </w:tc>
        <w:tc>
          <w:tcPr>
            <w:tcW w:w="4592"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Трубчевская СОШ №2им.А.С.Пушкина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43 832,27</w:t>
            </w:r>
          </w:p>
        </w:tc>
        <w:tc>
          <w:tcPr>
            <w:tcW w:w="1418" w:type="dxa"/>
            <w:gridSpan w:val="2"/>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42 753,72</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42 753,72</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2.3</w:t>
            </w:r>
          </w:p>
        </w:tc>
        <w:tc>
          <w:tcPr>
            <w:tcW w:w="4592"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Трубчевская гимназия имени М.Т.Калашникова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65 832,61</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64 626,72</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64 626,72</w:t>
            </w:r>
          </w:p>
        </w:tc>
      </w:tr>
      <w:tr w:rsidR="0066686A" w:rsidRPr="00F90680" w:rsidTr="00970DEE">
        <w:trPr>
          <w:trHeight w:val="315"/>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2.4</w:t>
            </w:r>
          </w:p>
        </w:tc>
        <w:tc>
          <w:tcPr>
            <w:tcW w:w="4592"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Белоберезковская СОШ №1</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68 105,41</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61 150,54</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57 815,05</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2.5</w:t>
            </w:r>
          </w:p>
        </w:tc>
        <w:tc>
          <w:tcPr>
            <w:tcW w:w="4592"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Городецкая СОШ</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61 853,30</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59 983,26</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59 983,26</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2.6</w:t>
            </w:r>
          </w:p>
        </w:tc>
        <w:tc>
          <w:tcPr>
            <w:tcW w:w="4592"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Усохская СОШ</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128 146,27</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110 909,02</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123 654,12</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2.7</w:t>
            </w:r>
          </w:p>
        </w:tc>
        <w:tc>
          <w:tcPr>
            <w:tcW w:w="4592"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Семячковская СОШ</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147 287,76</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127 053,77</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136 889,84</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2.8</w:t>
            </w:r>
          </w:p>
        </w:tc>
        <w:tc>
          <w:tcPr>
            <w:tcW w:w="4592"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Селецкая СОШ</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140 762,00</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131 847,04</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131 847,04</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2.9</w:t>
            </w:r>
          </w:p>
        </w:tc>
        <w:tc>
          <w:tcPr>
            <w:tcW w:w="4592"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Сагутьевская СОШ</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326 446,36</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257 463,33</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269 963,33</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2.10</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Муниципальное бюджетное общеобразовательное учреждение Плюсковская СОШ имени Героя-партизана А.П.Колабутина </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370 920,00</w:t>
            </w:r>
          </w:p>
        </w:tc>
        <w:tc>
          <w:tcPr>
            <w:tcW w:w="1418" w:type="dxa"/>
            <w:gridSpan w:val="2"/>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294 834,29</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334 210,48</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2.11</w:t>
            </w:r>
          </w:p>
        </w:tc>
        <w:tc>
          <w:tcPr>
            <w:tcW w:w="4592"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Юровская СОШ</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365 920,00</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324 655,00</w:t>
            </w:r>
          </w:p>
        </w:tc>
        <w:tc>
          <w:tcPr>
            <w:tcW w:w="1276"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354 655,00</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2.12</w:t>
            </w:r>
          </w:p>
        </w:tc>
        <w:tc>
          <w:tcPr>
            <w:tcW w:w="4592"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общеобразовательное учреждение  Рябчевская СОШ</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обучающихся</w:t>
            </w:r>
          </w:p>
        </w:tc>
        <w:tc>
          <w:tcPr>
            <w:tcW w:w="141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 xml:space="preserve">     351 315,79</w:t>
            </w:r>
          </w:p>
        </w:tc>
        <w:tc>
          <w:tcPr>
            <w:tcW w:w="1418"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319 205,26</w:t>
            </w:r>
          </w:p>
        </w:tc>
        <w:tc>
          <w:tcPr>
            <w:tcW w:w="1276" w:type="dxa"/>
            <w:gridSpan w:val="2"/>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319 205,26</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w:t>
            </w:r>
          </w:p>
        </w:tc>
        <w:tc>
          <w:tcPr>
            <w:tcW w:w="10460" w:type="dxa"/>
            <w:gridSpan w:val="7"/>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 xml:space="preserve">Реализация дополнительных общеразвивающих программ </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дополнительного образования «Белоберезковская детско-юношеская спортивная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чел/час</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67,69</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0,00</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0,00</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3.2</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автономное  учреждение дополнительного образования  «Трубчевская детско-юношеская спортивная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чел/час</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59,71</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0,00</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0,00</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3.4</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дополнительного образования Белоберезковский центр детского творчества «Юность»</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чел/час</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85,41</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59,70</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55,73</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lastRenderedPageBreak/>
              <w:t>3.5</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осуществляющее обучение, «ЦППМ и СП» Трубчевского района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чел/час</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3 039,42</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2 065,08</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2 127,66</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3.6</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69 111,94</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42 216,67</w:t>
            </w:r>
          </w:p>
        </w:tc>
        <w:tc>
          <w:tcPr>
            <w:tcW w:w="1221"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42 582,22</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w:t>
            </w:r>
          </w:p>
        </w:tc>
        <w:tc>
          <w:tcPr>
            <w:tcW w:w="10460" w:type="dxa"/>
            <w:gridSpan w:val="7"/>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Реализация дополнительных предпрофессиональных программ в области физической культуры и спорта</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автономное учреждение дополнительного образования «Трубчевская детско-юношеская спортивная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чел/час</w:t>
            </w:r>
          </w:p>
        </w:tc>
        <w:tc>
          <w:tcPr>
            <w:tcW w:w="1473" w:type="dxa"/>
            <w:gridSpan w:val="2"/>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62,48</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65,55</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65,55</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4.2</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дополнительного образования «Белоберезковская детско-юношеская спортивная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чел/час</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72,04</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63,23</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73,97</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5.</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Реализация дополнительных общеразвивающих программ (для детей - инвалидов</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5.1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39 150,65</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34 015,66</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34 597,32</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Реализация дополнительных общеразвивающих программ (Для детей, за исключением детей с ограниченными возможностями здоровья (ОВЗ) и детей – инвалидов)</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39 150,65</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34 015,66</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34 597,32</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7.</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Реализация дополнительных общеобразовательных предпрофессиональных программ в области искусств  («Живопись»)</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7.1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39 150,65</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34 015,66</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34 597,32</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8.</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Реализация дополнительных общеобразовательных предпрофессиональных программ в области искусств («Народные инструменты»)</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8.1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39 150,65</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34 015,66</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34 597,32</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8.2</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69 111,94</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42 216,67</w:t>
            </w:r>
          </w:p>
        </w:tc>
        <w:tc>
          <w:tcPr>
            <w:tcW w:w="1221"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42 582,22</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9.</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Реализация дополнительных общеобразовательных предпрофессиональных программ в области искусств  («Декоративно-прикладное искусство»)</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9.1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39 150,65</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34 015,66</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34 597,32</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10.</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Реализация дополнительных общеобразовательных предпрофессиональных программ в области искусств  («Фортепиано»)</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10.1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39 150,65</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34 015,66</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34 597,32</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10.2</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69 111,94</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42 216,67</w:t>
            </w:r>
          </w:p>
        </w:tc>
        <w:tc>
          <w:tcPr>
            <w:tcW w:w="1221"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42 582,22</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11.</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Реализация дополнительных общеобразовательных предпрофессиональных программ в области искусств  (Хоровое пение)</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11.1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детей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69 111,94</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42 216,67</w:t>
            </w:r>
          </w:p>
        </w:tc>
        <w:tc>
          <w:tcPr>
            <w:tcW w:w="1221"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42 582,22</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12.</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 xml:space="preserve">           Библиотечное, библиографическое и информационное обслуживание пользователей библиотеки</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p>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12.1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культуры «Межпоселенческая центральная библиотека Трубчевского района»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посещений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112,29</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90,46</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90,06</w:t>
            </w:r>
          </w:p>
        </w:tc>
      </w:tr>
      <w:tr w:rsidR="0066686A" w:rsidRPr="00F90680" w:rsidTr="00970DEE">
        <w:trPr>
          <w:trHeight w:val="435"/>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p>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13.</w:t>
            </w:r>
          </w:p>
        </w:tc>
        <w:tc>
          <w:tcPr>
            <w:tcW w:w="10460" w:type="dxa"/>
            <w:gridSpan w:val="7"/>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Организация деятельности клубных формирований и формирований самодеятельного     </w:t>
            </w:r>
          </w:p>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народного творчества</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p>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13.1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клубных формирований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111 110,31</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84 557,63</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84 557,63</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14.</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Организация и проведение мероприятий</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lastRenderedPageBreak/>
              <w:t>14.1</w:t>
            </w:r>
          </w:p>
        </w:tc>
        <w:tc>
          <w:tcPr>
            <w:tcW w:w="4592" w:type="dxa"/>
            <w:shd w:val="clear" w:color="auto" w:fill="auto"/>
          </w:tcPr>
          <w:p w:rsidR="0066686A" w:rsidRPr="00F90680" w:rsidRDefault="0066686A" w:rsidP="00716BA8">
            <w:pPr>
              <w:autoSpaceDE w:val="0"/>
              <w:autoSpaceDN w:val="0"/>
              <w:adjustRightInd w:val="0"/>
              <w:jc w:val="both"/>
              <w:rPr>
                <w:rFonts w:eastAsia="Calibri"/>
                <w:sz w:val="20"/>
                <w:szCs w:val="20"/>
              </w:rPr>
            </w:pPr>
            <w:r w:rsidRPr="00F90680">
              <w:rPr>
                <w:rFonts w:eastAsia="Calibri"/>
                <w:sz w:val="20"/>
                <w:szCs w:val="20"/>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участников культурно-массовых мероприятий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27,39</w:t>
            </w:r>
          </w:p>
        </w:tc>
        <w:tc>
          <w:tcPr>
            <w:tcW w:w="1417" w:type="dxa"/>
            <w:gridSpan w:val="2"/>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20,83</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20,83</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15.</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Прокат кино и видеофильмов</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15.1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сеансов</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9 833,26</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7 483,35</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 7 483,35</w:t>
            </w:r>
          </w:p>
        </w:tc>
      </w:tr>
      <w:tr w:rsidR="0066686A" w:rsidRPr="00F90680" w:rsidTr="00970DEE">
        <w:trPr>
          <w:trHeight w:val="249"/>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16.</w:t>
            </w:r>
          </w:p>
        </w:tc>
        <w:tc>
          <w:tcPr>
            <w:tcW w:w="10460" w:type="dxa"/>
            <w:gridSpan w:val="7"/>
            <w:shd w:val="clear" w:color="auto" w:fill="auto"/>
          </w:tcPr>
          <w:p w:rsidR="0066686A" w:rsidRPr="00F90680" w:rsidRDefault="0066686A" w:rsidP="00716BA8">
            <w:pPr>
              <w:rPr>
                <w:rFonts w:eastAsia="Calibri"/>
                <w:sz w:val="20"/>
                <w:szCs w:val="20"/>
              </w:rPr>
            </w:pPr>
            <w:r w:rsidRPr="00F90680">
              <w:rPr>
                <w:rFonts w:eastAsia="Calibri"/>
                <w:sz w:val="20"/>
                <w:szCs w:val="20"/>
              </w:rPr>
              <w:t xml:space="preserve">                                            Публичный показ музейных предметов, музейных коллекций </w:t>
            </w:r>
          </w:p>
        </w:tc>
      </w:tr>
      <w:tr w:rsidR="0066686A" w:rsidRPr="00F90680" w:rsidTr="00970DEE">
        <w:trPr>
          <w:trHeight w:val="547"/>
        </w:trPr>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16.1</w:t>
            </w:r>
          </w:p>
        </w:tc>
        <w:tc>
          <w:tcPr>
            <w:tcW w:w="4592" w:type="dxa"/>
            <w:shd w:val="clear" w:color="auto" w:fill="auto"/>
            <w:vAlign w:val="center"/>
          </w:tcPr>
          <w:p w:rsidR="0066686A" w:rsidRPr="00F90680" w:rsidRDefault="0066686A" w:rsidP="00716BA8">
            <w:pPr>
              <w:rPr>
                <w:rFonts w:eastAsia="Calibri"/>
                <w:sz w:val="20"/>
                <w:szCs w:val="20"/>
              </w:rPr>
            </w:pPr>
            <w:r w:rsidRPr="00F90680">
              <w:rPr>
                <w:rFonts w:eastAsia="Calibri"/>
                <w:sz w:val="20"/>
                <w:szCs w:val="20"/>
              </w:rPr>
              <w:t>Муниципальное бюджетное учреждение культуры «Трубчевский музей и планетарий»</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w:t>
            </w:r>
          </w:p>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посещений</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245,23</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191,80</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190,24</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p>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17.</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 xml:space="preserve">         Спортивная подготовка по олимпийским видам спорта (Этап начальной подготовки)</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17.1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автономное учреждение «Физкультурно-оздоровительный  комплекс «Вымпел»</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 xml:space="preserve">количество человеко-часов </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142 000,00</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110 030,00</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110 030,00</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18.</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Спортивная подготовка по олимпийским видам спорта (Тренировочный этап (этап спортивной специализации)</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18.1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автономное учреждение «Физкультурно-оздоровительный  комплекс «Вымпел»</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человеко-часов</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172 100,00</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115 900,00</w:t>
            </w:r>
          </w:p>
        </w:tc>
        <w:tc>
          <w:tcPr>
            <w:tcW w:w="1221" w:type="dxa"/>
            <w:shd w:val="clear" w:color="auto" w:fill="auto"/>
            <w:vAlign w:val="center"/>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115 900,00</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19.</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Организация спортивной подготовки на спортивно-оздоровительном этапе</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19.1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автономное учреждение «Физкультурно-оздоровительный  комплекс «Вымпел»</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количество человеко-часов</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128 000,00</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95 000,00</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95 000,00</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20.</w:t>
            </w:r>
          </w:p>
        </w:tc>
        <w:tc>
          <w:tcPr>
            <w:tcW w:w="10460" w:type="dxa"/>
            <w:gridSpan w:val="7"/>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Организация  предоставления государственных и муниципальных услуг в многофункциональных       </w:t>
            </w:r>
          </w:p>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центрах предоставления государственных и муниципальных услуг</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20.1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Муниципальное бюджетное учреждение «Многофункциональный центр предоставления государственных и муниципальных услуг в Трубчевском районе»</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число обратившихся</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w:t>
            </w:r>
            <w:r w:rsidRPr="00F90680">
              <w:rPr>
                <w:rFonts w:eastAsia="Calibri"/>
                <w:sz w:val="20"/>
                <w:szCs w:val="20"/>
                <w:lang w:val="en-US"/>
              </w:rPr>
              <w:t>57</w:t>
            </w:r>
            <w:r w:rsidRPr="00F90680">
              <w:rPr>
                <w:rFonts w:eastAsia="Calibri"/>
                <w:sz w:val="20"/>
                <w:szCs w:val="20"/>
              </w:rPr>
              <w:t>,73</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194,71</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215,16</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21.</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 xml:space="preserve">Организация содержания городских зеленых насаждений </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21.1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Муниципальное бюджетное учреждение         </w:t>
            </w:r>
          </w:p>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«ВИД»</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кв.м.</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127,5</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127,5</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0,00</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22.</w:t>
            </w:r>
          </w:p>
        </w:tc>
        <w:tc>
          <w:tcPr>
            <w:tcW w:w="10460" w:type="dxa"/>
            <w:gridSpan w:val="7"/>
            <w:shd w:val="clear" w:color="auto" w:fill="auto"/>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Содержание (эксплуатация) имущества, находящегося в государственной (муниципальной) собственности</w:t>
            </w:r>
          </w:p>
        </w:tc>
      </w:tr>
      <w:tr w:rsidR="0066686A" w:rsidRPr="00F90680" w:rsidTr="00970DEE">
        <w:tc>
          <w:tcPr>
            <w:tcW w:w="653"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22.1</w:t>
            </w:r>
          </w:p>
        </w:tc>
        <w:tc>
          <w:tcPr>
            <w:tcW w:w="4592" w:type="dxa"/>
            <w:shd w:val="clear" w:color="auto" w:fill="auto"/>
          </w:tcPr>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Муниципальное бюджетное учреждение         </w:t>
            </w:r>
          </w:p>
          <w:p w:rsidR="0066686A" w:rsidRPr="00F90680" w:rsidRDefault="0066686A" w:rsidP="00716BA8">
            <w:pPr>
              <w:autoSpaceDE w:val="0"/>
              <w:autoSpaceDN w:val="0"/>
              <w:adjustRightInd w:val="0"/>
              <w:rPr>
                <w:rFonts w:eastAsia="Calibri"/>
                <w:sz w:val="20"/>
                <w:szCs w:val="20"/>
              </w:rPr>
            </w:pPr>
            <w:r w:rsidRPr="00F90680">
              <w:rPr>
                <w:rFonts w:eastAsia="Calibri"/>
                <w:sz w:val="20"/>
                <w:szCs w:val="20"/>
              </w:rPr>
              <w:t xml:space="preserve">                                «ВИД»</w:t>
            </w:r>
          </w:p>
        </w:tc>
        <w:tc>
          <w:tcPr>
            <w:tcW w:w="1757"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тыс.кв.м.</w:t>
            </w:r>
          </w:p>
        </w:tc>
        <w:tc>
          <w:tcPr>
            <w:tcW w:w="1473"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668 400,00</w:t>
            </w:r>
          </w:p>
        </w:tc>
        <w:tc>
          <w:tcPr>
            <w:tcW w:w="1417" w:type="dxa"/>
            <w:gridSpan w:val="2"/>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497 117,13</w:t>
            </w:r>
          </w:p>
        </w:tc>
        <w:tc>
          <w:tcPr>
            <w:tcW w:w="1221" w:type="dxa"/>
            <w:shd w:val="clear" w:color="auto" w:fill="auto"/>
            <w:vAlign w:val="center"/>
          </w:tcPr>
          <w:p w:rsidR="0066686A" w:rsidRPr="00F90680" w:rsidRDefault="0066686A" w:rsidP="00716BA8">
            <w:pPr>
              <w:autoSpaceDE w:val="0"/>
              <w:autoSpaceDN w:val="0"/>
              <w:adjustRightInd w:val="0"/>
              <w:jc w:val="center"/>
              <w:rPr>
                <w:rFonts w:eastAsia="Calibri"/>
                <w:sz w:val="20"/>
                <w:szCs w:val="20"/>
              </w:rPr>
            </w:pPr>
            <w:r w:rsidRPr="00F90680">
              <w:rPr>
                <w:rFonts w:eastAsia="Calibri"/>
                <w:sz w:val="20"/>
                <w:szCs w:val="20"/>
              </w:rPr>
              <w:t>605 007,29</w:t>
            </w:r>
          </w:p>
        </w:tc>
      </w:tr>
    </w:tbl>
    <w:p w:rsidR="0066686A" w:rsidRPr="00F90680" w:rsidRDefault="0066686A" w:rsidP="00716BA8">
      <w:pPr>
        <w:autoSpaceDE w:val="0"/>
        <w:autoSpaceDN w:val="0"/>
        <w:adjustRightInd w:val="0"/>
        <w:jc w:val="both"/>
        <w:rPr>
          <w:rFonts w:eastAsia="Calibri"/>
          <w:bCs/>
          <w:color w:val="000000" w:themeColor="text1"/>
          <w:sz w:val="20"/>
          <w:szCs w:val="20"/>
          <w:lang w:eastAsia="en-US"/>
        </w:rPr>
      </w:pPr>
    </w:p>
    <w:p w:rsidR="0066686A" w:rsidRPr="00970DEE" w:rsidRDefault="0066686A" w:rsidP="00970DEE">
      <w:pPr>
        <w:pStyle w:val="1"/>
        <w:rPr>
          <w:b/>
          <w:sz w:val="20"/>
        </w:rPr>
      </w:pPr>
      <w:r w:rsidRPr="00970DEE">
        <w:rPr>
          <w:b/>
          <w:sz w:val="20"/>
        </w:rPr>
        <w:t>РОССИЙСКАЯ ФЕДЕРАЦИЯ</w:t>
      </w:r>
    </w:p>
    <w:p w:rsidR="0066686A" w:rsidRPr="00970DEE" w:rsidRDefault="0066686A" w:rsidP="00970DEE">
      <w:pPr>
        <w:jc w:val="center"/>
        <w:rPr>
          <w:b/>
          <w:sz w:val="20"/>
          <w:szCs w:val="20"/>
        </w:rPr>
      </w:pPr>
      <w:r w:rsidRPr="00970DEE">
        <w:rPr>
          <w:b/>
          <w:sz w:val="20"/>
          <w:szCs w:val="20"/>
        </w:rPr>
        <w:t>АДМИНИСТРАЦИЯ ТРУБЧЕВСКОГО МУНИЦИПАЛЬНОГО РАЙОНА</w:t>
      </w:r>
    </w:p>
    <w:p w:rsidR="0066686A" w:rsidRPr="00970DEE" w:rsidRDefault="0066686A" w:rsidP="00970DEE">
      <w:pPr>
        <w:jc w:val="center"/>
        <w:rPr>
          <w:b/>
          <w:sz w:val="20"/>
          <w:szCs w:val="20"/>
        </w:rPr>
      </w:pPr>
    </w:p>
    <w:p w:rsidR="0066686A" w:rsidRPr="00970DEE" w:rsidRDefault="0066686A" w:rsidP="00970DEE">
      <w:pPr>
        <w:jc w:val="center"/>
        <w:rPr>
          <w:b/>
          <w:sz w:val="20"/>
          <w:szCs w:val="20"/>
        </w:rPr>
      </w:pPr>
      <w:r w:rsidRPr="00970DEE">
        <w:rPr>
          <w:b/>
          <w:noProof/>
          <w:sz w:val="20"/>
          <w:szCs w:val="20"/>
        </w:rPr>
        <mc:AlternateContent>
          <mc:Choice Requires="wps">
            <w:drawing>
              <wp:anchor distT="0" distB="0" distL="114300" distR="114300" simplePos="0" relativeHeight="251687936" behindDoc="0" locked="0" layoutInCell="0" allowOverlap="1">
                <wp:simplePos x="0" y="0"/>
                <wp:positionH relativeFrom="column">
                  <wp:posOffset>11430</wp:posOffset>
                </wp:positionH>
                <wp:positionV relativeFrom="paragraph">
                  <wp:posOffset>27305</wp:posOffset>
                </wp:positionV>
                <wp:extent cx="6877050" cy="91440"/>
                <wp:effectExtent l="0" t="19050" r="38100" b="0"/>
                <wp:wrapNone/>
                <wp:docPr id="18" name="Полилиния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7705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01462" id="Полилиния 18" o:spid="_x0000_s1026" style="position:absolute;margin-left:.9pt;margin-top:2.15pt;width:541.5pt;height:7.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" o:allowincell="f" path="m,l10408,e" filled="f" strokeweight="4.5pt">
                <v:stroke linestyle="thinThick"/>
                <v:path arrowok="t" o:connecttype="custom" o:connectlocs="0,0;6877050,0" o:connectangles="0,0"/>
              </v:shape>
            </w:pict>
          </mc:Fallback>
        </mc:AlternateContent>
      </w:r>
    </w:p>
    <w:p w:rsidR="0066686A" w:rsidRPr="00970DEE" w:rsidRDefault="0066686A" w:rsidP="00970DEE">
      <w:pPr>
        <w:jc w:val="center"/>
        <w:rPr>
          <w:b/>
          <w:sz w:val="20"/>
          <w:szCs w:val="20"/>
        </w:rPr>
      </w:pPr>
      <w:r w:rsidRPr="00970DEE">
        <w:rPr>
          <w:b/>
          <w:sz w:val="20"/>
          <w:szCs w:val="20"/>
        </w:rPr>
        <w:t>П О С Т А Н О В Л Е Н И Е</w:t>
      </w:r>
    </w:p>
    <w:p w:rsidR="0066686A" w:rsidRPr="00F90680" w:rsidRDefault="0066686A" w:rsidP="00716BA8">
      <w:pPr>
        <w:jc w:val="center"/>
        <w:rPr>
          <w:sz w:val="20"/>
          <w:szCs w:val="20"/>
        </w:rPr>
      </w:pPr>
    </w:p>
    <w:p w:rsidR="0066686A" w:rsidRPr="00F90680" w:rsidRDefault="0066686A" w:rsidP="00970DEE">
      <w:pPr>
        <w:jc w:val="center"/>
        <w:rPr>
          <w:sz w:val="20"/>
          <w:szCs w:val="20"/>
        </w:rPr>
      </w:pPr>
      <w:r w:rsidRPr="00F90680">
        <w:rPr>
          <w:sz w:val="20"/>
          <w:szCs w:val="20"/>
        </w:rPr>
        <w:t>от  17.02.2023                                                                                                            № 109</w:t>
      </w:r>
    </w:p>
    <w:p w:rsidR="0066686A" w:rsidRPr="00F90680" w:rsidRDefault="0066686A" w:rsidP="00970DEE">
      <w:pPr>
        <w:jc w:val="center"/>
        <w:rPr>
          <w:sz w:val="20"/>
          <w:szCs w:val="20"/>
        </w:rPr>
      </w:pPr>
      <w:r w:rsidRPr="00F90680">
        <w:rPr>
          <w:sz w:val="20"/>
          <w:szCs w:val="20"/>
        </w:rPr>
        <w:t>г. Трубчевск</w:t>
      </w:r>
    </w:p>
    <w:p w:rsidR="0066686A" w:rsidRPr="00F90680" w:rsidRDefault="0066686A" w:rsidP="00970DEE">
      <w:pPr>
        <w:jc w:val="center"/>
        <w:rPr>
          <w:sz w:val="20"/>
          <w:szCs w:val="20"/>
        </w:rPr>
      </w:pPr>
    </w:p>
    <w:p w:rsidR="0066686A" w:rsidRPr="00F90680" w:rsidRDefault="0066686A" w:rsidP="00970DEE">
      <w:pPr>
        <w:jc w:val="center"/>
        <w:rPr>
          <w:bCs/>
          <w:sz w:val="20"/>
          <w:szCs w:val="20"/>
        </w:rPr>
      </w:pPr>
      <w:r w:rsidRPr="00F90680">
        <w:rPr>
          <w:bCs/>
          <w:sz w:val="20"/>
          <w:szCs w:val="20"/>
        </w:rPr>
        <w:t>О внесении изменений в муниципальную программу</w:t>
      </w:r>
    </w:p>
    <w:p w:rsidR="0066686A" w:rsidRPr="00F90680" w:rsidRDefault="0066686A" w:rsidP="00970DEE">
      <w:pPr>
        <w:jc w:val="center"/>
        <w:rPr>
          <w:bCs/>
          <w:sz w:val="20"/>
          <w:szCs w:val="20"/>
        </w:rPr>
      </w:pPr>
      <w:r w:rsidRPr="00F90680">
        <w:rPr>
          <w:bCs/>
          <w:sz w:val="20"/>
          <w:szCs w:val="20"/>
        </w:rPr>
        <w:t>«Развитие образования Трубчевского муниципального района»</w:t>
      </w:r>
    </w:p>
    <w:p w:rsidR="0066686A" w:rsidRPr="00F90680" w:rsidRDefault="0066686A" w:rsidP="00970DEE">
      <w:pPr>
        <w:jc w:val="center"/>
        <w:rPr>
          <w:sz w:val="20"/>
          <w:szCs w:val="20"/>
        </w:rPr>
      </w:pPr>
    </w:p>
    <w:p w:rsidR="0066686A" w:rsidRPr="00F90680" w:rsidRDefault="0066686A" w:rsidP="00716BA8">
      <w:pPr>
        <w:ind w:firstLine="709"/>
        <w:jc w:val="both"/>
        <w:rPr>
          <w:sz w:val="20"/>
          <w:szCs w:val="20"/>
        </w:rPr>
      </w:pPr>
      <w:r w:rsidRPr="00F90680">
        <w:rPr>
          <w:sz w:val="20"/>
          <w:szCs w:val="20"/>
        </w:rPr>
        <w:t>В соответствии со  статьей 179 Бюджетного кодекса Российской Федерации, постановлениями администрации Трубчевского муниципального района от 16.10.2013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на 2023 год и на плановый период 2024 и 2025 годов», в связи с изменениями в бюджете Трубчевского муниципального района на 2023 год</w:t>
      </w:r>
    </w:p>
    <w:p w:rsidR="0066686A" w:rsidRPr="00F90680" w:rsidRDefault="0066686A" w:rsidP="00716BA8">
      <w:pPr>
        <w:ind w:firstLine="709"/>
        <w:jc w:val="both"/>
        <w:rPr>
          <w:sz w:val="20"/>
          <w:szCs w:val="20"/>
        </w:rPr>
      </w:pPr>
      <w:r w:rsidRPr="00F90680">
        <w:rPr>
          <w:sz w:val="20"/>
          <w:szCs w:val="20"/>
        </w:rPr>
        <w:t>ПОСТАНОВЛЯЮ:</w:t>
      </w:r>
    </w:p>
    <w:p w:rsidR="0066686A" w:rsidRPr="00F90680" w:rsidRDefault="0066686A" w:rsidP="00716BA8">
      <w:pPr>
        <w:ind w:firstLine="709"/>
        <w:jc w:val="both"/>
        <w:rPr>
          <w:sz w:val="20"/>
          <w:szCs w:val="20"/>
        </w:rPr>
      </w:pPr>
      <w:r w:rsidRPr="00F90680">
        <w:rPr>
          <w:sz w:val="20"/>
          <w:szCs w:val="20"/>
        </w:rPr>
        <w:t xml:space="preserve">1. Внести в муниципальную программу, утвержденную постановлением администрации Трубчевского муниципального района от 30.12.2020 № 872 «Об утверждении муниципальной программы </w:t>
      </w:r>
      <w:r w:rsidRPr="00F90680">
        <w:rPr>
          <w:bCs/>
          <w:sz w:val="20"/>
          <w:szCs w:val="20"/>
        </w:rPr>
        <w:t xml:space="preserve">«Развитие образования Трубчевского муниципального района» (далее – постановление) </w:t>
      </w:r>
      <w:r w:rsidRPr="00F90680">
        <w:rPr>
          <w:sz w:val="20"/>
          <w:szCs w:val="20"/>
        </w:rPr>
        <w:t xml:space="preserve">(в редакции постановлений администрации Трубчевского муниципального района от 30.12.2021 № 1094, </w:t>
      </w:r>
      <w:r w:rsidRPr="00F90680">
        <w:rPr>
          <w:bCs/>
          <w:sz w:val="20"/>
          <w:szCs w:val="20"/>
        </w:rPr>
        <w:t xml:space="preserve"> от 12.08.2022 № 626,  от 30.12.2022 №1158) </w:t>
      </w:r>
      <w:r w:rsidRPr="00F90680">
        <w:rPr>
          <w:sz w:val="20"/>
          <w:szCs w:val="20"/>
        </w:rPr>
        <w:t>следующие изменения:</w:t>
      </w:r>
    </w:p>
    <w:p w:rsidR="0066686A" w:rsidRPr="00F90680" w:rsidRDefault="0066686A" w:rsidP="00716BA8">
      <w:pPr>
        <w:pStyle w:val="ConsPlusCell"/>
        <w:widowControl/>
        <w:ind w:firstLine="708"/>
        <w:jc w:val="both"/>
        <w:rPr>
          <w:rFonts w:ascii="Times New Roman" w:hAnsi="Times New Roman" w:cs="Times New Roman"/>
        </w:rPr>
      </w:pPr>
      <w:r w:rsidRPr="00F90680">
        <w:rPr>
          <w:rFonts w:ascii="Times New Roman" w:hAnsi="Times New Roman" w:cs="Times New Roman"/>
          <w:color w:val="000000"/>
        </w:rPr>
        <w:t>1.1. позицию</w:t>
      </w:r>
      <w:r w:rsidRPr="00F90680">
        <w:rPr>
          <w:rFonts w:ascii="Times New Roman" w:hAnsi="Times New Roman" w:cs="Times New Roman"/>
        </w:rPr>
        <w:t xml:space="preserve"> «Объемы бюджетных ассигнований на реализацию муниципальной программы» изложить в редакции: </w:t>
      </w:r>
    </w:p>
    <w:tbl>
      <w:tblPr>
        <w:tblW w:w="4962" w:type="pct"/>
        <w:tblCellSpacing w:w="5"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3354"/>
        <w:gridCol w:w="7321"/>
      </w:tblGrid>
      <w:tr w:rsidR="0066686A" w:rsidRPr="00F90680" w:rsidTr="00716BA8">
        <w:trPr>
          <w:trHeight w:val="694"/>
          <w:tblCellSpacing w:w="5" w:type="nil"/>
        </w:trPr>
        <w:tc>
          <w:tcPr>
            <w:tcW w:w="1571" w:type="pct"/>
            <w:vAlign w:val="center"/>
          </w:tcPr>
          <w:p w:rsidR="0066686A" w:rsidRPr="00F90680" w:rsidRDefault="0066686A" w:rsidP="00716BA8">
            <w:pPr>
              <w:widowControl w:val="0"/>
              <w:autoSpaceDE w:val="0"/>
              <w:autoSpaceDN w:val="0"/>
              <w:adjustRightInd w:val="0"/>
              <w:rPr>
                <w:rFonts w:eastAsia="Calibri"/>
                <w:sz w:val="20"/>
                <w:szCs w:val="20"/>
              </w:rPr>
            </w:pPr>
            <w:r w:rsidRPr="00F90680">
              <w:rPr>
                <w:sz w:val="20"/>
                <w:szCs w:val="20"/>
              </w:rPr>
              <w:lastRenderedPageBreak/>
              <w:t>Объемы бюджетных ассигнований на реализацию муниципальной программы</w:t>
            </w:r>
          </w:p>
        </w:tc>
        <w:tc>
          <w:tcPr>
            <w:tcW w:w="3429" w:type="pct"/>
            <w:vAlign w:val="center"/>
          </w:tcPr>
          <w:p w:rsidR="0066686A" w:rsidRPr="00F90680" w:rsidRDefault="0066686A" w:rsidP="00716BA8">
            <w:pPr>
              <w:jc w:val="both"/>
              <w:rPr>
                <w:color w:val="000000"/>
                <w:sz w:val="20"/>
                <w:szCs w:val="20"/>
              </w:rPr>
            </w:pPr>
            <w:r w:rsidRPr="00F90680">
              <w:rPr>
                <w:sz w:val="20"/>
                <w:szCs w:val="20"/>
              </w:rPr>
              <w:t xml:space="preserve">Общий объем средств, предусмотренных на реализацию муниципальной программы – 1 168 105 076,87 </w:t>
            </w:r>
            <w:r w:rsidRPr="00F90680">
              <w:rPr>
                <w:color w:val="000000"/>
                <w:sz w:val="20"/>
                <w:szCs w:val="20"/>
              </w:rPr>
              <w:t xml:space="preserve">рублей, в том числе: </w:t>
            </w:r>
          </w:p>
          <w:p w:rsidR="0066686A" w:rsidRPr="00F90680" w:rsidRDefault="0066686A" w:rsidP="00716BA8">
            <w:pPr>
              <w:jc w:val="both"/>
              <w:rPr>
                <w:color w:val="000000"/>
                <w:sz w:val="20"/>
                <w:szCs w:val="20"/>
              </w:rPr>
            </w:pPr>
            <w:r w:rsidRPr="00F90680">
              <w:rPr>
                <w:color w:val="000000"/>
                <w:sz w:val="20"/>
                <w:szCs w:val="20"/>
              </w:rPr>
              <w:t xml:space="preserve">2023 год – 392 088 306,19 рублей;  </w:t>
            </w:r>
          </w:p>
          <w:p w:rsidR="0066686A" w:rsidRPr="00F90680" w:rsidRDefault="0066686A" w:rsidP="00716BA8">
            <w:pPr>
              <w:jc w:val="both"/>
              <w:rPr>
                <w:color w:val="000000"/>
                <w:sz w:val="20"/>
                <w:szCs w:val="20"/>
              </w:rPr>
            </w:pPr>
            <w:r w:rsidRPr="00F90680">
              <w:rPr>
                <w:color w:val="000000"/>
                <w:sz w:val="20"/>
                <w:szCs w:val="20"/>
              </w:rPr>
              <w:t xml:space="preserve">2024 год – </w:t>
            </w:r>
            <w:r w:rsidRPr="00F90680">
              <w:rPr>
                <w:sz w:val="20"/>
                <w:szCs w:val="20"/>
                <w:lang w:eastAsia="en-US"/>
              </w:rPr>
              <w:t xml:space="preserve">385 472 572,47 </w:t>
            </w:r>
            <w:r w:rsidRPr="00F90680">
              <w:rPr>
                <w:color w:val="000000"/>
                <w:sz w:val="20"/>
                <w:szCs w:val="20"/>
              </w:rPr>
              <w:t xml:space="preserve">рублей; </w:t>
            </w:r>
          </w:p>
          <w:p w:rsidR="0066686A" w:rsidRPr="00F90680" w:rsidRDefault="0066686A" w:rsidP="00716BA8">
            <w:pPr>
              <w:jc w:val="both"/>
              <w:rPr>
                <w:color w:val="000000"/>
                <w:sz w:val="20"/>
                <w:szCs w:val="20"/>
              </w:rPr>
            </w:pPr>
            <w:r w:rsidRPr="00F90680">
              <w:rPr>
                <w:color w:val="000000"/>
                <w:sz w:val="20"/>
                <w:szCs w:val="20"/>
              </w:rPr>
              <w:t xml:space="preserve">2025 год – 390 544 198,21  рублей; </w:t>
            </w:r>
          </w:p>
          <w:p w:rsidR="0066686A" w:rsidRPr="00F90680" w:rsidRDefault="0066686A" w:rsidP="00716BA8">
            <w:pPr>
              <w:jc w:val="both"/>
              <w:rPr>
                <w:color w:val="000000"/>
                <w:sz w:val="20"/>
                <w:szCs w:val="20"/>
              </w:rPr>
            </w:pPr>
            <w:r w:rsidRPr="00F90680">
              <w:rPr>
                <w:color w:val="000000"/>
                <w:sz w:val="20"/>
                <w:szCs w:val="20"/>
              </w:rPr>
              <w:t xml:space="preserve">2026 год – 0,00 рублей; </w:t>
            </w:r>
          </w:p>
          <w:p w:rsidR="0066686A" w:rsidRPr="00F90680" w:rsidRDefault="0066686A" w:rsidP="00716BA8">
            <w:pPr>
              <w:jc w:val="both"/>
              <w:rPr>
                <w:rFonts w:eastAsia="Calibri"/>
                <w:sz w:val="20"/>
                <w:szCs w:val="20"/>
                <w:highlight w:val="yellow"/>
                <w:lang w:eastAsia="en-US"/>
              </w:rPr>
            </w:pPr>
            <w:r w:rsidRPr="00F90680">
              <w:rPr>
                <w:color w:val="000000"/>
                <w:sz w:val="20"/>
                <w:szCs w:val="20"/>
              </w:rPr>
              <w:t>2027 год – 0,00 рублей.</w:t>
            </w:r>
          </w:p>
        </w:tc>
      </w:tr>
    </w:tbl>
    <w:p w:rsidR="0066686A" w:rsidRPr="00F90680" w:rsidRDefault="0066686A" w:rsidP="00716BA8">
      <w:pPr>
        <w:ind w:firstLine="708"/>
        <w:jc w:val="both"/>
        <w:rPr>
          <w:sz w:val="20"/>
          <w:szCs w:val="20"/>
        </w:rPr>
      </w:pPr>
      <w:r w:rsidRPr="00F90680">
        <w:rPr>
          <w:sz w:val="20"/>
          <w:szCs w:val="20"/>
        </w:rPr>
        <w:t>1.2. раздел д) муниципальной программы изложить в редакции:</w:t>
      </w:r>
    </w:p>
    <w:p w:rsidR="0066686A" w:rsidRPr="00F90680" w:rsidRDefault="0066686A" w:rsidP="00716BA8">
      <w:pPr>
        <w:widowControl w:val="0"/>
        <w:autoSpaceDE w:val="0"/>
        <w:autoSpaceDN w:val="0"/>
        <w:adjustRightInd w:val="0"/>
        <w:jc w:val="center"/>
        <w:rPr>
          <w:sz w:val="20"/>
          <w:szCs w:val="20"/>
        </w:rPr>
      </w:pPr>
      <w:r w:rsidRPr="00F90680">
        <w:rPr>
          <w:sz w:val="20"/>
          <w:szCs w:val="20"/>
        </w:rPr>
        <w:t>«д) информация о ресурсном обеспечении муниципальной программы</w:t>
      </w:r>
    </w:p>
    <w:p w:rsidR="0066686A" w:rsidRPr="00F90680" w:rsidRDefault="0066686A" w:rsidP="00716BA8">
      <w:pPr>
        <w:ind w:firstLine="709"/>
        <w:jc w:val="both"/>
        <w:rPr>
          <w:sz w:val="20"/>
          <w:szCs w:val="20"/>
        </w:rPr>
      </w:pPr>
      <w:r w:rsidRPr="00F90680">
        <w:rPr>
          <w:sz w:val="20"/>
          <w:szCs w:val="20"/>
        </w:rPr>
        <w:t xml:space="preserve">Общий объем средств, предусмотренных на реализацию муниципальной программы – 1 168 105 076,87 </w:t>
      </w:r>
      <w:r w:rsidRPr="00F90680">
        <w:rPr>
          <w:color w:val="000000"/>
          <w:sz w:val="20"/>
          <w:szCs w:val="20"/>
        </w:rPr>
        <w:t>рублей</w:t>
      </w:r>
      <w:r w:rsidRPr="00F90680">
        <w:rPr>
          <w:sz w:val="20"/>
          <w:szCs w:val="20"/>
        </w:rPr>
        <w:t>, в том числе:</w:t>
      </w:r>
    </w:p>
    <w:p w:rsidR="0066686A" w:rsidRPr="00F90680" w:rsidRDefault="0066686A" w:rsidP="00716BA8">
      <w:pPr>
        <w:pStyle w:val="ConsPlusCell"/>
        <w:widowControl/>
        <w:ind w:firstLine="709"/>
        <w:jc w:val="both"/>
        <w:rPr>
          <w:rFonts w:ascii="Times New Roman" w:hAnsi="Times New Roman" w:cs="Times New Roman"/>
          <w:color w:val="000000"/>
        </w:rPr>
      </w:pPr>
      <w:r w:rsidRPr="00F90680">
        <w:rPr>
          <w:rFonts w:ascii="Times New Roman" w:hAnsi="Times New Roman" w:cs="Times New Roman"/>
          <w:color w:val="000000"/>
        </w:rPr>
        <w:t>2023 год – 392 088 306,19 рублей;</w:t>
      </w:r>
    </w:p>
    <w:p w:rsidR="0066686A" w:rsidRPr="00F90680" w:rsidRDefault="0066686A" w:rsidP="00716BA8">
      <w:pPr>
        <w:pStyle w:val="ConsPlusCell"/>
        <w:widowControl/>
        <w:ind w:firstLine="709"/>
        <w:jc w:val="both"/>
        <w:rPr>
          <w:rFonts w:ascii="Times New Roman" w:hAnsi="Times New Roman" w:cs="Times New Roman"/>
          <w:color w:val="000000"/>
        </w:rPr>
      </w:pPr>
      <w:r w:rsidRPr="00F90680">
        <w:rPr>
          <w:rFonts w:ascii="Times New Roman" w:hAnsi="Times New Roman" w:cs="Times New Roman"/>
          <w:color w:val="000000"/>
        </w:rPr>
        <w:t>2024 год – 385 472 572,47 рублей;</w:t>
      </w:r>
    </w:p>
    <w:p w:rsidR="0066686A" w:rsidRPr="00F90680" w:rsidRDefault="0066686A" w:rsidP="00716BA8">
      <w:pPr>
        <w:pStyle w:val="ConsPlusCell"/>
        <w:widowControl/>
        <w:ind w:firstLine="709"/>
        <w:jc w:val="both"/>
        <w:rPr>
          <w:rFonts w:ascii="Times New Roman" w:hAnsi="Times New Roman" w:cs="Times New Roman"/>
          <w:color w:val="000000"/>
        </w:rPr>
      </w:pPr>
      <w:r w:rsidRPr="00F90680">
        <w:rPr>
          <w:rFonts w:ascii="Times New Roman" w:hAnsi="Times New Roman" w:cs="Times New Roman"/>
          <w:color w:val="000000"/>
        </w:rPr>
        <w:t>2025 год – 390 544 198,21 рублей;</w:t>
      </w:r>
    </w:p>
    <w:p w:rsidR="0066686A" w:rsidRPr="00F90680" w:rsidRDefault="0066686A" w:rsidP="00716BA8">
      <w:pPr>
        <w:pStyle w:val="ConsPlusCell"/>
        <w:widowControl/>
        <w:ind w:firstLine="709"/>
        <w:jc w:val="both"/>
        <w:rPr>
          <w:rFonts w:ascii="Times New Roman" w:hAnsi="Times New Roman" w:cs="Times New Roman"/>
          <w:color w:val="000000"/>
        </w:rPr>
      </w:pPr>
      <w:r w:rsidRPr="00F90680">
        <w:rPr>
          <w:rFonts w:ascii="Times New Roman" w:hAnsi="Times New Roman" w:cs="Times New Roman"/>
          <w:color w:val="000000"/>
        </w:rPr>
        <w:t>2026 год – 0,00 рублей;</w:t>
      </w:r>
    </w:p>
    <w:p w:rsidR="0066686A" w:rsidRPr="00F90680" w:rsidRDefault="0066686A" w:rsidP="00716BA8">
      <w:pPr>
        <w:pStyle w:val="ConsPlusCell"/>
        <w:widowControl/>
        <w:ind w:firstLine="709"/>
        <w:jc w:val="both"/>
        <w:rPr>
          <w:rFonts w:ascii="Times New Roman" w:hAnsi="Times New Roman" w:cs="Times New Roman"/>
          <w:color w:val="000000"/>
        </w:rPr>
      </w:pPr>
      <w:r w:rsidRPr="00F90680">
        <w:rPr>
          <w:rFonts w:ascii="Times New Roman" w:hAnsi="Times New Roman" w:cs="Times New Roman"/>
          <w:color w:val="000000"/>
        </w:rPr>
        <w:t>2027 год – 0,00 рублей».</w:t>
      </w:r>
    </w:p>
    <w:p w:rsidR="0066686A" w:rsidRPr="00F90680" w:rsidRDefault="0066686A" w:rsidP="00716BA8">
      <w:pPr>
        <w:widowControl w:val="0"/>
        <w:autoSpaceDE w:val="0"/>
        <w:autoSpaceDN w:val="0"/>
        <w:adjustRightInd w:val="0"/>
        <w:ind w:firstLine="708"/>
        <w:jc w:val="both"/>
        <w:rPr>
          <w:sz w:val="20"/>
          <w:szCs w:val="20"/>
        </w:rPr>
      </w:pPr>
      <w:r w:rsidRPr="00F90680">
        <w:rPr>
          <w:sz w:val="20"/>
          <w:szCs w:val="20"/>
        </w:rPr>
        <w:t>1.3. раздел к) муниципальной программы «План реализации муниципальной программы «Развитие образования Трубчевского муниципального района» изложить в редакции согласно приложению к настоящему постановлению;</w:t>
      </w:r>
    </w:p>
    <w:p w:rsidR="0066686A" w:rsidRPr="00F90680" w:rsidRDefault="0066686A" w:rsidP="00716BA8">
      <w:pPr>
        <w:ind w:firstLine="708"/>
        <w:jc w:val="both"/>
        <w:rPr>
          <w:sz w:val="20"/>
          <w:szCs w:val="20"/>
        </w:rPr>
      </w:pPr>
      <w:r w:rsidRPr="00F90680">
        <w:rPr>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44" w:history="1">
        <w:r w:rsidRPr="00F90680">
          <w:rPr>
            <w:rStyle w:val="af1"/>
            <w:sz w:val="20"/>
            <w:szCs w:val="20"/>
          </w:rPr>
          <w:t>www.trubech.ru</w:t>
        </w:r>
      </w:hyperlink>
      <w:r w:rsidRPr="00F90680">
        <w:rPr>
          <w:sz w:val="20"/>
          <w:szCs w:val="20"/>
        </w:rPr>
        <w:t>).</w:t>
      </w:r>
    </w:p>
    <w:p w:rsidR="0066686A" w:rsidRPr="00F90680" w:rsidRDefault="0066686A" w:rsidP="00716BA8">
      <w:pPr>
        <w:ind w:firstLine="709"/>
        <w:jc w:val="both"/>
        <w:rPr>
          <w:sz w:val="20"/>
          <w:szCs w:val="20"/>
        </w:rPr>
      </w:pPr>
      <w:r w:rsidRPr="00F90680">
        <w:rPr>
          <w:sz w:val="20"/>
          <w:szCs w:val="20"/>
        </w:rPr>
        <w:t>3. Контроль за исполнением настоящего постановления оставляю за собой.</w:t>
      </w:r>
    </w:p>
    <w:p w:rsidR="0066686A" w:rsidRPr="00F90680" w:rsidRDefault="0066686A" w:rsidP="00716BA8">
      <w:pPr>
        <w:rPr>
          <w:sz w:val="20"/>
          <w:szCs w:val="20"/>
        </w:rPr>
      </w:pPr>
    </w:p>
    <w:p w:rsidR="0066686A" w:rsidRPr="00F90680" w:rsidRDefault="0066686A" w:rsidP="00716BA8">
      <w:pPr>
        <w:autoSpaceDE w:val="0"/>
        <w:autoSpaceDN w:val="0"/>
        <w:adjustRightInd w:val="0"/>
        <w:jc w:val="both"/>
        <w:rPr>
          <w:sz w:val="20"/>
          <w:szCs w:val="20"/>
        </w:rPr>
      </w:pPr>
      <w:r w:rsidRPr="00F90680">
        <w:rPr>
          <w:sz w:val="20"/>
          <w:szCs w:val="20"/>
        </w:rPr>
        <w:t xml:space="preserve">Глава администрации </w:t>
      </w:r>
    </w:p>
    <w:p w:rsidR="0066686A" w:rsidRPr="00F90680" w:rsidRDefault="0066686A" w:rsidP="00716BA8">
      <w:pPr>
        <w:autoSpaceDE w:val="0"/>
        <w:autoSpaceDN w:val="0"/>
        <w:adjustRightInd w:val="0"/>
        <w:jc w:val="both"/>
        <w:rPr>
          <w:sz w:val="20"/>
          <w:szCs w:val="20"/>
        </w:rPr>
      </w:pPr>
      <w:r w:rsidRPr="00F90680">
        <w:rPr>
          <w:sz w:val="20"/>
          <w:szCs w:val="20"/>
        </w:rPr>
        <w:t xml:space="preserve">Трубчевского муниципального района                                      </w:t>
      </w:r>
      <w:r w:rsidR="00970DEE">
        <w:rPr>
          <w:sz w:val="20"/>
          <w:szCs w:val="20"/>
        </w:rPr>
        <w:t xml:space="preserve">                                                                                  </w:t>
      </w:r>
      <w:r w:rsidRPr="00F90680">
        <w:rPr>
          <w:sz w:val="20"/>
          <w:szCs w:val="20"/>
        </w:rPr>
        <w:t>И.И. Обыдённов</w:t>
      </w:r>
    </w:p>
    <w:p w:rsidR="0066686A" w:rsidRPr="00F90680" w:rsidRDefault="0066686A" w:rsidP="00716BA8">
      <w:pPr>
        <w:autoSpaceDE w:val="0"/>
        <w:autoSpaceDN w:val="0"/>
        <w:adjustRightInd w:val="0"/>
        <w:rPr>
          <w:i/>
          <w:sz w:val="20"/>
          <w:szCs w:val="20"/>
        </w:rPr>
      </w:pPr>
    </w:p>
    <w:p w:rsidR="0066686A" w:rsidRPr="00F90680" w:rsidRDefault="0066686A" w:rsidP="00716BA8">
      <w:pPr>
        <w:autoSpaceDE w:val="0"/>
        <w:autoSpaceDN w:val="0"/>
        <w:adjustRightInd w:val="0"/>
        <w:rPr>
          <w:i/>
          <w:sz w:val="20"/>
          <w:szCs w:val="20"/>
        </w:rPr>
      </w:pPr>
    </w:p>
    <w:p w:rsidR="0066686A" w:rsidRPr="00F90680" w:rsidRDefault="0066686A" w:rsidP="00716BA8">
      <w:pPr>
        <w:autoSpaceDE w:val="0"/>
        <w:autoSpaceDN w:val="0"/>
        <w:adjustRightInd w:val="0"/>
        <w:jc w:val="right"/>
        <w:rPr>
          <w:color w:val="000000"/>
          <w:sz w:val="20"/>
          <w:szCs w:val="20"/>
        </w:rPr>
        <w:sectPr w:rsidR="0066686A" w:rsidRPr="00F90680" w:rsidSect="00B46C8D">
          <w:pgSz w:w="11906" w:h="16838"/>
          <w:pgMar w:top="567" w:right="566" w:bottom="426" w:left="567" w:header="709" w:footer="709" w:gutter="0"/>
          <w:cols w:space="708"/>
          <w:docGrid w:linePitch="360"/>
        </w:sectPr>
      </w:pPr>
    </w:p>
    <w:tbl>
      <w:tblPr>
        <w:tblW w:w="15451" w:type="dxa"/>
        <w:tblInd w:w="-142" w:type="dxa"/>
        <w:tblLayout w:type="fixed"/>
        <w:tblCellMar>
          <w:left w:w="30" w:type="dxa"/>
          <w:right w:w="30" w:type="dxa"/>
        </w:tblCellMar>
        <w:tblLook w:val="0000" w:firstRow="0" w:lastRow="0" w:firstColumn="0" w:lastColumn="0" w:noHBand="0" w:noVBand="0"/>
      </w:tblPr>
      <w:tblGrid>
        <w:gridCol w:w="358"/>
        <w:gridCol w:w="2224"/>
        <w:gridCol w:w="1368"/>
        <w:gridCol w:w="1260"/>
        <w:gridCol w:w="1287"/>
        <w:gridCol w:w="1286"/>
        <w:gridCol w:w="1286"/>
        <w:gridCol w:w="1272"/>
        <w:gridCol w:w="1316"/>
        <w:gridCol w:w="1519"/>
        <w:gridCol w:w="2275"/>
      </w:tblGrid>
      <w:tr w:rsidR="00970DEE" w:rsidRPr="00F90680" w:rsidTr="00E101EC">
        <w:trPr>
          <w:trHeight w:val="1942"/>
        </w:trPr>
        <w:tc>
          <w:tcPr>
            <w:tcW w:w="15451" w:type="dxa"/>
            <w:gridSpan w:val="11"/>
            <w:tcBorders>
              <w:top w:val="nil"/>
              <w:left w:val="nil"/>
              <w:right w:val="nil"/>
            </w:tcBorders>
          </w:tcPr>
          <w:p w:rsidR="00970DEE" w:rsidRPr="00F90680" w:rsidRDefault="00970DEE" w:rsidP="00716BA8">
            <w:pPr>
              <w:autoSpaceDE w:val="0"/>
              <w:autoSpaceDN w:val="0"/>
              <w:adjustRightInd w:val="0"/>
              <w:jc w:val="right"/>
              <w:rPr>
                <w:color w:val="000000"/>
                <w:sz w:val="20"/>
                <w:szCs w:val="20"/>
              </w:rPr>
            </w:pPr>
            <w:r w:rsidRPr="00F90680">
              <w:rPr>
                <w:color w:val="000000"/>
                <w:sz w:val="20"/>
                <w:szCs w:val="20"/>
              </w:rPr>
              <w:lastRenderedPageBreak/>
              <w:t>Приложение</w:t>
            </w:r>
          </w:p>
          <w:p w:rsidR="00970DEE" w:rsidRPr="00F90680" w:rsidRDefault="00970DEE" w:rsidP="00716BA8">
            <w:pPr>
              <w:autoSpaceDE w:val="0"/>
              <w:autoSpaceDN w:val="0"/>
              <w:adjustRightInd w:val="0"/>
              <w:jc w:val="right"/>
              <w:rPr>
                <w:color w:val="000000"/>
                <w:sz w:val="20"/>
                <w:szCs w:val="20"/>
              </w:rPr>
            </w:pPr>
            <w:r w:rsidRPr="00F90680">
              <w:rPr>
                <w:color w:val="000000"/>
                <w:sz w:val="20"/>
                <w:szCs w:val="20"/>
              </w:rPr>
              <w:t xml:space="preserve">к постановлению администрации Трубчевского </w:t>
            </w:r>
          </w:p>
          <w:p w:rsidR="00970DEE" w:rsidRPr="00F90680" w:rsidRDefault="00970DEE" w:rsidP="00716BA8">
            <w:pPr>
              <w:autoSpaceDE w:val="0"/>
              <w:autoSpaceDN w:val="0"/>
              <w:adjustRightInd w:val="0"/>
              <w:jc w:val="right"/>
              <w:rPr>
                <w:color w:val="000000"/>
                <w:sz w:val="20"/>
                <w:szCs w:val="20"/>
              </w:rPr>
            </w:pPr>
            <w:r w:rsidRPr="00F90680">
              <w:rPr>
                <w:color w:val="000000"/>
                <w:sz w:val="20"/>
                <w:szCs w:val="20"/>
              </w:rPr>
              <w:t xml:space="preserve"> муниципального района от 17.02.2023  № 109               </w:t>
            </w:r>
          </w:p>
          <w:p w:rsidR="00970DEE" w:rsidRPr="00F90680" w:rsidRDefault="00970DEE" w:rsidP="00716BA8">
            <w:pPr>
              <w:autoSpaceDE w:val="0"/>
              <w:autoSpaceDN w:val="0"/>
              <w:adjustRightInd w:val="0"/>
              <w:jc w:val="center"/>
              <w:rPr>
                <w:bCs/>
                <w:color w:val="000000"/>
                <w:sz w:val="20"/>
                <w:szCs w:val="20"/>
              </w:rPr>
            </w:pPr>
            <w:r w:rsidRPr="00F90680">
              <w:rPr>
                <w:bCs/>
                <w:color w:val="000000"/>
                <w:sz w:val="20"/>
                <w:szCs w:val="20"/>
              </w:rPr>
              <w:t xml:space="preserve">  к) ПЛАН </w:t>
            </w:r>
          </w:p>
          <w:p w:rsidR="00970DEE" w:rsidRPr="00F90680" w:rsidRDefault="00970DEE" w:rsidP="00716BA8">
            <w:pPr>
              <w:autoSpaceDE w:val="0"/>
              <w:autoSpaceDN w:val="0"/>
              <w:adjustRightInd w:val="0"/>
              <w:jc w:val="center"/>
              <w:rPr>
                <w:bCs/>
                <w:color w:val="000000"/>
                <w:sz w:val="20"/>
                <w:szCs w:val="20"/>
              </w:rPr>
            </w:pPr>
            <w:r w:rsidRPr="00F90680">
              <w:rPr>
                <w:bCs/>
                <w:color w:val="000000"/>
                <w:sz w:val="20"/>
                <w:szCs w:val="20"/>
              </w:rPr>
              <w:t>реализации муниципальной программы</w:t>
            </w:r>
          </w:p>
          <w:p w:rsidR="00970DEE" w:rsidRPr="00F90680" w:rsidRDefault="00970DEE" w:rsidP="00716BA8">
            <w:pPr>
              <w:autoSpaceDE w:val="0"/>
              <w:autoSpaceDN w:val="0"/>
              <w:adjustRightInd w:val="0"/>
              <w:jc w:val="center"/>
              <w:rPr>
                <w:color w:val="000000"/>
                <w:sz w:val="20"/>
                <w:szCs w:val="20"/>
              </w:rPr>
            </w:pPr>
            <w:r w:rsidRPr="00F90680">
              <w:rPr>
                <w:bCs/>
                <w:color w:val="000000"/>
                <w:sz w:val="20"/>
                <w:szCs w:val="20"/>
              </w:rPr>
              <w:t xml:space="preserve"> "Развитие образования Трубчевского муниципального района"</w:t>
            </w:r>
          </w:p>
        </w:tc>
      </w:tr>
      <w:tr w:rsidR="0066686A" w:rsidRPr="00F90680" w:rsidTr="00970DEE">
        <w:trPr>
          <w:trHeight w:val="185"/>
        </w:trPr>
        <w:tc>
          <w:tcPr>
            <w:tcW w:w="35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w:t>
            </w:r>
          </w:p>
        </w:tc>
        <w:tc>
          <w:tcPr>
            <w:tcW w:w="2224"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 xml:space="preserve">Подпрограмма, основное мероприятие, мероприятие </w:t>
            </w:r>
          </w:p>
        </w:tc>
        <w:tc>
          <w:tcPr>
            <w:tcW w:w="136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 xml:space="preserve">Ответственный исполнитель, соисполнители </w:t>
            </w: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Источник</w:t>
            </w:r>
          </w:p>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финансового обеспечения</w:t>
            </w:r>
          </w:p>
          <w:p w:rsidR="0066686A" w:rsidRPr="00F90680" w:rsidRDefault="0066686A" w:rsidP="00716BA8">
            <w:pPr>
              <w:autoSpaceDE w:val="0"/>
              <w:autoSpaceDN w:val="0"/>
              <w:adjustRightInd w:val="0"/>
              <w:jc w:val="center"/>
              <w:rPr>
                <w:bCs/>
                <w:color w:val="000000"/>
                <w:sz w:val="20"/>
                <w:szCs w:val="20"/>
              </w:rPr>
            </w:pPr>
          </w:p>
        </w:tc>
        <w:tc>
          <w:tcPr>
            <w:tcW w:w="3859" w:type="dxa"/>
            <w:gridSpan w:val="3"/>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Объем средств на реализацию</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c>
          <w:tcPr>
            <w:tcW w:w="2275"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Наименование целевых</w:t>
            </w:r>
          </w:p>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показателей (индикаторов)</w:t>
            </w:r>
          </w:p>
          <w:p w:rsidR="0066686A" w:rsidRPr="00F90680" w:rsidRDefault="0066686A" w:rsidP="00716BA8">
            <w:pPr>
              <w:autoSpaceDE w:val="0"/>
              <w:autoSpaceDN w:val="0"/>
              <w:adjustRightInd w:val="0"/>
              <w:jc w:val="center"/>
              <w:rPr>
                <w:bCs/>
                <w:color w:val="000000"/>
                <w:sz w:val="20"/>
                <w:szCs w:val="20"/>
              </w:rPr>
            </w:pPr>
          </w:p>
        </w:tc>
      </w:tr>
      <w:tr w:rsidR="0066686A" w:rsidRPr="00F90680" w:rsidTr="00970DEE">
        <w:trPr>
          <w:trHeight w:val="665"/>
        </w:trPr>
        <w:tc>
          <w:tcPr>
            <w:tcW w:w="35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c>
          <w:tcPr>
            <w:tcW w:w="2224"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c>
          <w:tcPr>
            <w:tcW w:w="136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Всего</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2023 год, рублей</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2024 год, рублей</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2025 год, рублей</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2026 год, рублей</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2027 год, рублей</w:t>
            </w:r>
          </w:p>
        </w:tc>
        <w:tc>
          <w:tcPr>
            <w:tcW w:w="2275"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r>
      <w:tr w:rsidR="0066686A" w:rsidRPr="00F90680" w:rsidTr="00970DEE">
        <w:trPr>
          <w:trHeight w:val="185"/>
        </w:trPr>
        <w:tc>
          <w:tcPr>
            <w:tcW w:w="35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1</w:t>
            </w:r>
          </w:p>
        </w:tc>
        <w:tc>
          <w:tcPr>
            <w:tcW w:w="2224"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w:t>
            </w:r>
          </w:p>
        </w:tc>
        <w:tc>
          <w:tcPr>
            <w:tcW w:w="136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3</w:t>
            </w: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4</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5</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6</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7</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8</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9</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10</w:t>
            </w:r>
          </w:p>
        </w:tc>
        <w:tc>
          <w:tcPr>
            <w:tcW w:w="2275"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11</w:t>
            </w:r>
          </w:p>
        </w:tc>
      </w:tr>
      <w:tr w:rsidR="0066686A" w:rsidRPr="00F90680" w:rsidTr="00970DEE">
        <w:trPr>
          <w:trHeight w:val="677"/>
        </w:trPr>
        <w:tc>
          <w:tcPr>
            <w:tcW w:w="35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w:t>
            </w:r>
          </w:p>
        </w:tc>
        <w:tc>
          <w:tcPr>
            <w:tcW w:w="2224" w:type="dxa"/>
            <w:tcBorders>
              <w:top w:val="single" w:sz="6" w:space="0" w:color="auto"/>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Мероприятия по оказанию финансовой помощи муниципальным образовательным учреждениям, а также учреждениям, относящимся к системе образования Трубчевского муниципального района для реализации образовательных программ</w:t>
            </w:r>
          </w:p>
        </w:tc>
        <w:tc>
          <w:tcPr>
            <w:tcW w:w="136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Отдел образования, муниципальные образовательные учреждения</w:t>
            </w: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областного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711 524 274,00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237 174 758,00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237 174 758,00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237 174 758,00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Укомплектованность педагогическими кадрами; Отсутствие обоснованных жалоб на некачественное предоставление  образовательных услуг;</w:t>
            </w:r>
          </w:p>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 xml:space="preserve">Соответствие среднемесячной заработной платы педагогических работников общеобразовательных учреждений к уровню прошлого года;     </w:t>
            </w:r>
          </w:p>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 xml:space="preserve">Готовность учреждений к работе в осенне-зимний период;       </w:t>
            </w:r>
          </w:p>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Соответствие обязательств образовательных учреждений требованиям органов госпожнадзора</w:t>
            </w:r>
          </w:p>
        </w:tc>
      </w:tr>
      <w:tr w:rsidR="0066686A" w:rsidRPr="00F90680" w:rsidTr="00970DEE">
        <w:trPr>
          <w:trHeight w:val="715"/>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 xml:space="preserve">поступления из </w:t>
            </w:r>
            <w:r w:rsidRPr="00F90680">
              <w:rPr>
                <w:color w:val="000000"/>
                <w:sz w:val="20"/>
                <w:szCs w:val="20"/>
              </w:rPr>
              <w:lastRenderedPageBreak/>
              <w:t>федерального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lastRenderedPageBreak/>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689"/>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местного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182 049 854,20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75 528 354,20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51 176 300,00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55 345 200,00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689"/>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внебюджетные источники</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827"/>
        </w:trPr>
        <w:tc>
          <w:tcPr>
            <w:tcW w:w="35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Итого:</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893 574 128,20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312 703 112,20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288 351 058,00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292 519 958,00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275"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653"/>
        </w:trPr>
        <w:tc>
          <w:tcPr>
            <w:tcW w:w="35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w:t>
            </w:r>
          </w:p>
        </w:tc>
        <w:tc>
          <w:tcPr>
            <w:tcW w:w="2224" w:type="dxa"/>
            <w:tcBorders>
              <w:top w:val="single" w:sz="6" w:space="0" w:color="auto"/>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Мероприятия по организации работы работников аппарата отдела образования администрации Трубчевского муниципального района</w:t>
            </w:r>
          </w:p>
        </w:tc>
        <w:tc>
          <w:tcPr>
            <w:tcW w:w="136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Отдел образования, муниципальные образовательные учреждения</w:t>
            </w: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областного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Отсутствие жалоб, предписаний работникам аппарата</w:t>
            </w:r>
          </w:p>
        </w:tc>
      </w:tr>
      <w:tr w:rsidR="0066686A" w:rsidRPr="00F90680" w:rsidTr="00970DEE">
        <w:trPr>
          <w:trHeight w:val="65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поступления из федерального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689"/>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местного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4 290 000,00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1 430 000,00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1 430 000,00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1 430 000,00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689"/>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внебюджетные источники</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247"/>
        </w:trPr>
        <w:tc>
          <w:tcPr>
            <w:tcW w:w="35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Итого:</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4 290 000,00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1 430 000,00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1 430 000,00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1 430 000,00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275"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w:t>
            </w:r>
          </w:p>
        </w:tc>
        <w:tc>
          <w:tcPr>
            <w:tcW w:w="2224" w:type="dxa"/>
            <w:tcBorders>
              <w:top w:val="single" w:sz="6" w:space="0" w:color="auto"/>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Мероприятия по оздоровлению детей</w:t>
            </w:r>
          </w:p>
        </w:tc>
        <w:tc>
          <w:tcPr>
            <w:tcW w:w="136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Отдел образования, муниципальные образовательные учреждения</w:t>
            </w: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областного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2 511 000,00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837 000,00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837 000,00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837 000,00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Доля обеспечения потребности в услуге по оздоровлению детей</w:t>
            </w: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поступления из федерального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местного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1 076 148,00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358 715,00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358 715,00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358 718,00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394"/>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внебюджетные источники</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247"/>
        </w:trPr>
        <w:tc>
          <w:tcPr>
            <w:tcW w:w="35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Итого:</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3 587 148,00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1 195 715,00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1 195 715,00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1 195 718,00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275"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641"/>
        </w:trPr>
        <w:tc>
          <w:tcPr>
            <w:tcW w:w="35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w:t>
            </w:r>
          </w:p>
        </w:tc>
        <w:tc>
          <w:tcPr>
            <w:tcW w:w="2224" w:type="dxa"/>
            <w:tcBorders>
              <w:top w:val="single" w:sz="6" w:space="0" w:color="auto"/>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Мероприятия по предоставлению мер социальной поддержки по оплате коммунальных услуг отдельным категориям работников образовательных организаций</w:t>
            </w:r>
          </w:p>
        </w:tc>
        <w:tc>
          <w:tcPr>
            <w:tcW w:w="136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Отдел образования, муниципальные образовательные учреждения</w:t>
            </w: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областного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12 261 600,00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4 087 200,00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4 087 200,00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4 087 200,00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Доля получающих социальную поддержку от числа обратившихся</w:t>
            </w:r>
          </w:p>
        </w:tc>
      </w:tr>
      <w:tr w:rsidR="0066686A" w:rsidRPr="00F90680" w:rsidTr="00970DEE">
        <w:trPr>
          <w:trHeight w:val="65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поступления из федерального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665"/>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местного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внебюджетные источники</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346"/>
        </w:trPr>
        <w:tc>
          <w:tcPr>
            <w:tcW w:w="35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Итого:</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12 261 600,00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4 087 200,00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4 087 200,00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4 087 200,00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275"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w:t>
            </w:r>
          </w:p>
        </w:tc>
        <w:tc>
          <w:tcPr>
            <w:tcW w:w="2224" w:type="dxa"/>
            <w:tcBorders>
              <w:top w:val="single" w:sz="6" w:space="0" w:color="auto"/>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Мероприятия по социальной под-  держке семей – 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36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Отдел образования, муниципальные образовательные учреждения</w:t>
            </w: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областного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8 229 312,00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2 743 104,00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2 743 104,00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2 743 104,00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Доля получающих компенсацию от числа обратившихся</w:t>
            </w: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поступления из федерального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местного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394"/>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внебюджетные источники</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629"/>
        </w:trPr>
        <w:tc>
          <w:tcPr>
            <w:tcW w:w="35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Итого:</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8 229 312,00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2 743 104,00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2 743 104,00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2 743 104,00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275"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6</w:t>
            </w:r>
          </w:p>
        </w:tc>
        <w:tc>
          <w:tcPr>
            <w:tcW w:w="2224" w:type="dxa"/>
            <w:tcBorders>
              <w:top w:val="single" w:sz="6" w:space="0" w:color="auto"/>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Мероприятия по созданию цифровой образовательной среды в общеобразовательных организациях</w:t>
            </w:r>
          </w:p>
        </w:tc>
        <w:tc>
          <w:tcPr>
            <w:tcW w:w="136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Отдел образования, муниципальные образовательные учреждения</w:t>
            </w: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областного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1 019 013,00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331 225,00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343 894,00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343 894,00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Количество учреждений, в которых проведены мероприятия по созданию цифровой образовательной среды</w:t>
            </w: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поступления из федерального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местного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53 633,00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17 433,00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18 100,00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18 100,00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394"/>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внебюджетные источники</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247"/>
        </w:trPr>
        <w:tc>
          <w:tcPr>
            <w:tcW w:w="35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Итого:</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1 072 646,00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348 658,00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361 994,00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361 994,00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275"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w:t>
            </w:r>
          </w:p>
        </w:tc>
        <w:tc>
          <w:tcPr>
            <w:tcW w:w="2224" w:type="dxa"/>
            <w:tcBorders>
              <w:top w:val="single" w:sz="6" w:space="0" w:color="auto"/>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Мероприятия по приведению в соответствии с брендбуком "Точки роста" помещений муниципальных общеобразовательных организаций</w:t>
            </w:r>
          </w:p>
        </w:tc>
        <w:tc>
          <w:tcPr>
            <w:tcW w:w="136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Отдел образования, муниципальные образовательные учреждения</w:t>
            </w: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областного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1 832 276,26</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378 787,88</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726 744,19</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726 744,19</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Количество учреждений, в которых проведены мероприятия по приведению в соответствии с брендбуком "Точки роста" помещений муниципальных общеобразовательных организаций</w:t>
            </w: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поступления из федерального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местного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96 437,00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19 937,00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38 250,00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38 250,00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394"/>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внебюджетные источники</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247"/>
        </w:trPr>
        <w:tc>
          <w:tcPr>
            <w:tcW w:w="35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Итого:</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1 928 713,26</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398 724,88</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764 994,19</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764 994,19</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275"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8</w:t>
            </w:r>
          </w:p>
        </w:tc>
        <w:tc>
          <w:tcPr>
            <w:tcW w:w="2224" w:type="dxa"/>
            <w:tcBorders>
              <w:top w:val="single" w:sz="6" w:space="0" w:color="auto"/>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36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Отдел образования, муниципальные образовательные учреждения</w:t>
            </w: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областного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28 744 629,51</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9 716 807,53</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9 716 807,53</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9 311 014,45</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поступления из федерального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местного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1 512 876,00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511 411,00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511 411,00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490 054,00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394"/>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внебюджетные источники</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1001"/>
        </w:trPr>
        <w:tc>
          <w:tcPr>
            <w:tcW w:w="35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Итого:</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30 257 505,51</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10 228 218,53</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10 228 218,53</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9 801 068,45</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275"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w:t>
            </w:r>
          </w:p>
        </w:tc>
        <w:tc>
          <w:tcPr>
            <w:tcW w:w="2224" w:type="dxa"/>
            <w:tcBorders>
              <w:top w:val="single" w:sz="6" w:space="0" w:color="auto"/>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 xml:space="preserve">Мероприятия, направленные на обеспечение выплат ежемесячного денежного вознаграждения за классное руководство педагогическим работникам муниципальных </w:t>
            </w:r>
            <w:r w:rsidRPr="00F90680">
              <w:rPr>
                <w:color w:val="000000"/>
                <w:sz w:val="20"/>
                <w:szCs w:val="20"/>
              </w:rPr>
              <w:lastRenderedPageBreak/>
              <w:t>общеобразовательных организаций</w:t>
            </w:r>
          </w:p>
        </w:tc>
        <w:tc>
          <w:tcPr>
            <w:tcW w:w="136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lastRenderedPageBreak/>
              <w:t>Отдел образования, муниципальные образовательные учреждения</w:t>
            </w: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областного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40 309 920,00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13 749 120,00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13 280 400,00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13 280 400,00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поступления из федерального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местного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394"/>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внебюджетные источники</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442"/>
        </w:trPr>
        <w:tc>
          <w:tcPr>
            <w:tcW w:w="35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Итого:</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40 309 920,00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13 749 120,00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13 280 400,00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13 280 400,00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275"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10</w:t>
            </w:r>
          </w:p>
        </w:tc>
        <w:tc>
          <w:tcPr>
            <w:tcW w:w="2224" w:type="dxa"/>
            <w:tcBorders>
              <w:top w:val="single" w:sz="6" w:space="0" w:color="auto"/>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Мероприятия по модернизации школьных систем образования</w:t>
            </w:r>
          </w:p>
        </w:tc>
        <w:tc>
          <w:tcPr>
            <w:tcW w:w="136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Отдел образования, муниципальные образовательные учреждения</w:t>
            </w: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областного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10 706 580,95</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2 469 351,07</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3 486 925,53</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4 750 304,35</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поступления из федерального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147 943 500,00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38 686 500,00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54 628 500,00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54 628 500,00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местного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8 350 006,00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2 166 098,00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3 058 707,00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3 125 201,00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394"/>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внебюджетные источники</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247"/>
        </w:trPr>
        <w:tc>
          <w:tcPr>
            <w:tcW w:w="35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Итого:</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167 000 086,95</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43 321 949,07</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61 174 132,53</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62 504 005,35</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275"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11</w:t>
            </w:r>
          </w:p>
        </w:tc>
        <w:tc>
          <w:tcPr>
            <w:tcW w:w="2224" w:type="dxa"/>
            <w:tcBorders>
              <w:top w:val="single" w:sz="6" w:space="0" w:color="auto"/>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 xml:space="preserve">Мероприятия по обеспечению деятельности советников директора по воспитанию и взаимодействию с детскими общественными </w:t>
            </w:r>
            <w:r w:rsidRPr="00F90680">
              <w:rPr>
                <w:color w:val="000000"/>
                <w:sz w:val="20"/>
                <w:szCs w:val="20"/>
              </w:rPr>
              <w:lastRenderedPageBreak/>
              <w:t>объединениями в муниципальных общеобразовательных организациях</w:t>
            </w:r>
          </w:p>
        </w:tc>
        <w:tc>
          <w:tcPr>
            <w:tcW w:w="1368"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lastRenderedPageBreak/>
              <w:t>Отдел образования, муниципальные общеобразовательные учреждения</w:t>
            </w: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областного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single" w:sz="6" w:space="0" w:color="auto"/>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 xml:space="preserve">Количество введенных ставок советников директора по воспитанию и взаимодействию с детскими общественными объединениями в муниципальных </w:t>
            </w:r>
            <w:r w:rsidRPr="00F90680">
              <w:rPr>
                <w:color w:val="000000"/>
                <w:sz w:val="20"/>
                <w:szCs w:val="20"/>
              </w:rPr>
              <w:lastRenderedPageBreak/>
              <w:t>общеобразовательных организациях</w:t>
            </w: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поступления из федерального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5 594 016,95</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1 882 504,51</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1 855 756,22</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1 855 756,22</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средства местного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394"/>
        </w:trPr>
        <w:tc>
          <w:tcPr>
            <w:tcW w:w="35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nil"/>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внебюджетные источники</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75" w:type="dxa"/>
            <w:tcBorders>
              <w:top w:val="nil"/>
              <w:left w:val="single" w:sz="6" w:space="0" w:color="auto"/>
              <w:bottom w:val="nil"/>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617"/>
        </w:trPr>
        <w:tc>
          <w:tcPr>
            <w:tcW w:w="35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nil"/>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color w:val="000000"/>
                <w:sz w:val="20"/>
                <w:szCs w:val="20"/>
              </w:rPr>
            </w:pPr>
          </w:p>
        </w:tc>
        <w:tc>
          <w:tcPr>
            <w:tcW w:w="1368"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Итого:</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5 594 016,95</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1 882 504,51</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1 855 756,22</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1 855 756,22</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2275" w:type="dxa"/>
            <w:tcBorders>
              <w:top w:val="nil"/>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r>
      <w:tr w:rsidR="0066686A" w:rsidRPr="00F90680" w:rsidTr="00970DEE">
        <w:trPr>
          <w:trHeight w:val="593"/>
        </w:trPr>
        <w:tc>
          <w:tcPr>
            <w:tcW w:w="35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3592" w:type="dxa"/>
            <w:gridSpan w:val="2"/>
            <w:tcBorders>
              <w:top w:val="single" w:sz="6" w:space="0" w:color="auto"/>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Всего по муниципальной программе</w:t>
            </w: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средства областного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817 138 605,72</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271 487 353,48</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272 396 833,25</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273 254 418,99</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2275"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r>
      <w:tr w:rsidR="0066686A" w:rsidRPr="00F90680" w:rsidTr="00970DEE">
        <w:trPr>
          <w:trHeight w:val="790"/>
        </w:trPr>
        <w:tc>
          <w:tcPr>
            <w:tcW w:w="35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single" w:sz="6" w:space="0" w:color="auto"/>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bCs/>
                <w:color w:val="000000"/>
                <w:sz w:val="20"/>
                <w:szCs w:val="20"/>
              </w:rPr>
            </w:pPr>
          </w:p>
        </w:tc>
        <w:tc>
          <w:tcPr>
            <w:tcW w:w="136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поступления из федерального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153 537 516,95</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40 569 004,51</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56 484 256,22</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56 484 256,22</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2275"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r>
      <w:tr w:rsidR="0066686A" w:rsidRPr="00F90680" w:rsidTr="00970DEE">
        <w:trPr>
          <w:trHeight w:val="593"/>
        </w:trPr>
        <w:tc>
          <w:tcPr>
            <w:tcW w:w="35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single" w:sz="6" w:space="0" w:color="auto"/>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bCs/>
                <w:color w:val="000000"/>
                <w:sz w:val="20"/>
                <w:szCs w:val="20"/>
              </w:rPr>
            </w:pPr>
          </w:p>
        </w:tc>
        <w:tc>
          <w:tcPr>
            <w:tcW w:w="136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средства местного бюджета</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197 428 954,20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80 031 948,20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56 591 483,00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60 805 523,00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2275"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r>
      <w:tr w:rsidR="0066686A" w:rsidRPr="00F90680" w:rsidTr="00970DEE">
        <w:trPr>
          <w:trHeight w:val="394"/>
        </w:trPr>
        <w:tc>
          <w:tcPr>
            <w:tcW w:w="35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single" w:sz="6" w:space="0" w:color="auto"/>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bCs/>
                <w:color w:val="000000"/>
                <w:sz w:val="20"/>
                <w:szCs w:val="20"/>
              </w:rPr>
            </w:pPr>
          </w:p>
        </w:tc>
        <w:tc>
          <w:tcPr>
            <w:tcW w:w="136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внебюджетные источники</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2275"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r>
      <w:tr w:rsidR="0066686A" w:rsidRPr="00F90680" w:rsidTr="00970DEE">
        <w:trPr>
          <w:trHeight w:val="247"/>
        </w:trPr>
        <w:tc>
          <w:tcPr>
            <w:tcW w:w="35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color w:val="000000"/>
                <w:sz w:val="20"/>
                <w:szCs w:val="20"/>
              </w:rPr>
            </w:pPr>
          </w:p>
        </w:tc>
        <w:tc>
          <w:tcPr>
            <w:tcW w:w="2224" w:type="dxa"/>
            <w:tcBorders>
              <w:top w:val="single" w:sz="6" w:space="0" w:color="auto"/>
              <w:left w:val="single" w:sz="6" w:space="0" w:color="auto"/>
              <w:bottom w:val="single" w:sz="6" w:space="0" w:color="auto"/>
              <w:right w:val="single" w:sz="6" w:space="0" w:color="auto"/>
            </w:tcBorders>
            <w:shd w:val="solid" w:color="FFFFFF" w:fill="auto"/>
          </w:tcPr>
          <w:p w:rsidR="0066686A" w:rsidRPr="00F90680" w:rsidRDefault="0066686A" w:rsidP="00716BA8">
            <w:pPr>
              <w:autoSpaceDE w:val="0"/>
              <w:autoSpaceDN w:val="0"/>
              <w:adjustRightInd w:val="0"/>
              <w:jc w:val="center"/>
              <w:rPr>
                <w:bCs/>
                <w:color w:val="000000"/>
                <w:sz w:val="20"/>
                <w:szCs w:val="20"/>
              </w:rPr>
            </w:pPr>
          </w:p>
        </w:tc>
        <w:tc>
          <w:tcPr>
            <w:tcW w:w="1368"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c>
          <w:tcPr>
            <w:tcW w:w="1260"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Итого:</w:t>
            </w:r>
          </w:p>
        </w:tc>
        <w:tc>
          <w:tcPr>
            <w:tcW w:w="1287"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1 168 105 076,87</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392 088 306,19</w:t>
            </w:r>
          </w:p>
        </w:tc>
        <w:tc>
          <w:tcPr>
            <w:tcW w:w="128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385 472 572,47</w:t>
            </w:r>
          </w:p>
        </w:tc>
        <w:tc>
          <w:tcPr>
            <w:tcW w:w="1272"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390 544 198,21</w:t>
            </w:r>
          </w:p>
        </w:tc>
        <w:tc>
          <w:tcPr>
            <w:tcW w:w="1316"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519"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2275" w:type="dxa"/>
            <w:tcBorders>
              <w:top w:val="single" w:sz="6" w:space="0" w:color="auto"/>
              <w:left w:val="single" w:sz="6" w:space="0" w:color="auto"/>
              <w:bottom w:val="single" w:sz="6" w:space="0" w:color="auto"/>
              <w:right w:val="single" w:sz="6" w:space="0" w:color="auto"/>
            </w:tcBorders>
          </w:tcPr>
          <w:p w:rsidR="0066686A" w:rsidRPr="00F90680" w:rsidRDefault="0066686A" w:rsidP="00716BA8">
            <w:pPr>
              <w:autoSpaceDE w:val="0"/>
              <w:autoSpaceDN w:val="0"/>
              <w:adjustRightInd w:val="0"/>
              <w:jc w:val="center"/>
              <w:rPr>
                <w:bCs/>
                <w:color w:val="000000"/>
                <w:sz w:val="20"/>
                <w:szCs w:val="20"/>
              </w:rPr>
            </w:pPr>
          </w:p>
        </w:tc>
      </w:tr>
    </w:tbl>
    <w:p w:rsidR="0066686A" w:rsidRPr="00F90680" w:rsidRDefault="0066686A" w:rsidP="00716BA8">
      <w:pPr>
        <w:ind w:firstLine="709"/>
        <w:jc w:val="both"/>
        <w:rPr>
          <w:sz w:val="20"/>
          <w:szCs w:val="20"/>
        </w:rPr>
        <w:sectPr w:rsidR="0066686A" w:rsidRPr="00F90680" w:rsidSect="00970DEE">
          <w:pgSz w:w="16838" w:h="11906" w:orient="landscape"/>
          <w:pgMar w:top="709" w:right="709" w:bottom="568" w:left="992" w:header="709" w:footer="709" w:gutter="0"/>
          <w:cols w:space="708"/>
          <w:docGrid w:linePitch="360"/>
        </w:sectPr>
      </w:pPr>
    </w:p>
    <w:p w:rsidR="0066686A" w:rsidRPr="00970DEE" w:rsidRDefault="0066686A" w:rsidP="00716BA8">
      <w:pPr>
        <w:jc w:val="center"/>
        <w:rPr>
          <w:b/>
          <w:sz w:val="20"/>
          <w:szCs w:val="20"/>
        </w:rPr>
      </w:pPr>
      <w:r w:rsidRPr="00970DEE">
        <w:rPr>
          <w:b/>
          <w:sz w:val="20"/>
          <w:szCs w:val="20"/>
        </w:rPr>
        <w:lastRenderedPageBreak/>
        <w:t xml:space="preserve">РОССИЙСКАЯ ФЕДЕРАЦИЯ           </w:t>
      </w:r>
    </w:p>
    <w:p w:rsidR="0066686A" w:rsidRPr="00970DEE" w:rsidRDefault="0066686A" w:rsidP="00716BA8">
      <w:pPr>
        <w:jc w:val="center"/>
        <w:rPr>
          <w:b/>
          <w:sz w:val="20"/>
          <w:szCs w:val="20"/>
        </w:rPr>
      </w:pPr>
      <w:r w:rsidRPr="00970DEE">
        <w:rPr>
          <w:b/>
          <w:sz w:val="20"/>
          <w:szCs w:val="20"/>
        </w:rPr>
        <w:t>АДМИНИСТРАЦИЯ ТРУБЧЕВСКОГО МУНИЦИПАЛЬНОГО РАЙОНА</w:t>
      </w:r>
    </w:p>
    <w:p w:rsidR="0066686A" w:rsidRPr="00970DEE" w:rsidRDefault="0066686A" w:rsidP="00716BA8">
      <w:pPr>
        <w:jc w:val="center"/>
        <w:rPr>
          <w:b/>
          <w:sz w:val="20"/>
          <w:szCs w:val="20"/>
        </w:rPr>
      </w:pPr>
      <w:r w:rsidRPr="00970DEE">
        <w:rPr>
          <w:b/>
          <w:noProof/>
          <w:sz w:val="20"/>
          <w:szCs w:val="20"/>
        </w:rPr>
        <mc:AlternateContent>
          <mc:Choice Requires="wps">
            <w:drawing>
              <wp:anchor distT="0" distB="0" distL="114300" distR="114300" simplePos="0" relativeHeight="251689984" behindDoc="0" locked="0" layoutInCell="1" allowOverlap="1">
                <wp:simplePos x="0" y="0"/>
                <wp:positionH relativeFrom="column">
                  <wp:posOffset>-45086</wp:posOffset>
                </wp:positionH>
                <wp:positionV relativeFrom="paragraph">
                  <wp:posOffset>104140</wp:posOffset>
                </wp:positionV>
                <wp:extent cx="6772275" cy="0"/>
                <wp:effectExtent l="0" t="38100" r="47625" b="3810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22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33AD3" id="Прямая соединительная линия 1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8.2pt" to="529.7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" strokeweight="6pt">
                <v:stroke linestyle="thickBetweenThin"/>
              </v:line>
            </w:pict>
          </mc:Fallback>
        </mc:AlternateContent>
      </w:r>
    </w:p>
    <w:p w:rsidR="0066686A" w:rsidRPr="00970DEE" w:rsidRDefault="0066686A" w:rsidP="00716BA8">
      <w:pPr>
        <w:jc w:val="center"/>
        <w:rPr>
          <w:b/>
          <w:sz w:val="20"/>
          <w:szCs w:val="20"/>
        </w:rPr>
      </w:pPr>
      <w:r w:rsidRPr="00970DEE">
        <w:rPr>
          <w:b/>
          <w:sz w:val="20"/>
          <w:szCs w:val="20"/>
        </w:rPr>
        <w:t>П О С Т А Н О В Л Е Н И Е</w:t>
      </w:r>
    </w:p>
    <w:p w:rsidR="0066686A" w:rsidRPr="00F90680" w:rsidRDefault="0066686A" w:rsidP="00716BA8">
      <w:pPr>
        <w:jc w:val="center"/>
        <w:rPr>
          <w:sz w:val="20"/>
          <w:szCs w:val="20"/>
        </w:rPr>
      </w:pPr>
    </w:p>
    <w:p w:rsidR="0066686A" w:rsidRPr="00F90680" w:rsidRDefault="0066686A" w:rsidP="00716BA8">
      <w:pPr>
        <w:jc w:val="both"/>
        <w:rPr>
          <w:sz w:val="20"/>
          <w:szCs w:val="20"/>
        </w:rPr>
      </w:pPr>
      <w:r w:rsidRPr="00F90680">
        <w:rPr>
          <w:sz w:val="20"/>
          <w:szCs w:val="20"/>
        </w:rPr>
        <w:t>от 21.02.2023 № 117</w:t>
      </w:r>
    </w:p>
    <w:p w:rsidR="0066686A" w:rsidRPr="00F90680" w:rsidRDefault="0066686A" w:rsidP="00716BA8">
      <w:pPr>
        <w:jc w:val="both"/>
        <w:rPr>
          <w:sz w:val="20"/>
          <w:szCs w:val="20"/>
        </w:rPr>
      </w:pPr>
      <w:r w:rsidRPr="00F90680">
        <w:rPr>
          <w:sz w:val="20"/>
          <w:szCs w:val="20"/>
        </w:rPr>
        <w:t>г. Трубчевск</w:t>
      </w:r>
    </w:p>
    <w:p w:rsidR="0066686A" w:rsidRPr="00F90680" w:rsidRDefault="0066686A" w:rsidP="00716BA8">
      <w:pPr>
        <w:jc w:val="both"/>
        <w:rPr>
          <w:sz w:val="20"/>
          <w:szCs w:val="20"/>
        </w:rPr>
      </w:pPr>
    </w:p>
    <w:p w:rsidR="0066686A" w:rsidRPr="00F90680" w:rsidRDefault="0066686A" w:rsidP="00716BA8">
      <w:pPr>
        <w:jc w:val="both"/>
        <w:rPr>
          <w:sz w:val="20"/>
          <w:szCs w:val="20"/>
        </w:rPr>
      </w:pPr>
      <w:r w:rsidRPr="00F90680">
        <w:rPr>
          <w:sz w:val="20"/>
          <w:szCs w:val="20"/>
        </w:rPr>
        <w:t>Об утверждении стоимости услуг,</w:t>
      </w:r>
    </w:p>
    <w:p w:rsidR="0066686A" w:rsidRPr="00F90680" w:rsidRDefault="0066686A" w:rsidP="00716BA8">
      <w:pPr>
        <w:jc w:val="both"/>
        <w:rPr>
          <w:sz w:val="20"/>
          <w:szCs w:val="20"/>
        </w:rPr>
      </w:pPr>
      <w:r w:rsidRPr="00F90680">
        <w:rPr>
          <w:sz w:val="20"/>
          <w:szCs w:val="20"/>
        </w:rPr>
        <w:t xml:space="preserve">предоставляемых согласно </w:t>
      </w:r>
    </w:p>
    <w:p w:rsidR="0066686A" w:rsidRPr="00F90680" w:rsidRDefault="0066686A" w:rsidP="00716BA8">
      <w:pPr>
        <w:jc w:val="both"/>
        <w:rPr>
          <w:sz w:val="20"/>
          <w:szCs w:val="20"/>
        </w:rPr>
      </w:pPr>
      <w:r w:rsidRPr="00F90680">
        <w:rPr>
          <w:sz w:val="20"/>
          <w:szCs w:val="20"/>
        </w:rPr>
        <w:t>гарантированному перечню услуг по погребению</w:t>
      </w:r>
    </w:p>
    <w:p w:rsidR="0066686A" w:rsidRPr="00F90680" w:rsidRDefault="0066686A" w:rsidP="00716BA8">
      <w:pPr>
        <w:jc w:val="both"/>
        <w:rPr>
          <w:sz w:val="20"/>
          <w:szCs w:val="20"/>
        </w:rPr>
      </w:pPr>
    </w:p>
    <w:p w:rsidR="0066686A" w:rsidRPr="00F90680" w:rsidRDefault="0066686A" w:rsidP="00716BA8">
      <w:pPr>
        <w:ind w:firstLine="708"/>
        <w:jc w:val="both"/>
        <w:rPr>
          <w:sz w:val="20"/>
          <w:szCs w:val="20"/>
        </w:rPr>
      </w:pPr>
      <w:r w:rsidRPr="00F90680">
        <w:rPr>
          <w:sz w:val="20"/>
          <w:szCs w:val="20"/>
        </w:rPr>
        <w:t xml:space="preserve">В соответствии с федеральными законами от 12.01.1996 № 8 – ФЗ «О погребении  и похоронном деле», от 06.10.2003 № 131-ФЗ «Об общих принципах организации местного самоуправления в Российской Федерации», постановлением Правительства Российской Федерации от 31.01.2023 № 119 «Об утверждении коэффициента индексации выплат, пособий и компенсаций в 2023 году» </w:t>
      </w:r>
    </w:p>
    <w:p w:rsidR="0066686A" w:rsidRPr="00F90680" w:rsidRDefault="0066686A" w:rsidP="00716BA8">
      <w:pPr>
        <w:ind w:firstLine="900"/>
        <w:jc w:val="both"/>
        <w:rPr>
          <w:sz w:val="20"/>
          <w:szCs w:val="20"/>
        </w:rPr>
      </w:pPr>
      <w:r w:rsidRPr="00F90680">
        <w:rPr>
          <w:sz w:val="20"/>
          <w:szCs w:val="20"/>
        </w:rPr>
        <w:t>ПОСТАНОВЛЯЮ:</w:t>
      </w:r>
    </w:p>
    <w:p w:rsidR="0066686A" w:rsidRPr="00F90680" w:rsidRDefault="0066686A" w:rsidP="00716BA8">
      <w:pPr>
        <w:ind w:firstLine="708"/>
        <w:jc w:val="both"/>
        <w:rPr>
          <w:sz w:val="20"/>
          <w:szCs w:val="20"/>
        </w:rPr>
      </w:pPr>
      <w:r w:rsidRPr="00F90680">
        <w:rPr>
          <w:sz w:val="20"/>
          <w:szCs w:val="20"/>
        </w:rPr>
        <w:t>1. Утвердить  стоимость услуг, предоставляемых согласно гарантированному перечню услуг по погребению согласно приложению к постановлению.</w:t>
      </w:r>
    </w:p>
    <w:p w:rsidR="0066686A" w:rsidRPr="00F90680" w:rsidRDefault="0066686A" w:rsidP="00716BA8">
      <w:pPr>
        <w:ind w:firstLine="709"/>
        <w:jc w:val="both"/>
        <w:rPr>
          <w:sz w:val="20"/>
          <w:szCs w:val="20"/>
        </w:rPr>
      </w:pPr>
      <w:r w:rsidRPr="00F90680">
        <w:rPr>
          <w:sz w:val="20"/>
          <w:szCs w:val="20"/>
        </w:rPr>
        <w:t>2. Признать утратившим силу постановления администрации Трубчевского муниципального района от 04.02.2022 № 41 «Об утверждении стоимости услуг, предоставляемых согласно гарантированному перечню услуг по погребению», от 24.03.2022 № 149 «О внесении изменений в постановление администрации Трубчевского муниципального района от 04.02.2022 № 41 «Об утверждении стоимости услуг, предоставляемых согласно гарантированному перечню услуг по погребению».</w:t>
      </w:r>
    </w:p>
    <w:p w:rsidR="0066686A" w:rsidRPr="00F90680" w:rsidRDefault="0066686A" w:rsidP="00716BA8">
      <w:pPr>
        <w:ind w:firstLine="708"/>
        <w:jc w:val="both"/>
        <w:rPr>
          <w:sz w:val="20"/>
          <w:szCs w:val="20"/>
        </w:rPr>
      </w:pPr>
      <w:r w:rsidRPr="00F90680">
        <w:rPr>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trubech.ru.</w:t>
      </w:r>
    </w:p>
    <w:p w:rsidR="0066686A" w:rsidRPr="00F90680" w:rsidRDefault="0066686A" w:rsidP="00716BA8">
      <w:pPr>
        <w:ind w:firstLine="708"/>
        <w:jc w:val="both"/>
        <w:rPr>
          <w:sz w:val="20"/>
          <w:szCs w:val="20"/>
        </w:rPr>
      </w:pPr>
      <w:r w:rsidRPr="00F90680">
        <w:rPr>
          <w:sz w:val="20"/>
          <w:szCs w:val="20"/>
        </w:rPr>
        <w:t>4. Постановление вступает в силу с момента опубликования и распространяется на правоотношения, возникшие  с 01.02.2023 года.</w:t>
      </w:r>
    </w:p>
    <w:p w:rsidR="0066686A" w:rsidRPr="00F90680" w:rsidRDefault="0066686A" w:rsidP="00716BA8">
      <w:pPr>
        <w:ind w:firstLine="708"/>
        <w:jc w:val="both"/>
        <w:rPr>
          <w:sz w:val="20"/>
          <w:szCs w:val="20"/>
        </w:rPr>
      </w:pPr>
      <w:r w:rsidRPr="00F90680">
        <w:rPr>
          <w:sz w:val="20"/>
          <w:szCs w:val="20"/>
        </w:rPr>
        <w:t>5.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66686A" w:rsidRPr="00F90680" w:rsidRDefault="0066686A" w:rsidP="00716BA8">
      <w:pPr>
        <w:rPr>
          <w:sz w:val="20"/>
          <w:szCs w:val="20"/>
        </w:rPr>
      </w:pPr>
    </w:p>
    <w:p w:rsidR="0066686A" w:rsidRPr="00F90680" w:rsidRDefault="0066686A" w:rsidP="00716BA8">
      <w:pPr>
        <w:rPr>
          <w:sz w:val="20"/>
          <w:szCs w:val="20"/>
        </w:rPr>
      </w:pPr>
      <w:r w:rsidRPr="00F90680">
        <w:rPr>
          <w:sz w:val="20"/>
          <w:szCs w:val="20"/>
        </w:rPr>
        <w:t xml:space="preserve">Глава администрации Трубчевского </w:t>
      </w:r>
    </w:p>
    <w:p w:rsidR="0066686A" w:rsidRPr="00F90680" w:rsidRDefault="0066686A" w:rsidP="00716BA8">
      <w:pPr>
        <w:rPr>
          <w:sz w:val="20"/>
          <w:szCs w:val="20"/>
        </w:rPr>
      </w:pPr>
      <w:r w:rsidRPr="00F90680">
        <w:rPr>
          <w:sz w:val="20"/>
          <w:szCs w:val="20"/>
        </w:rPr>
        <w:t xml:space="preserve">муниципального района                                                                    </w:t>
      </w:r>
      <w:r w:rsidR="00970DEE">
        <w:rPr>
          <w:sz w:val="20"/>
          <w:szCs w:val="20"/>
        </w:rPr>
        <w:t xml:space="preserve">                                                                         </w:t>
      </w:r>
      <w:r w:rsidRPr="00F90680">
        <w:rPr>
          <w:sz w:val="20"/>
          <w:szCs w:val="20"/>
        </w:rPr>
        <w:t xml:space="preserve"> И.И. Обыдённов</w:t>
      </w:r>
    </w:p>
    <w:p w:rsidR="0066686A" w:rsidRPr="00F90680" w:rsidRDefault="0066686A" w:rsidP="00716BA8">
      <w:pPr>
        <w:pStyle w:val="ConsPlusNonformat"/>
        <w:widowControl/>
        <w:rPr>
          <w:rFonts w:ascii="Times New Roman" w:hAnsi="Times New Roman" w:cs="Times New Roman"/>
          <w:i/>
        </w:rPr>
      </w:pPr>
    </w:p>
    <w:p w:rsidR="0066686A" w:rsidRPr="00F90680" w:rsidRDefault="0066686A" w:rsidP="00970DEE">
      <w:pPr>
        <w:tabs>
          <w:tab w:val="left" w:pos="7545"/>
        </w:tabs>
        <w:jc w:val="right"/>
        <w:rPr>
          <w:color w:val="000000"/>
          <w:sz w:val="20"/>
          <w:szCs w:val="20"/>
          <w:shd w:val="clear" w:color="auto" w:fill="FFFFFF"/>
        </w:rPr>
      </w:pPr>
    </w:p>
    <w:p w:rsidR="0066686A" w:rsidRPr="00F90680" w:rsidRDefault="0066686A" w:rsidP="00970DEE">
      <w:pPr>
        <w:tabs>
          <w:tab w:val="left" w:pos="7545"/>
        </w:tabs>
        <w:jc w:val="right"/>
        <w:rPr>
          <w:color w:val="000000"/>
          <w:sz w:val="20"/>
          <w:szCs w:val="20"/>
          <w:shd w:val="clear" w:color="auto" w:fill="FFFFFF"/>
        </w:rPr>
      </w:pPr>
      <w:r w:rsidRPr="00F90680">
        <w:rPr>
          <w:color w:val="000000"/>
          <w:sz w:val="20"/>
          <w:szCs w:val="20"/>
          <w:shd w:val="clear" w:color="auto" w:fill="FFFFFF"/>
        </w:rPr>
        <w:t xml:space="preserve">                                                                          Приложение</w:t>
      </w:r>
    </w:p>
    <w:p w:rsidR="0066686A" w:rsidRPr="00F90680" w:rsidRDefault="0066686A" w:rsidP="00970DEE">
      <w:pPr>
        <w:tabs>
          <w:tab w:val="left" w:pos="7545"/>
        </w:tabs>
        <w:jc w:val="right"/>
        <w:rPr>
          <w:sz w:val="20"/>
          <w:szCs w:val="20"/>
        </w:rPr>
      </w:pPr>
      <w:r w:rsidRPr="00F90680">
        <w:rPr>
          <w:color w:val="000000"/>
          <w:sz w:val="20"/>
          <w:szCs w:val="20"/>
          <w:shd w:val="clear" w:color="auto" w:fill="FFFFFF"/>
        </w:rPr>
        <w:t xml:space="preserve">                                                                          к постановлению администрации</w:t>
      </w:r>
    </w:p>
    <w:p w:rsidR="0066686A" w:rsidRPr="00F90680" w:rsidRDefault="0066686A" w:rsidP="00970DEE">
      <w:pPr>
        <w:widowControl w:val="0"/>
        <w:jc w:val="right"/>
        <w:rPr>
          <w:color w:val="000000"/>
          <w:sz w:val="20"/>
          <w:szCs w:val="20"/>
          <w:shd w:val="clear" w:color="auto" w:fill="FFFFFF"/>
        </w:rPr>
      </w:pPr>
      <w:r w:rsidRPr="00F90680">
        <w:rPr>
          <w:color w:val="000000"/>
          <w:sz w:val="20"/>
          <w:szCs w:val="20"/>
          <w:shd w:val="clear" w:color="auto" w:fill="FFFFFF"/>
        </w:rPr>
        <w:t xml:space="preserve">   Трубчевского муниципального района</w:t>
      </w:r>
    </w:p>
    <w:p w:rsidR="0066686A" w:rsidRPr="00F90680" w:rsidRDefault="0066686A" w:rsidP="00970DEE">
      <w:pPr>
        <w:widowControl w:val="0"/>
        <w:jc w:val="right"/>
        <w:rPr>
          <w:sz w:val="20"/>
          <w:szCs w:val="20"/>
        </w:rPr>
      </w:pPr>
      <w:r w:rsidRPr="00F90680">
        <w:rPr>
          <w:color w:val="000000"/>
          <w:sz w:val="20"/>
          <w:szCs w:val="20"/>
          <w:shd w:val="clear" w:color="auto" w:fill="FFFFFF"/>
        </w:rPr>
        <w:t xml:space="preserve">                                      </w:t>
      </w:r>
      <w:r w:rsidRPr="00F90680">
        <w:rPr>
          <w:sz w:val="20"/>
          <w:szCs w:val="20"/>
        </w:rPr>
        <w:t>от 21.02.2023 № 117</w:t>
      </w:r>
    </w:p>
    <w:p w:rsidR="0066686A" w:rsidRPr="00F90680" w:rsidRDefault="0066686A" w:rsidP="00716BA8">
      <w:pPr>
        <w:widowControl w:val="0"/>
        <w:jc w:val="center"/>
        <w:rPr>
          <w:color w:val="000000"/>
          <w:sz w:val="20"/>
          <w:szCs w:val="20"/>
          <w:shd w:val="clear" w:color="auto" w:fill="FFFFFF"/>
        </w:rPr>
      </w:pPr>
    </w:p>
    <w:p w:rsidR="0066686A" w:rsidRPr="00F90680" w:rsidRDefault="0066686A" w:rsidP="00716BA8">
      <w:pPr>
        <w:widowControl w:val="0"/>
        <w:jc w:val="center"/>
        <w:rPr>
          <w:bCs/>
          <w:color w:val="000000"/>
          <w:sz w:val="20"/>
          <w:szCs w:val="20"/>
          <w:shd w:val="clear" w:color="auto" w:fill="FFFFFF"/>
        </w:rPr>
      </w:pPr>
      <w:r w:rsidRPr="00F90680">
        <w:rPr>
          <w:bCs/>
          <w:color w:val="000000"/>
          <w:sz w:val="20"/>
          <w:szCs w:val="20"/>
          <w:shd w:val="clear" w:color="auto" w:fill="FFFFFF"/>
        </w:rPr>
        <w:t>СТОИМОСТЬ</w:t>
      </w:r>
    </w:p>
    <w:p w:rsidR="0066686A" w:rsidRPr="00F90680" w:rsidRDefault="0066686A" w:rsidP="00716BA8">
      <w:pPr>
        <w:widowControl w:val="0"/>
        <w:jc w:val="center"/>
        <w:rPr>
          <w:bCs/>
          <w:color w:val="000000"/>
          <w:sz w:val="20"/>
          <w:szCs w:val="20"/>
          <w:shd w:val="clear" w:color="auto" w:fill="FFFFFF"/>
        </w:rPr>
      </w:pPr>
      <w:r w:rsidRPr="00F90680">
        <w:rPr>
          <w:bCs/>
          <w:color w:val="000000"/>
          <w:sz w:val="20"/>
          <w:szCs w:val="20"/>
          <w:shd w:val="clear" w:color="auto" w:fill="FFFFFF"/>
        </w:rPr>
        <w:t>услуг, предоставляемых согласно гарантированному перечню услуг</w:t>
      </w:r>
      <w:r w:rsidRPr="00F90680">
        <w:rPr>
          <w:bCs/>
          <w:color w:val="000000"/>
          <w:sz w:val="20"/>
          <w:szCs w:val="20"/>
          <w:shd w:val="clear" w:color="auto" w:fill="FFFFFF"/>
        </w:rPr>
        <w:br/>
        <w:t xml:space="preserve">по погребению                                                                                                </w:t>
      </w:r>
    </w:p>
    <w:p w:rsidR="0066686A" w:rsidRPr="00F90680" w:rsidRDefault="0066686A" w:rsidP="00716BA8">
      <w:pPr>
        <w:tabs>
          <w:tab w:val="left" w:pos="1776"/>
          <w:tab w:val="left" w:pos="6648"/>
          <w:tab w:val="right" w:pos="9071"/>
        </w:tabs>
        <w:rPr>
          <w:sz w:val="20"/>
          <w:szCs w:val="20"/>
        </w:rPr>
      </w:pPr>
      <w:r w:rsidRPr="00F90680">
        <w:rPr>
          <w:bCs/>
          <w:color w:val="000000"/>
          <w:sz w:val="20"/>
          <w:szCs w:val="20"/>
          <w:shd w:val="clear" w:color="auto" w:fill="FFFFFF"/>
        </w:rPr>
        <w:tab/>
      </w:r>
      <w:r w:rsidRPr="00F90680">
        <w:rPr>
          <w:bCs/>
          <w:color w:val="000000"/>
          <w:sz w:val="20"/>
          <w:szCs w:val="20"/>
          <w:shd w:val="clear" w:color="auto" w:fill="FFFFFF"/>
        </w:rPr>
        <w:tab/>
      </w:r>
      <w:r w:rsidRPr="00F90680">
        <w:rPr>
          <w:bCs/>
          <w:color w:val="000000"/>
          <w:sz w:val="20"/>
          <w:szCs w:val="20"/>
          <w:shd w:val="clear" w:color="auto" w:fill="FFFFFF"/>
        </w:rPr>
        <w:tab/>
        <w:t>руб. (без НДС)</w:t>
      </w:r>
    </w:p>
    <w:p w:rsidR="0066686A" w:rsidRPr="00F90680" w:rsidRDefault="0066686A" w:rsidP="00716BA8">
      <w:pPr>
        <w:autoSpaceDE w:val="0"/>
        <w:autoSpaceDN w:val="0"/>
        <w:adjustRightInd w:val="0"/>
        <w:jc w:val="both"/>
        <w:rPr>
          <w:rFonts w:eastAsia="Calibri"/>
          <w:bCs/>
          <w:color w:val="000000" w:themeColor="text1"/>
          <w:sz w:val="20"/>
          <w:szCs w:val="20"/>
          <w:lang w:eastAsia="en-US"/>
        </w:rPr>
      </w:pPr>
    </w:p>
    <w:p w:rsidR="0066686A" w:rsidRDefault="0066686A" w:rsidP="00716BA8">
      <w:pPr>
        <w:autoSpaceDE w:val="0"/>
        <w:autoSpaceDN w:val="0"/>
        <w:adjustRightInd w:val="0"/>
        <w:jc w:val="both"/>
        <w:rPr>
          <w:rFonts w:eastAsia="Calibri"/>
          <w:bCs/>
          <w:color w:val="000000" w:themeColor="text1"/>
          <w:sz w:val="20"/>
          <w:szCs w:val="20"/>
          <w:lang w:eastAsia="en-US"/>
        </w:rPr>
      </w:pPr>
    </w:p>
    <w:tbl>
      <w:tblPr>
        <w:tblpPr w:leftFromText="180" w:rightFromText="180" w:vertAnchor="page" w:horzAnchor="margin" w:tblpY="631"/>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67"/>
        <w:gridCol w:w="1834"/>
        <w:gridCol w:w="2145"/>
        <w:gridCol w:w="2321"/>
        <w:gridCol w:w="3150"/>
      </w:tblGrid>
      <w:tr w:rsidR="00970DEE" w:rsidRPr="00F90680" w:rsidTr="00970DEE">
        <w:tblPrEx>
          <w:tblCellMar>
            <w:top w:w="0" w:type="dxa"/>
            <w:left w:w="0" w:type="dxa"/>
            <w:bottom w:w="0" w:type="dxa"/>
            <w:right w:w="0" w:type="dxa"/>
          </w:tblCellMar>
        </w:tblPrEx>
        <w:trPr>
          <w:trHeight w:hRule="exact" w:val="5398"/>
        </w:trPr>
        <w:tc>
          <w:tcPr>
            <w:tcW w:w="1167" w:type="dxa"/>
            <w:shd w:val="clear" w:color="auto" w:fill="FFFFFF"/>
            <w:vAlign w:val="center"/>
          </w:tcPr>
          <w:p w:rsidR="00970DEE" w:rsidRPr="00F90680" w:rsidRDefault="00970DEE" w:rsidP="00970DEE">
            <w:pPr>
              <w:widowControl w:val="0"/>
              <w:jc w:val="center"/>
              <w:rPr>
                <w:sz w:val="20"/>
                <w:szCs w:val="20"/>
              </w:rPr>
            </w:pPr>
            <w:r w:rsidRPr="00F90680">
              <w:rPr>
                <w:bCs/>
                <w:color w:val="000000"/>
                <w:sz w:val="20"/>
                <w:szCs w:val="20"/>
                <w:shd w:val="clear" w:color="auto" w:fill="FFFFFF"/>
              </w:rPr>
              <w:lastRenderedPageBreak/>
              <w:t>№</w:t>
            </w:r>
          </w:p>
          <w:p w:rsidR="00970DEE" w:rsidRPr="00F90680" w:rsidRDefault="00970DEE" w:rsidP="00970DEE">
            <w:pPr>
              <w:widowControl w:val="0"/>
              <w:jc w:val="center"/>
              <w:rPr>
                <w:sz w:val="20"/>
                <w:szCs w:val="20"/>
              </w:rPr>
            </w:pPr>
            <w:r w:rsidRPr="00F90680">
              <w:rPr>
                <w:bCs/>
                <w:color w:val="000000"/>
                <w:sz w:val="20"/>
                <w:szCs w:val="20"/>
                <w:shd w:val="clear" w:color="auto" w:fill="FFFFFF"/>
              </w:rPr>
              <w:t>п/п</w:t>
            </w:r>
          </w:p>
        </w:tc>
        <w:tc>
          <w:tcPr>
            <w:tcW w:w="1834" w:type="dxa"/>
            <w:shd w:val="clear" w:color="auto" w:fill="FFFFFF"/>
            <w:vAlign w:val="center"/>
          </w:tcPr>
          <w:p w:rsidR="00970DEE" w:rsidRPr="00F90680" w:rsidRDefault="00970DEE" w:rsidP="00970DEE">
            <w:pPr>
              <w:widowControl w:val="0"/>
              <w:jc w:val="center"/>
              <w:rPr>
                <w:sz w:val="20"/>
                <w:szCs w:val="20"/>
              </w:rPr>
            </w:pPr>
            <w:r w:rsidRPr="00F90680">
              <w:rPr>
                <w:bCs/>
                <w:color w:val="000000"/>
                <w:sz w:val="20"/>
                <w:szCs w:val="20"/>
                <w:shd w:val="clear" w:color="auto" w:fill="FFFFFF"/>
              </w:rPr>
              <w:t>Наименование услуги</w:t>
            </w:r>
          </w:p>
        </w:tc>
        <w:tc>
          <w:tcPr>
            <w:tcW w:w="2145" w:type="dxa"/>
            <w:shd w:val="clear" w:color="auto" w:fill="FFFFFF"/>
          </w:tcPr>
          <w:p w:rsidR="00970DEE" w:rsidRPr="00F90680" w:rsidRDefault="00970DEE" w:rsidP="00970DEE">
            <w:pPr>
              <w:widowControl w:val="0"/>
              <w:jc w:val="center"/>
              <w:rPr>
                <w:sz w:val="20"/>
                <w:szCs w:val="20"/>
              </w:rPr>
            </w:pPr>
            <w:r w:rsidRPr="00F90680">
              <w:rPr>
                <w:bCs/>
                <w:color w:val="000000"/>
                <w:sz w:val="20"/>
                <w:szCs w:val="20"/>
                <w:shd w:val="clear" w:color="auto" w:fill="FFFFFF"/>
              </w:rPr>
              <w:t>Стоимость услуг по погребению, оказываемых на безвозмездной основе супругу, близким родственникам, иным родственникам, законному или иному лицу, взявшему на себя обязанность осуществить погребение умершего</w:t>
            </w:r>
          </w:p>
        </w:tc>
        <w:tc>
          <w:tcPr>
            <w:tcW w:w="2321" w:type="dxa"/>
            <w:shd w:val="clear" w:color="auto" w:fill="FFFFFF"/>
          </w:tcPr>
          <w:p w:rsidR="00970DEE" w:rsidRPr="00F90680" w:rsidRDefault="00970DEE" w:rsidP="00970DEE">
            <w:pPr>
              <w:widowControl w:val="0"/>
              <w:jc w:val="center"/>
              <w:rPr>
                <w:sz w:val="20"/>
                <w:szCs w:val="20"/>
              </w:rPr>
            </w:pPr>
            <w:r w:rsidRPr="00F90680">
              <w:rPr>
                <w:bCs/>
                <w:color w:val="000000"/>
                <w:sz w:val="20"/>
                <w:szCs w:val="20"/>
                <w:shd w:val="clear" w:color="auto" w:fill="FFFFFF"/>
              </w:rPr>
              <w:t>Стоимость услуг по погребению умерших, не имеющих супруга, близких родственников, иных родственников, законных представителей или иных лиц, взявших на себя обязанность осуществить погребение умершего после установления органами внутренних дел его личности</w:t>
            </w:r>
          </w:p>
        </w:tc>
        <w:tc>
          <w:tcPr>
            <w:tcW w:w="3150" w:type="dxa"/>
            <w:shd w:val="clear" w:color="auto" w:fill="FFFFFF"/>
          </w:tcPr>
          <w:p w:rsidR="00970DEE" w:rsidRPr="00F90680" w:rsidRDefault="00970DEE" w:rsidP="00970DEE">
            <w:pPr>
              <w:widowControl w:val="0"/>
              <w:jc w:val="center"/>
              <w:rPr>
                <w:bCs/>
                <w:color w:val="000000"/>
                <w:sz w:val="20"/>
                <w:szCs w:val="20"/>
                <w:shd w:val="clear" w:color="auto" w:fill="FFFFFF"/>
              </w:rPr>
            </w:pPr>
            <w:r w:rsidRPr="00F90680">
              <w:rPr>
                <w:bCs/>
                <w:color w:val="000000"/>
                <w:sz w:val="20"/>
                <w:szCs w:val="20"/>
                <w:shd w:val="clear" w:color="auto" w:fill="FFFFFF"/>
              </w:rPr>
              <w:t>Стоимость услуг по погребению умерших граждан,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граждан, личность которых не установлена, а так же при рождении мертвого ребенка по истечении 154 дней беременности</w:t>
            </w:r>
          </w:p>
        </w:tc>
      </w:tr>
      <w:tr w:rsidR="00970DEE" w:rsidRPr="00F90680" w:rsidTr="00970DEE">
        <w:tblPrEx>
          <w:tblCellMar>
            <w:top w:w="0" w:type="dxa"/>
            <w:left w:w="0" w:type="dxa"/>
            <w:bottom w:w="0" w:type="dxa"/>
            <w:right w:w="0" w:type="dxa"/>
          </w:tblCellMar>
        </w:tblPrEx>
        <w:trPr>
          <w:trHeight w:hRule="exact" w:val="993"/>
        </w:trPr>
        <w:tc>
          <w:tcPr>
            <w:tcW w:w="1167" w:type="dxa"/>
            <w:shd w:val="clear" w:color="auto" w:fill="FFFFFF"/>
          </w:tcPr>
          <w:p w:rsidR="00970DEE" w:rsidRPr="00F90680" w:rsidRDefault="00970DEE" w:rsidP="00970DEE">
            <w:pPr>
              <w:widowControl w:val="0"/>
              <w:jc w:val="center"/>
              <w:rPr>
                <w:sz w:val="20"/>
                <w:szCs w:val="20"/>
              </w:rPr>
            </w:pPr>
            <w:r w:rsidRPr="00F90680">
              <w:rPr>
                <w:color w:val="000000"/>
                <w:sz w:val="20"/>
                <w:szCs w:val="20"/>
                <w:shd w:val="clear" w:color="auto" w:fill="FFFFFF"/>
              </w:rPr>
              <w:t>1</w:t>
            </w:r>
          </w:p>
        </w:tc>
        <w:tc>
          <w:tcPr>
            <w:tcW w:w="1834" w:type="dxa"/>
            <w:shd w:val="clear" w:color="auto" w:fill="FFFFFF"/>
          </w:tcPr>
          <w:p w:rsidR="00970DEE" w:rsidRPr="00F90680" w:rsidRDefault="00970DEE" w:rsidP="00970DEE">
            <w:pPr>
              <w:widowControl w:val="0"/>
              <w:jc w:val="center"/>
              <w:rPr>
                <w:sz w:val="20"/>
                <w:szCs w:val="20"/>
              </w:rPr>
            </w:pPr>
            <w:r w:rsidRPr="00F90680">
              <w:rPr>
                <w:color w:val="000000"/>
                <w:sz w:val="20"/>
                <w:szCs w:val="20"/>
                <w:shd w:val="clear" w:color="auto" w:fill="FFFFFF"/>
              </w:rPr>
              <w:t>Оформление документов, необходимых для погребения</w:t>
            </w:r>
          </w:p>
        </w:tc>
        <w:tc>
          <w:tcPr>
            <w:tcW w:w="2145" w:type="dxa"/>
            <w:shd w:val="clear" w:color="auto" w:fill="FFFFFF"/>
            <w:vAlign w:val="center"/>
          </w:tcPr>
          <w:p w:rsidR="00970DEE" w:rsidRPr="00F90680" w:rsidRDefault="00970DEE" w:rsidP="00970DEE">
            <w:pPr>
              <w:widowControl w:val="0"/>
              <w:jc w:val="center"/>
              <w:rPr>
                <w:sz w:val="20"/>
                <w:szCs w:val="20"/>
              </w:rPr>
            </w:pPr>
            <w:r w:rsidRPr="00F90680">
              <w:rPr>
                <w:color w:val="000000"/>
                <w:sz w:val="20"/>
                <w:szCs w:val="20"/>
                <w:shd w:val="clear" w:color="auto" w:fill="FFFFFF"/>
              </w:rPr>
              <w:t>127,24</w:t>
            </w:r>
          </w:p>
        </w:tc>
        <w:tc>
          <w:tcPr>
            <w:tcW w:w="2321" w:type="dxa"/>
            <w:shd w:val="clear" w:color="auto" w:fill="FFFFFF"/>
            <w:vAlign w:val="center"/>
          </w:tcPr>
          <w:p w:rsidR="00970DEE" w:rsidRPr="00F90680" w:rsidRDefault="00970DEE" w:rsidP="00970DEE">
            <w:pPr>
              <w:widowControl w:val="0"/>
              <w:jc w:val="center"/>
              <w:rPr>
                <w:sz w:val="20"/>
                <w:szCs w:val="20"/>
              </w:rPr>
            </w:pPr>
            <w:r w:rsidRPr="00F90680">
              <w:rPr>
                <w:color w:val="000000"/>
                <w:sz w:val="20"/>
                <w:szCs w:val="20"/>
                <w:shd w:val="clear" w:color="auto" w:fill="FFFFFF"/>
              </w:rPr>
              <w:t>127,24</w:t>
            </w:r>
          </w:p>
        </w:tc>
        <w:tc>
          <w:tcPr>
            <w:tcW w:w="3150" w:type="dxa"/>
            <w:shd w:val="clear" w:color="auto" w:fill="FFFFFF"/>
            <w:vAlign w:val="center"/>
          </w:tcPr>
          <w:p w:rsidR="00970DEE" w:rsidRPr="00F90680" w:rsidRDefault="00970DEE" w:rsidP="00970DEE">
            <w:pPr>
              <w:widowControl w:val="0"/>
              <w:jc w:val="center"/>
              <w:rPr>
                <w:color w:val="000000"/>
                <w:sz w:val="20"/>
                <w:szCs w:val="20"/>
                <w:shd w:val="clear" w:color="auto" w:fill="FFFFFF"/>
              </w:rPr>
            </w:pPr>
            <w:r w:rsidRPr="00F90680">
              <w:rPr>
                <w:color w:val="000000"/>
                <w:sz w:val="20"/>
                <w:szCs w:val="20"/>
                <w:shd w:val="clear" w:color="auto" w:fill="FFFFFF"/>
              </w:rPr>
              <w:t>35,00</w:t>
            </w:r>
          </w:p>
        </w:tc>
      </w:tr>
      <w:tr w:rsidR="00970DEE" w:rsidRPr="00F90680" w:rsidTr="00970DEE">
        <w:tblPrEx>
          <w:tblCellMar>
            <w:top w:w="0" w:type="dxa"/>
            <w:left w:w="0" w:type="dxa"/>
            <w:bottom w:w="0" w:type="dxa"/>
            <w:right w:w="0" w:type="dxa"/>
          </w:tblCellMar>
        </w:tblPrEx>
        <w:trPr>
          <w:trHeight w:hRule="exact" w:val="1561"/>
        </w:trPr>
        <w:tc>
          <w:tcPr>
            <w:tcW w:w="1167" w:type="dxa"/>
            <w:shd w:val="clear" w:color="auto" w:fill="FFFFFF"/>
          </w:tcPr>
          <w:p w:rsidR="00970DEE" w:rsidRPr="00F90680" w:rsidRDefault="00970DEE" w:rsidP="00970DEE">
            <w:pPr>
              <w:widowControl w:val="0"/>
              <w:jc w:val="center"/>
              <w:rPr>
                <w:sz w:val="20"/>
                <w:szCs w:val="20"/>
              </w:rPr>
            </w:pPr>
            <w:r w:rsidRPr="00F90680">
              <w:rPr>
                <w:color w:val="000000"/>
                <w:sz w:val="20"/>
                <w:szCs w:val="20"/>
                <w:shd w:val="clear" w:color="auto" w:fill="FFFFFF"/>
              </w:rPr>
              <w:t>2</w:t>
            </w:r>
          </w:p>
        </w:tc>
        <w:tc>
          <w:tcPr>
            <w:tcW w:w="1834" w:type="dxa"/>
            <w:shd w:val="clear" w:color="auto" w:fill="FFFFFF"/>
          </w:tcPr>
          <w:p w:rsidR="00970DEE" w:rsidRPr="00F90680" w:rsidRDefault="00970DEE" w:rsidP="00970DEE">
            <w:pPr>
              <w:widowControl w:val="0"/>
              <w:jc w:val="center"/>
              <w:rPr>
                <w:sz w:val="20"/>
                <w:szCs w:val="20"/>
              </w:rPr>
            </w:pPr>
            <w:r w:rsidRPr="00F90680">
              <w:rPr>
                <w:color w:val="000000"/>
                <w:sz w:val="20"/>
                <w:szCs w:val="20"/>
                <w:shd w:val="clear" w:color="auto" w:fill="FFFFFF"/>
              </w:rPr>
              <w:t>Предоставление и доставка гроба и других принадлежностей, необходимых для погребения</w:t>
            </w:r>
          </w:p>
        </w:tc>
        <w:tc>
          <w:tcPr>
            <w:tcW w:w="2145" w:type="dxa"/>
            <w:shd w:val="clear" w:color="auto" w:fill="FFFFFF"/>
            <w:vAlign w:val="center"/>
          </w:tcPr>
          <w:p w:rsidR="00970DEE" w:rsidRPr="00F90680" w:rsidRDefault="00970DEE" w:rsidP="00970DEE">
            <w:pPr>
              <w:widowControl w:val="0"/>
              <w:jc w:val="center"/>
              <w:rPr>
                <w:sz w:val="20"/>
                <w:szCs w:val="20"/>
              </w:rPr>
            </w:pPr>
            <w:r w:rsidRPr="00F90680">
              <w:rPr>
                <w:color w:val="000000"/>
                <w:sz w:val="20"/>
                <w:szCs w:val="20"/>
                <w:shd w:val="clear" w:color="auto" w:fill="FFFFFF"/>
              </w:rPr>
              <w:t>3528,36</w:t>
            </w:r>
          </w:p>
        </w:tc>
        <w:tc>
          <w:tcPr>
            <w:tcW w:w="2321" w:type="dxa"/>
            <w:shd w:val="clear" w:color="auto" w:fill="FFFFFF"/>
            <w:vAlign w:val="center"/>
          </w:tcPr>
          <w:p w:rsidR="00970DEE" w:rsidRPr="00F90680" w:rsidRDefault="00970DEE" w:rsidP="00970DEE">
            <w:pPr>
              <w:widowControl w:val="0"/>
              <w:jc w:val="center"/>
              <w:rPr>
                <w:sz w:val="20"/>
                <w:szCs w:val="20"/>
              </w:rPr>
            </w:pPr>
            <w:r w:rsidRPr="00F90680">
              <w:rPr>
                <w:color w:val="000000"/>
                <w:sz w:val="20"/>
                <w:szCs w:val="20"/>
                <w:shd w:val="clear" w:color="auto" w:fill="FFFFFF"/>
              </w:rPr>
              <w:t>2955,77</w:t>
            </w:r>
          </w:p>
        </w:tc>
        <w:tc>
          <w:tcPr>
            <w:tcW w:w="3150" w:type="dxa"/>
            <w:shd w:val="clear" w:color="auto" w:fill="FFFFFF"/>
            <w:vAlign w:val="center"/>
          </w:tcPr>
          <w:p w:rsidR="00970DEE" w:rsidRPr="00F90680" w:rsidRDefault="00970DEE" w:rsidP="00970DEE">
            <w:pPr>
              <w:widowControl w:val="0"/>
              <w:jc w:val="center"/>
              <w:rPr>
                <w:color w:val="000000"/>
                <w:sz w:val="20"/>
                <w:szCs w:val="20"/>
                <w:shd w:val="clear" w:color="auto" w:fill="FFFFFF"/>
              </w:rPr>
            </w:pPr>
            <w:r w:rsidRPr="00F90680">
              <w:rPr>
                <w:color w:val="000000"/>
                <w:sz w:val="20"/>
                <w:szCs w:val="20"/>
                <w:shd w:val="clear" w:color="auto" w:fill="FFFFFF"/>
              </w:rPr>
              <w:t>1140,00</w:t>
            </w:r>
          </w:p>
        </w:tc>
      </w:tr>
      <w:tr w:rsidR="00970DEE" w:rsidRPr="00F90680" w:rsidTr="00970DEE">
        <w:tblPrEx>
          <w:tblCellMar>
            <w:top w:w="0" w:type="dxa"/>
            <w:left w:w="0" w:type="dxa"/>
            <w:bottom w:w="0" w:type="dxa"/>
            <w:right w:w="0" w:type="dxa"/>
          </w:tblCellMar>
        </w:tblPrEx>
        <w:trPr>
          <w:trHeight w:hRule="exact" w:val="382"/>
        </w:trPr>
        <w:tc>
          <w:tcPr>
            <w:tcW w:w="1167" w:type="dxa"/>
            <w:shd w:val="clear" w:color="auto" w:fill="FFFFFF"/>
          </w:tcPr>
          <w:p w:rsidR="00970DEE" w:rsidRPr="00F90680" w:rsidRDefault="00970DEE" w:rsidP="00970DEE">
            <w:pPr>
              <w:widowControl w:val="0"/>
              <w:jc w:val="center"/>
              <w:rPr>
                <w:sz w:val="20"/>
                <w:szCs w:val="20"/>
              </w:rPr>
            </w:pPr>
            <w:r w:rsidRPr="00F90680">
              <w:rPr>
                <w:color w:val="000000"/>
                <w:sz w:val="20"/>
                <w:szCs w:val="20"/>
                <w:shd w:val="clear" w:color="auto" w:fill="FFFFFF"/>
              </w:rPr>
              <w:t>3</w:t>
            </w:r>
          </w:p>
        </w:tc>
        <w:tc>
          <w:tcPr>
            <w:tcW w:w="1834" w:type="dxa"/>
            <w:shd w:val="clear" w:color="auto" w:fill="FFFFFF"/>
          </w:tcPr>
          <w:p w:rsidR="00970DEE" w:rsidRPr="00F90680" w:rsidRDefault="00970DEE" w:rsidP="00970DEE">
            <w:pPr>
              <w:widowControl w:val="0"/>
              <w:jc w:val="center"/>
              <w:rPr>
                <w:sz w:val="20"/>
                <w:szCs w:val="20"/>
              </w:rPr>
            </w:pPr>
            <w:r w:rsidRPr="00F90680">
              <w:rPr>
                <w:color w:val="000000"/>
                <w:sz w:val="20"/>
                <w:szCs w:val="20"/>
                <w:shd w:val="clear" w:color="auto" w:fill="FFFFFF"/>
              </w:rPr>
              <w:t>Облачение тела</w:t>
            </w:r>
          </w:p>
        </w:tc>
        <w:tc>
          <w:tcPr>
            <w:tcW w:w="2145" w:type="dxa"/>
            <w:shd w:val="clear" w:color="auto" w:fill="FFFFFF"/>
            <w:vAlign w:val="center"/>
          </w:tcPr>
          <w:p w:rsidR="00970DEE" w:rsidRPr="00F90680" w:rsidRDefault="00970DEE" w:rsidP="00970DEE">
            <w:pPr>
              <w:widowControl w:val="0"/>
              <w:jc w:val="center"/>
              <w:rPr>
                <w:sz w:val="20"/>
                <w:szCs w:val="20"/>
              </w:rPr>
            </w:pPr>
            <w:r w:rsidRPr="00F90680">
              <w:rPr>
                <w:sz w:val="20"/>
                <w:szCs w:val="20"/>
              </w:rPr>
              <w:t>-</w:t>
            </w:r>
          </w:p>
        </w:tc>
        <w:tc>
          <w:tcPr>
            <w:tcW w:w="2321" w:type="dxa"/>
            <w:shd w:val="clear" w:color="auto" w:fill="FFFFFF"/>
            <w:vAlign w:val="center"/>
          </w:tcPr>
          <w:p w:rsidR="00970DEE" w:rsidRPr="00F90680" w:rsidRDefault="00970DEE" w:rsidP="00970DEE">
            <w:pPr>
              <w:widowControl w:val="0"/>
              <w:jc w:val="center"/>
              <w:rPr>
                <w:sz w:val="20"/>
                <w:szCs w:val="20"/>
              </w:rPr>
            </w:pPr>
            <w:r w:rsidRPr="00F90680">
              <w:rPr>
                <w:color w:val="000000"/>
                <w:sz w:val="20"/>
                <w:szCs w:val="20"/>
                <w:shd w:val="clear" w:color="auto" w:fill="FFFFFF"/>
              </w:rPr>
              <w:t>572,59</w:t>
            </w:r>
          </w:p>
        </w:tc>
        <w:tc>
          <w:tcPr>
            <w:tcW w:w="3150" w:type="dxa"/>
            <w:shd w:val="clear" w:color="auto" w:fill="FFFFFF"/>
            <w:vAlign w:val="center"/>
          </w:tcPr>
          <w:p w:rsidR="00970DEE" w:rsidRPr="00F90680" w:rsidRDefault="00970DEE" w:rsidP="00970DEE">
            <w:pPr>
              <w:widowControl w:val="0"/>
              <w:jc w:val="center"/>
              <w:rPr>
                <w:color w:val="000000"/>
                <w:sz w:val="20"/>
                <w:szCs w:val="20"/>
                <w:shd w:val="clear" w:color="auto" w:fill="FFFFFF"/>
              </w:rPr>
            </w:pPr>
            <w:r w:rsidRPr="00F90680">
              <w:rPr>
                <w:color w:val="000000"/>
                <w:sz w:val="20"/>
                <w:szCs w:val="20"/>
                <w:shd w:val="clear" w:color="auto" w:fill="FFFFFF"/>
              </w:rPr>
              <w:t>100,00</w:t>
            </w:r>
          </w:p>
        </w:tc>
      </w:tr>
      <w:tr w:rsidR="00970DEE" w:rsidRPr="00F90680" w:rsidTr="00970DEE">
        <w:tblPrEx>
          <w:tblCellMar>
            <w:top w:w="0" w:type="dxa"/>
            <w:left w:w="0" w:type="dxa"/>
            <w:bottom w:w="0" w:type="dxa"/>
            <w:right w:w="0" w:type="dxa"/>
          </w:tblCellMar>
        </w:tblPrEx>
        <w:trPr>
          <w:trHeight w:hRule="exact" w:val="1296"/>
        </w:trPr>
        <w:tc>
          <w:tcPr>
            <w:tcW w:w="1167" w:type="dxa"/>
            <w:shd w:val="clear" w:color="auto" w:fill="FFFFFF"/>
          </w:tcPr>
          <w:p w:rsidR="00970DEE" w:rsidRPr="00F90680" w:rsidRDefault="00970DEE" w:rsidP="00970DEE">
            <w:pPr>
              <w:widowControl w:val="0"/>
              <w:jc w:val="center"/>
              <w:rPr>
                <w:sz w:val="20"/>
                <w:szCs w:val="20"/>
              </w:rPr>
            </w:pPr>
            <w:r w:rsidRPr="00F90680">
              <w:rPr>
                <w:color w:val="000000"/>
                <w:sz w:val="20"/>
                <w:szCs w:val="20"/>
                <w:shd w:val="clear" w:color="auto" w:fill="FFFFFF"/>
              </w:rPr>
              <w:t>4</w:t>
            </w:r>
          </w:p>
        </w:tc>
        <w:tc>
          <w:tcPr>
            <w:tcW w:w="1834" w:type="dxa"/>
            <w:shd w:val="clear" w:color="auto" w:fill="FFFFFF"/>
          </w:tcPr>
          <w:p w:rsidR="00970DEE" w:rsidRPr="00F90680" w:rsidRDefault="00970DEE" w:rsidP="00970DEE">
            <w:pPr>
              <w:widowControl w:val="0"/>
              <w:jc w:val="center"/>
              <w:rPr>
                <w:sz w:val="20"/>
                <w:szCs w:val="20"/>
              </w:rPr>
            </w:pPr>
            <w:r w:rsidRPr="00F90680">
              <w:rPr>
                <w:color w:val="000000"/>
                <w:sz w:val="20"/>
                <w:szCs w:val="20"/>
                <w:shd w:val="clear" w:color="auto" w:fill="FFFFFF"/>
              </w:rPr>
              <w:t>Перевозка тела (останков) умершего на кладбище</w:t>
            </w:r>
          </w:p>
        </w:tc>
        <w:tc>
          <w:tcPr>
            <w:tcW w:w="2145" w:type="dxa"/>
            <w:shd w:val="clear" w:color="auto" w:fill="FFFFFF"/>
            <w:vAlign w:val="center"/>
          </w:tcPr>
          <w:p w:rsidR="00970DEE" w:rsidRPr="00F90680" w:rsidRDefault="00970DEE" w:rsidP="00970DEE">
            <w:pPr>
              <w:widowControl w:val="0"/>
              <w:jc w:val="center"/>
              <w:rPr>
                <w:sz w:val="20"/>
                <w:szCs w:val="20"/>
              </w:rPr>
            </w:pPr>
            <w:r w:rsidRPr="00F90680">
              <w:rPr>
                <w:color w:val="000000"/>
                <w:sz w:val="20"/>
                <w:szCs w:val="20"/>
                <w:shd w:val="clear" w:color="auto" w:fill="FFFFFF"/>
              </w:rPr>
              <w:t>1356,67</w:t>
            </w:r>
          </w:p>
        </w:tc>
        <w:tc>
          <w:tcPr>
            <w:tcW w:w="2321" w:type="dxa"/>
            <w:shd w:val="clear" w:color="auto" w:fill="FFFFFF"/>
            <w:vAlign w:val="center"/>
          </w:tcPr>
          <w:p w:rsidR="00970DEE" w:rsidRPr="00F90680" w:rsidRDefault="00970DEE" w:rsidP="00970DEE">
            <w:pPr>
              <w:widowControl w:val="0"/>
              <w:jc w:val="center"/>
              <w:rPr>
                <w:sz w:val="20"/>
                <w:szCs w:val="20"/>
              </w:rPr>
            </w:pPr>
            <w:r w:rsidRPr="00F90680">
              <w:rPr>
                <w:color w:val="000000"/>
                <w:sz w:val="20"/>
                <w:szCs w:val="20"/>
                <w:shd w:val="clear" w:color="auto" w:fill="FFFFFF"/>
              </w:rPr>
              <w:t>1356,67</w:t>
            </w:r>
          </w:p>
        </w:tc>
        <w:tc>
          <w:tcPr>
            <w:tcW w:w="3150" w:type="dxa"/>
            <w:shd w:val="clear" w:color="auto" w:fill="FFFFFF"/>
            <w:vAlign w:val="center"/>
          </w:tcPr>
          <w:p w:rsidR="00970DEE" w:rsidRPr="00F90680" w:rsidRDefault="00970DEE" w:rsidP="00970DEE">
            <w:pPr>
              <w:widowControl w:val="0"/>
              <w:jc w:val="center"/>
              <w:rPr>
                <w:color w:val="000000"/>
                <w:sz w:val="20"/>
                <w:szCs w:val="20"/>
                <w:shd w:val="clear" w:color="auto" w:fill="FFFFFF"/>
              </w:rPr>
            </w:pPr>
            <w:r w:rsidRPr="00F90680">
              <w:rPr>
                <w:color w:val="000000"/>
                <w:sz w:val="20"/>
                <w:szCs w:val="20"/>
                <w:shd w:val="clear" w:color="auto" w:fill="FFFFFF"/>
              </w:rPr>
              <w:t>590,00</w:t>
            </w:r>
          </w:p>
        </w:tc>
      </w:tr>
      <w:tr w:rsidR="00970DEE" w:rsidRPr="00F90680" w:rsidTr="00970DEE">
        <w:tblPrEx>
          <w:tblCellMar>
            <w:top w:w="0" w:type="dxa"/>
            <w:left w:w="0" w:type="dxa"/>
            <w:bottom w:w="0" w:type="dxa"/>
            <w:right w:w="0" w:type="dxa"/>
          </w:tblCellMar>
        </w:tblPrEx>
        <w:trPr>
          <w:trHeight w:hRule="exact" w:val="984"/>
        </w:trPr>
        <w:tc>
          <w:tcPr>
            <w:tcW w:w="1167" w:type="dxa"/>
            <w:tcBorders>
              <w:bottom w:val="single" w:sz="4" w:space="0" w:color="auto"/>
            </w:tcBorders>
            <w:shd w:val="clear" w:color="auto" w:fill="FFFFFF"/>
          </w:tcPr>
          <w:p w:rsidR="00970DEE" w:rsidRPr="00F90680" w:rsidRDefault="00970DEE" w:rsidP="00970DEE">
            <w:pPr>
              <w:widowControl w:val="0"/>
              <w:jc w:val="center"/>
              <w:rPr>
                <w:sz w:val="20"/>
                <w:szCs w:val="20"/>
              </w:rPr>
            </w:pPr>
            <w:r w:rsidRPr="00F90680">
              <w:rPr>
                <w:color w:val="000000"/>
                <w:sz w:val="20"/>
                <w:szCs w:val="20"/>
                <w:shd w:val="clear" w:color="auto" w:fill="FFFFFF"/>
              </w:rPr>
              <w:t>5</w:t>
            </w:r>
          </w:p>
        </w:tc>
        <w:tc>
          <w:tcPr>
            <w:tcW w:w="1834" w:type="dxa"/>
            <w:tcBorders>
              <w:bottom w:val="single" w:sz="4" w:space="0" w:color="auto"/>
            </w:tcBorders>
            <w:shd w:val="clear" w:color="auto" w:fill="FFFFFF"/>
          </w:tcPr>
          <w:p w:rsidR="00970DEE" w:rsidRPr="00F90680" w:rsidRDefault="00970DEE" w:rsidP="00970DEE">
            <w:pPr>
              <w:widowControl w:val="0"/>
              <w:jc w:val="center"/>
              <w:rPr>
                <w:sz w:val="20"/>
                <w:szCs w:val="20"/>
              </w:rPr>
            </w:pPr>
            <w:r w:rsidRPr="00F90680">
              <w:rPr>
                <w:color w:val="000000"/>
                <w:sz w:val="20"/>
                <w:szCs w:val="20"/>
                <w:shd w:val="clear" w:color="auto" w:fill="FFFFFF"/>
              </w:rPr>
              <w:t>Погребение (рытье могилы) и захоронение)</w:t>
            </w:r>
          </w:p>
        </w:tc>
        <w:tc>
          <w:tcPr>
            <w:tcW w:w="2145" w:type="dxa"/>
            <w:tcBorders>
              <w:bottom w:val="single" w:sz="4" w:space="0" w:color="auto"/>
            </w:tcBorders>
            <w:shd w:val="clear" w:color="auto" w:fill="FFFFFF"/>
            <w:vAlign w:val="center"/>
          </w:tcPr>
          <w:p w:rsidR="00970DEE" w:rsidRPr="00F90680" w:rsidRDefault="00970DEE" w:rsidP="00970DEE">
            <w:pPr>
              <w:widowControl w:val="0"/>
              <w:jc w:val="center"/>
              <w:rPr>
                <w:sz w:val="20"/>
                <w:szCs w:val="20"/>
              </w:rPr>
            </w:pPr>
            <w:r w:rsidRPr="00F90680">
              <w:rPr>
                <w:color w:val="000000"/>
                <w:sz w:val="20"/>
                <w:szCs w:val="20"/>
                <w:shd w:val="clear" w:color="auto" w:fill="FFFFFF"/>
              </w:rPr>
              <w:t>2781,21</w:t>
            </w:r>
          </w:p>
        </w:tc>
        <w:tc>
          <w:tcPr>
            <w:tcW w:w="2321" w:type="dxa"/>
            <w:tcBorders>
              <w:bottom w:val="single" w:sz="4" w:space="0" w:color="auto"/>
            </w:tcBorders>
            <w:shd w:val="clear" w:color="auto" w:fill="FFFFFF"/>
            <w:vAlign w:val="center"/>
          </w:tcPr>
          <w:p w:rsidR="00970DEE" w:rsidRPr="00F90680" w:rsidRDefault="00970DEE" w:rsidP="00970DEE">
            <w:pPr>
              <w:widowControl w:val="0"/>
              <w:jc w:val="center"/>
              <w:rPr>
                <w:sz w:val="20"/>
                <w:szCs w:val="20"/>
              </w:rPr>
            </w:pPr>
            <w:r w:rsidRPr="00F90680">
              <w:rPr>
                <w:color w:val="000000"/>
                <w:sz w:val="20"/>
                <w:szCs w:val="20"/>
                <w:shd w:val="clear" w:color="auto" w:fill="FFFFFF"/>
              </w:rPr>
              <w:t>2781,21</w:t>
            </w:r>
          </w:p>
        </w:tc>
        <w:tc>
          <w:tcPr>
            <w:tcW w:w="3150" w:type="dxa"/>
            <w:tcBorders>
              <w:bottom w:val="single" w:sz="4" w:space="0" w:color="auto"/>
            </w:tcBorders>
            <w:shd w:val="clear" w:color="auto" w:fill="FFFFFF"/>
            <w:vAlign w:val="center"/>
          </w:tcPr>
          <w:p w:rsidR="00970DEE" w:rsidRPr="00F90680" w:rsidRDefault="00970DEE" w:rsidP="00970DEE">
            <w:pPr>
              <w:widowControl w:val="0"/>
              <w:jc w:val="center"/>
              <w:rPr>
                <w:color w:val="000000"/>
                <w:sz w:val="20"/>
                <w:szCs w:val="20"/>
                <w:shd w:val="clear" w:color="auto" w:fill="FFFFFF"/>
              </w:rPr>
            </w:pPr>
            <w:r w:rsidRPr="00F90680">
              <w:rPr>
                <w:color w:val="000000"/>
                <w:sz w:val="20"/>
                <w:szCs w:val="20"/>
                <w:shd w:val="clear" w:color="auto" w:fill="FFFFFF"/>
              </w:rPr>
              <w:t>2135,00</w:t>
            </w:r>
          </w:p>
        </w:tc>
      </w:tr>
      <w:tr w:rsidR="00970DEE" w:rsidRPr="00F90680" w:rsidTr="00970DEE">
        <w:tblPrEx>
          <w:tblCellMar>
            <w:top w:w="0" w:type="dxa"/>
            <w:left w:w="0" w:type="dxa"/>
            <w:bottom w:w="0" w:type="dxa"/>
            <w:right w:w="0" w:type="dxa"/>
          </w:tblCellMar>
        </w:tblPrEx>
        <w:trPr>
          <w:trHeight w:hRule="exact" w:val="771"/>
        </w:trPr>
        <w:tc>
          <w:tcPr>
            <w:tcW w:w="1167" w:type="dxa"/>
            <w:tcBorders>
              <w:bottom w:val="single" w:sz="4" w:space="0" w:color="auto"/>
            </w:tcBorders>
            <w:shd w:val="clear" w:color="auto" w:fill="FFFFFF"/>
          </w:tcPr>
          <w:p w:rsidR="00970DEE" w:rsidRPr="00F90680" w:rsidRDefault="00970DEE" w:rsidP="00970DEE">
            <w:pPr>
              <w:widowControl w:val="0"/>
              <w:rPr>
                <w:sz w:val="20"/>
                <w:szCs w:val="20"/>
              </w:rPr>
            </w:pPr>
          </w:p>
        </w:tc>
        <w:tc>
          <w:tcPr>
            <w:tcW w:w="1834" w:type="dxa"/>
            <w:tcBorders>
              <w:bottom w:val="single" w:sz="4" w:space="0" w:color="auto"/>
            </w:tcBorders>
            <w:shd w:val="clear" w:color="auto" w:fill="FFFFFF"/>
            <w:vAlign w:val="bottom"/>
          </w:tcPr>
          <w:p w:rsidR="00970DEE" w:rsidRPr="00F90680" w:rsidRDefault="00970DEE" w:rsidP="00970DEE">
            <w:pPr>
              <w:widowControl w:val="0"/>
              <w:rPr>
                <w:sz w:val="20"/>
                <w:szCs w:val="20"/>
              </w:rPr>
            </w:pPr>
            <w:r w:rsidRPr="00F90680">
              <w:rPr>
                <w:bCs/>
                <w:color w:val="000000"/>
                <w:sz w:val="20"/>
                <w:szCs w:val="20"/>
                <w:shd w:val="clear" w:color="auto" w:fill="FFFFFF"/>
              </w:rPr>
              <w:t>ИТОГО</w:t>
            </w:r>
          </w:p>
        </w:tc>
        <w:tc>
          <w:tcPr>
            <w:tcW w:w="2145" w:type="dxa"/>
            <w:tcBorders>
              <w:bottom w:val="single" w:sz="4" w:space="0" w:color="auto"/>
            </w:tcBorders>
            <w:shd w:val="clear" w:color="auto" w:fill="FFFFFF"/>
            <w:vAlign w:val="bottom"/>
          </w:tcPr>
          <w:p w:rsidR="00970DEE" w:rsidRPr="00F90680" w:rsidRDefault="00970DEE" w:rsidP="00970DEE">
            <w:pPr>
              <w:widowControl w:val="0"/>
              <w:jc w:val="center"/>
              <w:rPr>
                <w:sz w:val="20"/>
                <w:szCs w:val="20"/>
              </w:rPr>
            </w:pPr>
            <w:r w:rsidRPr="00F90680">
              <w:rPr>
                <w:bCs/>
                <w:color w:val="000000"/>
                <w:sz w:val="20"/>
                <w:szCs w:val="20"/>
                <w:shd w:val="clear" w:color="auto" w:fill="FFFFFF"/>
              </w:rPr>
              <w:t>7793,48</w:t>
            </w:r>
          </w:p>
        </w:tc>
        <w:tc>
          <w:tcPr>
            <w:tcW w:w="2321" w:type="dxa"/>
            <w:tcBorders>
              <w:bottom w:val="single" w:sz="4" w:space="0" w:color="auto"/>
            </w:tcBorders>
            <w:shd w:val="clear" w:color="auto" w:fill="FFFFFF"/>
            <w:vAlign w:val="bottom"/>
          </w:tcPr>
          <w:p w:rsidR="00970DEE" w:rsidRPr="00F90680" w:rsidRDefault="00970DEE" w:rsidP="00970DEE">
            <w:pPr>
              <w:widowControl w:val="0"/>
              <w:jc w:val="center"/>
              <w:rPr>
                <w:sz w:val="20"/>
                <w:szCs w:val="20"/>
              </w:rPr>
            </w:pPr>
            <w:r w:rsidRPr="00F90680">
              <w:rPr>
                <w:bCs/>
                <w:color w:val="000000"/>
                <w:sz w:val="20"/>
                <w:szCs w:val="20"/>
                <w:shd w:val="clear" w:color="auto" w:fill="FFFFFF"/>
              </w:rPr>
              <w:t>7793,48</w:t>
            </w:r>
          </w:p>
        </w:tc>
        <w:tc>
          <w:tcPr>
            <w:tcW w:w="3150" w:type="dxa"/>
            <w:tcBorders>
              <w:bottom w:val="single" w:sz="4" w:space="0" w:color="auto"/>
            </w:tcBorders>
            <w:shd w:val="clear" w:color="auto" w:fill="FFFFFF"/>
            <w:vAlign w:val="bottom"/>
          </w:tcPr>
          <w:p w:rsidR="00970DEE" w:rsidRPr="00F90680" w:rsidRDefault="00970DEE" w:rsidP="00970DEE">
            <w:pPr>
              <w:widowControl w:val="0"/>
              <w:jc w:val="center"/>
              <w:rPr>
                <w:bCs/>
                <w:color w:val="000000"/>
                <w:sz w:val="20"/>
                <w:szCs w:val="20"/>
                <w:shd w:val="clear" w:color="auto" w:fill="FFFFFF"/>
              </w:rPr>
            </w:pPr>
            <w:r w:rsidRPr="00F90680">
              <w:rPr>
                <w:bCs/>
                <w:color w:val="000000"/>
                <w:sz w:val="20"/>
                <w:szCs w:val="20"/>
                <w:shd w:val="clear" w:color="auto" w:fill="FFFFFF"/>
              </w:rPr>
              <w:t>4000,00</w:t>
            </w:r>
          </w:p>
        </w:tc>
      </w:tr>
    </w:tbl>
    <w:p w:rsidR="0066686A" w:rsidRPr="00F90680" w:rsidRDefault="0066686A" w:rsidP="00716BA8">
      <w:pPr>
        <w:autoSpaceDE w:val="0"/>
        <w:autoSpaceDN w:val="0"/>
        <w:adjustRightInd w:val="0"/>
        <w:rPr>
          <w:rFonts w:eastAsia="Calibri"/>
          <w:bCs/>
          <w:sz w:val="20"/>
          <w:szCs w:val="20"/>
          <w:lang w:eastAsia="en-US"/>
        </w:rPr>
      </w:pPr>
    </w:p>
    <w:p w:rsidR="0066686A" w:rsidRPr="00970DEE" w:rsidRDefault="0066686A" w:rsidP="00716BA8">
      <w:pPr>
        <w:jc w:val="center"/>
        <w:rPr>
          <w:b/>
          <w:sz w:val="20"/>
          <w:szCs w:val="20"/>
        </w:rPr>
      </w:pPr>
      <w:r w:rsidRPr="00970DEE">
        <w:rPr>
          <w:b/>
          <w:sz w:val="20"/>
          <w:szCs w:val="20"/>
        </w:rPr>
        <w:t>РОССИЙСКАЯ ФЕДЕРАЦИЯ</w:t>
      </w:r>
    </w:p>
    <w:p w:rsidR="0066686A" w:rsidRPr="00970DEE" w:rsidRDefault="0066686A" w:rsidP="00716BA8">
      <w:pPr>
        <w:jc w:val="center"/>
        <w:rPr>
          <w:b/>
          <w:sz w:val="20"/>
          <w:szCs w:val="20"/>
        </w:rPr>
      </w:pPr>
      <w:r w:rsidRPr="00970DEE">
        <w:rPr>
          <w:b/>
          <w:sz w:val="20"/>
          <w:szCs w:val="20"/>
        </w:rPr>
        <w:t>АДМИНИСТРАЦИЯ ТРУБЧЕВСКОГО МУНИЦИПАЛЬНОГО РАЙОНА</w:t>
      </w:r>
    </w:p>
    <w:p w:rsidR="0066686A" w:rsidRPr="00970DEE" w:rsidRDefault="0066686A" w:rsidP="00716BA8">
      <w:pPr>
        <w:pStyle w:val="32"/>
        <w:shd w:val="clear" w:color="auto" w:fill="auto"/>
        <w:spacing w:after="0" w:line="240" w:lineRule="auto"/>
        <w:rPr>
          <w:sz w:val="20"/>
          <w:szCs w:val="20"/>
        </w:rPr>
      </w:pPr>
      <w:r w:rsidRPr="00970DEE">
        <w:rPr>
          <w:smallCaps/>
          <w:noProof/>
          <w:sz w:val="20"/>
          <w:szCs w:val="20"/>
          <w:lang w:eastAsia="ru-RU"/>
        </w:rPr>
        <mc:AlternateContent>
          <mc:Choice Requires="wps">
            <w:drawing>
              <wp:anchor distT="0" distB="0" distL="114300" distR="114300" simplePos="0" relativeHeight="251692032" behindDoc="0" locked="0" layoutInCell="1" allowOverlap="1">
                <wp:simplePos x="0" y="0"/>
                <wp:positionH relativeFrom="column">
                  <wp:posOffset>6985</wp:posOffset>
                </wp:positionH>
                <wp:positionV relativeFrom="paragraph">
                  <wp:posOffset>41275</wp:posOffset>
                </wp:positionV>
                <wp:extent cx="6800850" cy="0"/>
                <wp:effectExtent l="0" t="38100" r="38100" b="3810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08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1711F" id="Прямая соединительная линия 20"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3.25pt" to="536.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" strokeweight="6pt">
                <v:stroke linestyle="thickBetweenThin"/>
              </v:line>
            </w:pict>
          </mc:Fallback>
        </mc:AlternateContent>
      </w:r>
      <w:bookmarkStart w:id="18" w:name="bookmark0"/>
    </w:p>
    <w:p w:rsidR="0066686A" w:rsidRPr="00970DEE" w:rsidRDefault="0066686A" w:rsidP="00716BA8">
      <w:pPr>
        <w:pStyle w:val="32"/>
        <w:shd w:val="clear" w:color="auto" w:fill="auto"/>
        <w:spacing w:after="0" w:line="240" w:lineRule="auto"/>
        <w:rPr>
          <w:sz w:val="20"/>
          <w:szCs w:val="20"/>
        </w:rPr>
      </w:pPr>
      <w:r w:rsidRPr="00970DEE">
        <w:rPr>
          <w:sz w:val="20"/>
          <w:szCs w:val="20"/>
        </w:rPr>
        <w:t>ПОСТАНОВЛЕНИЕ</w:t>
      </w:r>
      <w:bookmarkEnd w:id="18"/>
    </w:p>
    <w:p w:rsidR="0066686A" w:rsidRPr="00F90680" w:rsidRDefault="0066686A" w:rsidP="00716BA8">
      <w:pPr>
        <w:pStyle w:val="32"/>
        <w:shd w:val="clear" w:color="auto" w:fill="auto"/>
        <w:spacing w:after="0" w:line="240" w:lineRule="auto"/>
        <w:rPr>
          <w:b w:val="0"/>
          <w:sz w:val="20"/>
          <w:szCs w:val="20"/>
        </w:rPr>
      </w:pPr>
    </w:p>
    <w:p w:rsidR="0066686A" w:rsidRPr="00F90680" w:rsidRDefault="0066686A" w:rsidP="00970DEE">
      <w:pPr>
        <w:pStyle w:val="23"/>
        <w:shd w:val="clear" w:color="auto" w:fill="auto"/>
        <w:spacing w:before="0" w:after="0" w:line="240" w:lineRule="auto"/>
        <w:jc w:val="center"/>
        <w:rPr>
          <w:sz w:val="20"/>
          <w:szCs w:val="20"/>
        </w:rPr>
      </w:pPr>
      <w:r w:rsidRPr="00F90680">
        <w:rPr>
          <w:sz w:val="20"/>
          <w:szCs w:val="20"/>
        </w:rPr>
        <w:t xml:space="preserve">от 22.02.2023г. </w:t>
      </w:r>
      <w:r w:rsidRPr="00F90680">
        <w:rPr>
          <w:sz w:val="20"/>
          <w:szCs w:val="20"/>
        </w:rPr>
        <w:tab/>
      </w:r>
      <w:r w:rsidRPr="00F90680">
        <w:rPr>
          <w:sz w:val="20"/>
          <w:szCs w:val="20"/>
        </w:rPr>
        <w:tab/>
      </w:r>
      <w:r w:rsidRPr="00F90680">
        <w:rPr>
          <w:sz w:val="20"/>
          <w:szCs w:val="20"/>
        </w:rPr>
        <w:tab/>
      </w:r>
      <w:r w:rsidRPr="00F90680">
        <w:rPr>
          <w:sz w:val="20"/>
          <w:szCs w:val="20"/>
        </w:rPr>
        <w:tab/>
      </w:r>
      <w:r w:rsidRPr="00F90680">
        <w:rPr>
          <w:sz w:val="20"/>
          <w:szCs w:val="20"/>
        </w:rPr>
        <w:tab/>
      </w:r>
      <w:r w:rsidRPr="00F90680">
        <w:rPr>
          <w:sz w:val="20"/>
          <w:szCs w:val="20"/>
        </w:rPr>
        <w:tab/>
      </w:r>
      <w:r w:rsidRPr="00F90680">
        <w:rPr>
          <w:sz w:val="20"/>
          <w:szCs w:val="20"/>
        </w:rPr>
        <w:tab/>
      </w:r>
      <w:r w:rsidRPr="00F90680">
        <w:rPr>
          <w:sz w:val="20"/>
          <w:szCs w:val="20"/>
        </w:rPr>
        <w:tab/>
        <w:t xml:space="preserve">       № 129</w:t>
      </w:r>
    </w:p>
    <w:p w:rsidR="0066686A" w:rsidRPr="00F90680" w:rsidRDefault="0066686A" w:rsidP="00970DEE">
      <w:pPr>
        <w:pStyle w:val="23"/>
        <w:shd w:val="clear" w:color="auto" w:fill="auto"/>
        <w:spacing w:before="0" w:after="0" w:line="240" w:lineRule="auto"/>
        <w:jc w:val="center"/>
        <w:rPr>
          <w:sz w:val="20"/>
          <w:szCs w:val="20"/>
        </w:rPr>
      </w:pPr>
      <w:r w:rsidRPr="00F90680">
        <w:rPr>
          <w:sz w:val="20"/>
          <w:szCs w:val="20"/>
        </w:rPr>
        <w:t>г.Трубчевск</w:t>
      </w:r>
    </w:p>
    <w:p w:rsidR="0066686A" w:rsidRPr="00F90680" w:rsidRDefault="0066686A" w:rsidP="00970DEE">
      <w:pPr>
        <w:shd w:val="clear" w:color="auto" w:fill="FFFFFF"/>
        <w:jc w:val="center"/>
        <w:textAlignment w:val="baseline"/>
        <w:outlineLvl w:val="0"/>
        <w:rPr>
          <w:bCs/>
          <w:spacing w:val="2"/>
          <w:kern w:val="36"/>
          <w:sz w:val="20"/>
          <w:szCs w:val="20"/>
        </w:rPr>
      </w:pPr>
    </w:p>
    <w:p w:rsidR="0066686A" w:rsidRPr="00F90680" w:rsidRDefault="0066686A" w:rsidP="00970DEE">
      <w:pPr>
        <w:shd w:val="clear" w:color="auto" w:fill="FFFFFF"/>
        <w:jc w:val="center"/>
        <w:textAlignment w:val="baseline"/>
        <w:rPr>
          <w:sz w:val="20"/>
          <w:szCs w:val="20"/>
        </w:rPr>
      </w:pPr>
      <w:r w:rsidRPr="00F90680">
        <w:rPr>
          <w:spacing w:val="2"/>
          <w:sz w:val="20"/>
          <w:szCs w:val="20"/>
        </w:rPr>
        <w:t xml:space="preserve">О внесении изменений в </w:t>
      </w:r>
      <w:r w:rsidRPr="00F90680">
        <w:rPr>
          <w:sz w:val="20"/>
          <w:szCs w:val="20"/>
        </w:rPr>
        <w:t xml:space="preserve">примерное Положение об оплате труда работников муниципальных бюджетных и автономных учреждений </w:t>
      </w:r>
      <w:r w:rsidRPr="00F90680">
        <w:rPr>
          <w:spacing w:val="2"/>
          <w:sz w:val="20"/>
          <w:szCs w:val="20"/>
        </w:rPr>
        <w:t>Трубчевского муниципального района</w:t>
      </w:r>
      <w:r w:rsidRPr="00F90680">
        <w:rPr>
          <w:sz w:val="20"/>
          <w:szCs w:val="20"/>
        </w:rPr>
        <w:t>, осуществляющих деятельность в сфере благоустройства, утвержденное постановлением администрации Трубчевского муниципального района от 08.02.2021 № 99</w:t>
      </w:r>
    </w:p>
    <w:p w:rsidR="0066686A" w:rsidRPr="00F90680" w:rsidRDefault="0066686A" w:rsidP="00716BA8">
      <w:pPr>
        <w:shd w:val="clear" w:color="auto" w:fill="FFFFFF"/>
        <w:jc w:val="center"/>
        <w:textAlignment w:val="baseline"/>
        <w:rPr>
          <w:spacing w:val="2"/>
          <w:sz w:val="20"/>
          <w:szCs w:val="20"/>
        </w:rPr>
      </w:pPr>
    </w:p>
    <w:p w:rsidR="0066686A" w:rsidRPr="00F90680" w:rsidRDefault="0066686A" w:rsidP="00716BA8">
      <w:pPr>
        <w:autoSpaceDE w:val="0"/>
        <w:autoSpaceDN w:val="0"/>
        <w:adjustRightInd w:val="0"/>
        <w:ind w:firstLine="709"/>
        <w:jc w:val="both"/>
        <w:rPr>
          <w:sz w:val="20"/>
          <w:szCs w:val="20"/>
        </w:rPr>
      </w:pPr>
      <w:r w:rsidRPr="00F90680">
        <w:rPr>
          <w:sz w:val="20"/>
          <w:szCs w:val="20"/>
        </w:rPr>
        <w:t xml:space="preserve">Рассмотрев ходатайство МБУ «ВИД» от 13.02.2023 № 30, в соответствии с Трудовым кодексом Российской Федерации, постановлением администрации Трубчевского муниципального района от 30.12.2019 № 1072 «О системах </w:t>
      </w:r>
      <w:r w:rsidRPr="00F90680">
        <w:rPr>
          <w:sz w:val="20"/>
          <w:szCs w:val="20"/>
        </w:rPr>
        <w:lastRenderedPageBreak/>
        <w:t>оплаты труда работников муниципальных учреждений Трубчевского муниципального района», Едиными рекомендациями по установлению на федеральном, региональном и местном уровнях систем оплаты труда работников государственных и муниципальных учреждений на 2023 год (утв. решением Российской трехсторонней комиссии по регулированию социально-трудовых отношений от 23.12.2022, протокол № 11), иными нормативными правовыми актами Российской Федерации, Брянской области, муниципальными правовыми актами, регулирующими вопросы оплаты труда работников муниципальных учреждений, в целях совершенствования оплаты труда работников муниципальных бюджетных и автономных организаций Трубчевского муниципального района, осуществляющих деятельность в сфере благоустройства,</w:t>
      </w:r>
    </w:p>
    <w:p w:rsidR="0066686A" w:rsidRPr="00F90680" w:rsidRDefault="0066686A" w:rsidP="00716BA8">
      <w:pPr>
        <w:shd w:val="clear" w:color="auto" w:fill="FFFFFF"/>
        <w:ind w:firstLine="709"/>
        <w:jc w:val="both"/>
        <w:textAlignment w:val="baseline"/>
        <w:rPr>
          <w:sz w:val="20"/>
          <w:szCs w:val="20"/>
        </w:rPr>
      </w:pPr>
      <w:r w:rsidRPr="00F90680">
        <w:rPr>
          <w:sz w:val="20"/>
          <w:szCs w:val="20"/>
        </w:rPr>
        <w:t>ПОСТАНОВЛЯЮ:</w:t>
      </w:r>
    </w:p>
    <w:p w:rsidR="0066686A" w:rsidRPr="00F90680" w:rsidRDefault="0066686A" w:rsidP="00716BA8">
      <w:pPr>
        <w:pStyle w:val="23"/>
        <w:numPr>
          <w:ilvl w:val="0"/>
          <w:numId w:val="29"/>
        </w:numPr>
        <w:shd w:val="clear" w:color="auto" w:fill="auto"/>
        <w:tabs>
          <w:tab w:val="left" w:pos="709"/>
        </w:tabs>
        <w:spacing w:before="0" w:after="0" w:line="240" w:lineRule="auto"/>
        <w:ind w:firstLine="709"/>
        <w:jc w:val="both"/>
        <w:rPr>
          <w:sz w:val="20"/>
          <w:szCs w:val="20"/>
        </w:rPr>
      </w:pPr>
      <w:r w:rsidRPr="00F90680">
        <w:rPr>
          <w:sz w:val="20"/>
          <w:szCs w:val="20"/>
        </w:rPr>
        <w:t xml:space="preserve">Внести изменение в примерное Положение об оплате труда работников муниципальных бюджетных и автономных учреждений </w:t>
      </w:r>
      <w:r w:rsidRPr="00F90680">
        <w:rPr>
          <w:spacing w:val="2"/>
          <w:sz w:val="20"/>
          <w:szCs w:val="20"/>
        </w:rPr>
        <w:t>Трубчевского муниципального района</w:t>
      </w:r>
      <w:r w:rsidRPr="00F90680">
        <w:rPr>
          <w:sz w:val="20"/>
          <w:szCs w:val="20"/>
        </w:rPr>
        <w:t>, осуществляющих деятельность в сфере благоустройства, утвержденное постановлением администрации Трубчевского муниципального района от 08.02.2021 № 99 (далее – Положение):</w:t>
      </w:r>
    </w:p>
    <w:p w:rsidR="0066686A" w:rsidRPr="00F90680" w:rsidRDefault="0066686A" w:rsidP="00716BA8">
      <w:pPr>
        <w:pStyle w:val="23"/>
        <w:tabs>
          <w:tab w:val="left" w:pos="709"/>
        </w:tabs>
        <w:spacing w:before="0" w:after="0" w:line="240" w:lineRule="auto"/>
        <w:ind w:firstLine="709"/>
        <w:jc w:val="both"/>
        <w:rPr>
          <w:sz w:val="20"/>
          <w:szCs w:val="20"/>
        </w:rPr>
      </w:pPr>
      <w:r w:rsidRPr="00F90680">
        <w:rPr>
          <w:sz w:val="20"/>
          <w:szCs w:val="20"/>
        </w:rPr>
        <w:t>в приложении в Положению раздел «Минимальные должностные оклады по должностям работников учреждений, не отнесенным к профессиональным квалификационным группам» изложить в следующей редакции:</w:t>
      </w:r>
    </w:p>
    <w:p w:rsidR="0066686A" w:rsidRPr="00F90680" w:rsidRDefault="0066686A" w:rsidP="00716BA8">
      <w:pPr>
        <w:shd w:val="clear" w:color="auto" w:fill="FFFFFF"/>
        <w:jc w:val="right"/>
        <w:textAlignment w:val="baseline"/>
        <w:rPr>
          <w:sz w:val="20"/>
          <w:szCs w:val="20"/>
        </w:rPr>
      </w:pPr>
    </w:p>
    <w:p w:rsidR="0066686A" w:rsidRPr="00F90680" w:rsidRDefault="0066686A" w:rsidP="00716BA8">
      <w:pPr>
        <w:autoSpaceDE w:val="0"/>
        <w:autoSpaceDN w:val="0"/>
        <w:adjustRightInd w:val="0"/>
        <w:jc w:val="center"/>
        <w:outlineLvl w:val="0"/>
        <w:rPr>
          <w:bCs/>
          <w:sz w:val="20"/>
          <w:szCs w:val="20"/>
        </w:rPr>
      </w:pPr>
      <w:r w:rsidRPr="00F90680">
        <w:rPr>
          <w:bCs/>
          <w:sz w:val="20"/>
          <w:szCs w:val="20"/>
        </w:rPr>
        <w:t>«Минимальные должностные оклады по должностям работников</w:t>
      </w:r>
    </w:p>
    <w:p w:rsidR="0066686A" w:rsidRPr="00F90680" w:rsidRDefault="0066686A" w:rsidP="00716BA8">
      <w:pPr>
        <w:autoSpaceDE w:val="0"/>
        <w:autoSpaceDN w:val="0"/>
        <w:adjustRightInd w:val="0"/>
        <w:jc w:val="center"/>
        <w:rPr>
          <w:bCs/>
          <w:sz w:val="20"/>
          <w:szCs w:val="20"/>
        </w:rPr>
      </w:pPr>
      <w:r w:rsidRPr="00F90680">
        <w:rPr>
          <w:bCs/>
          <w:sz w:val="20"/>
          <w:szCs w:val="20"/>
        </w:rPr>
        <w:t>учреждений, не отнесенным к профессиональным квалификационным группам</w:t>
      </w:r>
    </w:p>
    <w:p w:rsidR="0066686A" w:rsidRPr="00F90680" w:rsidRDefault="0066686A" w:rsidP="00716BA8">
      <w:pPr>
        <w:autoSpaceDE w:val="0"/>
        <w:autoSpaceDN w:val="0"/>
        <w:adjustRightInd w:val="0"/>
        <w:jc w:val="both"/>
        <w:rPr>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8472"/>
        <w:gridCol w:w="1654"/>
      </w:tblGrid>
      <w:tr w:rsidR="0066686A" w:rsidRPr="00F90680" w:rsidTr="006745D9">
        <w:tc>
          <w:tcPr>
            <w:tcW w:w="4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N п/п</w:t>
            </w:r>
          </w:p>
        </w:tc>
        <w:tc>
          <w:tcPr>
            <w:tcW w:w="847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Наименование должности</w:t>
            </w:r>
          </w:p>
        </w:tc>
        <w:tc>
          <w:tcPr>
            <w:tcW w:w="16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Минимальный должностной оклад, рублей</w:t>
            </w:r>
          </w:p>
        </w:tc>
      </w:tr>
      <w:tr w:rsidR="0066686A" w:rsidRPr="00F90680" w:rsidTr="006745D9">
        <w:tc>
          <w:tcPr>
            <w:tcW w:w="4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1</w:t>
            </w:r>
          </w:p>
        </w:tc>
        <w:tc>
          <w:tcPr>
            <w:tcW w:w="847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rPr>
                <w:sz w:val="20"/>
                <w:szCs w:val="20"/>
              </w:rPr>
            </w:pPr>
            <w:r w:rsidRPr="00F90680">
              <w:rPr>
                <w:sz w:val="20"/>
                <w:szCs w:val="20"/>
              </w:rPr>
              <w:t>Бухгалтер-кассир</w:t>
            </w:r>
          </w:p>
        </w:tc>
        <w:tc>
          <w:tcPr>
            <w:tcW w:w="16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13 116,0</w:t>
            </w:r>
          </w:p>
        </w:tc>
      </w:tr>
      <w:tr w:rsidR="0066686A" w:rsidRPr="00F90680" w:rsidTr="006745D9">
        <w:tc>
          <w:tcPr>
            <w:tcW w:w="4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2</w:t>
            </w:r>
          </w:p>
        </w:tc>
        <w:tc>
          <w:tcPr>
            <w:tcW w:w="847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rPr>
                <w:sz w:val="20"/>
                <w:szCs w:val="20"/>
              </w:rPr>
            </w:pPr>
            <w:r w:rsidRPr="00F90680">
              <w:rPr>
                <w:sz w:val="20"/>
                <w:szCs w:val="20"/>
              </w:rPr>
              <w:t xml:space="preserve">Дизайнер, ландшафтный дизайнер, мастер по электрооборудованию, </w:t>
            </w:r>
          </w:p>
        </w:tc>
        <w:tc>
          <w:tcPr>
            <w:tcW w:w="16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11 067,0</w:t>
            </w:r>
          </w:p>
        </w:tc>
      </w:tr>
      <w:tr w:rsidR="0066686A" w:rsidRPr="00F90680" w:rsidTr="006745D9">
        <w:tc>
          <w:tcPr>
            <w:tcW w:w="4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3</w:t>
            </w:r>
          </w:p>
        </w:tc>
        <w:tc>
          <w:tcPr>
            <w:tcW w:w="847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rPr>
                <w:sz w:val="20"/>
                <w:szCs w:val="20"/>
              </w:rPr>
            </w:pPr>
            <w:r w:rsidRPr="00F90680">
              <w:rPr>
                <w:sz w:val="20"/>
                <w:szCs w:val="20"/>
              </w:rPr>
              <w:t>Системный администратор, специалист по закупкам</w:t>
            </w:r>
          </w:p>
        </w:tc>
        <w:tc>
          <w:tcPr>
            <w:tcW w:w="16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10 539,0</w:t>
            </w:r>
          </w:p>
        </w:tc>
      </w:tr>
      <w:tr w:rsidR="0066686A" w:rsidRPr="00F90680" w:rsidTr="006745D9">
        <w:tc>
          <w:tcPr>
            <w:tcW w:w="4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4</w:t>
            </w:r>
          </w:p>
        </w:tc>
        <w:tc>
          <w:tcPr>
            <w:tcW w:w="847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rPr>
                <w:sz w:val="20"/>
                <w:szCs w:val="20"/>
              </w:rPr>
            </w:pPr>
            <w:r w:rsidRPr="00F90680">
              <w:rPr>
                <w:sz w:val="20"/>
                <w:szCs w:val="20"/>
              </w:rPr>
              <w:t>Главный специалист по комплексному обслуживанию</w:t>
            </w:r>
          </w:p>
        </w:tc>
        <w:tc>
          <w:tcPr>
            <w:tcW w:w="16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9 719,0</w:t>
            </w:r>
          </w:p>
        </w:tc>
      </w:tr>
      <w:tr w:rsidR="0066686A" w:rsidRPr="00F90680" w:rsidTr="006745D9">
        <w:tc>
          <w:tcPr>
            <w:tcW w:w="4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5</w:t>
            </w:r>
          </w:p>
        </w:tc>
        <w:tc>
          <w:tcPr>
            <w:tcW w:w="847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rPr>
                <w:sz w:val="20"/>
                <w:szCs w:val="20"/>
              </w:rPr>
            </w:pPr>
            <w:r w:rsidRPr="00F90680">
              <w:rPr>
                <w:sz w:val="20"/>
                <w:szCs w:val="20"/>
              </w:rPr>
              <w:t>Слесарь, слесарь-сантехник, электрик</w:t>
            </w:r>
          </w:p>
        </w:tc>
        <w:tc>
          <w:tcPr>
            <w:tcW w:w="16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7 026,0</w:t>
            </w:r>
          </w:p>
        </w:tc>
      </w:tr>
      <w:tr w:rsidR="0066686A" w:rsidRPr="00F90680" w:rsidTr="006745D9">
        <w:tc>
          <w:tcPr>
            <w:tcW w:w="4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6</w:t>
            </w:r>
          </w:p>
        </w:tc>
        <w:tc>
          <w:tcPr>
            <w:tcW w:w="847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rPr>
                <w:sz w:val="20"/>
                <w:szCs w:val="20"/>
              </w:rPr>
            </w:pPr>
            <w:r w:rsidRPr="00F90680">
              <w:rPr>
                <w:sz w:val="20"/>
                <w:szCs w:val="20"/>
              </w:rPr>
              <w:t>Инженер по проектно-сметной работе, рабочий, рабочий по комплексному обслуживанию, экономист по бухгалтерскому учету, кухонный работник</w:t>
            </w:r>
          </w:p>
        </w:tc>
        <w:tc>
          <w:tcPr>
            <w:tcW w:w="16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6 792,0</w:t>
            </w:r>
          </w:p>
        </w:tc>
      </w:tr>
      <w:tr w:rsidR="0066686A" w:rsidRPr="00F90680" w:rsidTr="006745D9">
        <w:tc>
          <w:tcPr>
            <w:tcW w:w="4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7</w:t>
            </w:r>
          </w:p>
        </w:tc>
        <w:tc>
          <w:tcPr>
            <w:tcW w:w="8472"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rPr>
                <w:sz w:val="20"/>
                <w:szCs w:val="20"/>
              </w:rPr>
            </w:pPr>
            <w:r w:rsidRPr="00F90680">
              <w:rPr>
                <w:sz w:val="20"/>
                <w:szCs w:val="20"/>
              </w:rPr>
              <w:t>Рабочий зеленого хозяйства</w:t>
            </w:r>
          </w:p>
        </w:tc>
        <w:tc>
          <w:tcPr>
            <w:tcW w:w="1654" w:type="dxa"/>
            <w:tcBorders>
              <w:top w:val="single" w:sz="4" w:space="0" w:color="auto"/>
              <w:left w:val="single" w:sz="4" w:space="0" w:color="auto"/>
              <w:bottom w:val="single" w:sz="4" w:space="0" w:color="auto"/>
              <w:right w:val="single" w:sz="4" w:space="0" w:color="auto"/>
            </w:tcBorders>
          </w:tcPr>
          <w:p w:rsidR="0066686A" w:rsidRPr="00F90680" w:rsidRDefault="0066686A" w:rsidP="00716BA8">
            <w:pPr>
              <w:autoSpaceDE w:val="0"/>
              <w:autoSpaceDN w:val="0"/>
              <w:adjustRightInd w:val="0"/>
              <w:jc w:val="center"/>
              <w:rPr>
                <w:sz w:val="20"/>
                <w:szCs w:val="20"/>
              </w:rPr>
            </w:pPr>
            <w:r w:rsidRPr="00F90680">
              <w:rPr>
                <w:sz w:val="20"/>
                <w:szCs w:val="20"/>
              </w:rPr>
              <w:t>7 026,0</w:t>
            </w:r>
          </w:p>
        </w:tc>
      </w:tr>
    </w:tbl>
    <w:p w:rsidR="0066686A" w:rsidRPr="00F90680" w:rsidRDefault="0066686A" w:rsidP="00716BA8">
      <w:pPr>
        <w:shd w:val="clear" w:color="auto" w:fill="FFFFFF"/>
        <w:textAlignment w:val="baseline"/>
        <w:outlineLvl w:val="1"/>
        <w:rPr>
          <w:spacing w:val="2"/>
          <w:sz w:val="20"/>
          <w:szCs w:val="20"/>
        </w:rPr>
      </w:pPr>
    </w:p>
    <w:p w:rsidR="0066686A" w:rsidRPr="00F90680" w:rsidRDefault="0066686A" w:rsidP="00716BA8">
      <w:pPr>
        <w:pStyle w:val="23"/>
        <w:numPr>
          <w:ilvl w:val="0"/>
          <w:numId w:val="29"/>
        </w:numPr>
        <w:shd w:val="clear" w:color="auto" w:fill="auto"/>
        <w:tabs>
          <w:tab w:val="left" w:pos="709"/>
        </w:tabs>
        <w:spacing w:before="0" w:after="0" w:line="240" w:lineRule="auto"/>
        <w:ind w:firstLine="709"/>
        <w:jc w:val="both"/>
        <w:rPr>
          <w:sz w:val="20"/>
          <w:szCs w:val="20"/>
        </w:rPr>
      </w:pPr>
      <w:r w:rsidRPr="00F90680">
        <w:rPr>
          <w:sz w:val="20"/>
          <w:szCs w:val="20"/>
        </w:rPr>
        <w:t xml:space="preserve">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w:t>
      </w:r>
      <w:hyperlink r:id="rId45" w:history="1">
        <w:r w:rsidRPr="00F90680">
          <w:rPr>
            <w:rStyle w:val="af1"/>
            <w:sz w:val="20"/>
            <w:szCs w:val="20"/>
          </w:rPr>
          <w:t>http://www.trubech.ru</w:t>
        </w:r>
      </w:hyperlink>
      <w:r w:rsidRPr="00F90680">
        <w:rPr>
          <w:sz w:val="20"/>
          <w:szCs w:val="20"/>
        </w:rPr>
        <w:t>.</w:t>
      </w:r>
    </w:p>
    <w:p w:rsidR="0066686A" w:rsidRPr="00F90680" w:rsidRDefault="0066686A" w:rsidP="00716BA8">
      <w:pPr>
        <w:pStyle w:val="23"/>
        <w:numPr>
          <w:ilvl w:val="0"/>
          <w:numId w:val="29"/>
        </w:numPr>
        <w:shd w:val="clear" w:color="auto" w:fill="auto"/>
        <w:tabs>
          <w:tab w:val="left" w:pos="709"/>
        </w:tabs>
        <w:spacing w:before="0" w:after="0" w:line="240" w:lineRule="auto"/>
        <w:ind w:firstLine="709"/>
        <w:jc w:val="both"/>
        <w:rPr>
          <w:sz w:val="20"/>
          <w:szCs w:val="20"/>
        </w:rPr>
      </w:pPr>
      <w:r w:rsidRPr="00F90680">
        <w:rPr>
          <w:spacing w:val="2"/>
          <w:sz w:val="20"/>
          <w:szCs w:val="20"/>
        </w:rPr>
        <w:t>Отраслевым (функциональным) органам администрации Трубчевского муниципального района, МБУ «ВИД»</w:t>
      </w:r>
      <w:r w:rsidRPr="00F90680">
        <w:rPr>
          <w:sz w:val="20"/>
          <w:szCs w:val="20"/>
        </w:rPr>
        <w:t xml:space="preserve"> привести правовые акты администрации Трубчевского муниципального района и локальные акты МБУ «ВИД» в соответствие с настоящим постановлением.</w:t>
      </w:r>
    </w:p>
    <w:p w:rsidR="0066686A" w:rsidRPr="00F90680" w:rsidRDefault="0066686A" w:rsidP="00716BA8">
      <w:pPr>
        <w:pStyle w:val="23"/>
        <w:numPr>
          <w:ilvl w:val="0"/>
          <w:numId w:val="29"/>
        </w:numPr>
        <w:shd w:val="clear" w:color="auto" w:fill="auto"/>
        <w:tabs>
          <w:tab w:val="left" w:pos="709"/>
        </w:tabs>
        <w:spacing w:before="0" w:after="0" w:line="240" w:lineRule="auto"/>
        <w:ind w:firstLine="709"/>
        <w:jc w:val="both"/>
        <w:rPr>
          <w:sz w:val="20"/>
          <w:szCs w:val="20"/>
        </w:rPr>
      </w:pPr>
      <w:r w:rsidRPr="00F90680">
        <w:rPr>
          <w:sz w:val="20"/>
          <w:szCs w:val="20"/>
        </w:rPr>
        <w:t>Настоящее постановление вступает в силу с момента его официального опубликования и распространяется на правоотношения, возникшие с 1 февраля 2023 года.</w:t>
      </w:r>
    </w:p>
    <w:p w:rsidR="0066686A" w:rsidRPr="00F90680" w:rsidRDefault="0066686A" w:rsidP="00716BA8">
      <w:pPr>
        <w:pStyle w:val="23"/>
        <w:numPr>
          <w:ilvl w:val="0"/>
          <w:numId w:val="29"/>
        </w:numPr>
        <w:shd w:val="clear" w:color="auto" w:fill="auto"/>
        <w:tabs>
          <w:tab w:val="left" w:pos="709"/>
        </w:tabs>
        <w:spacing w:before="0" w:after="0" w:line="240" w:lineRule="auto"/>
        <w:ind w:firstLine="709"/>
        <w:jc w:val="both"/>
        <w:rPr>
          <w:sz w:val="20"/>
          <w:szCs w:val="20"/>
        </w:rPr>
      </w:pPr>
      <w:r w:rsidRPr="00F90680">
        <w:rPr>
          <w:sz w:val="20"/>
          <w:szCs w:val="20"/>
        </w:rPr>
        <w:t>Настоящее постановление направить в организационно-правовой отдел, отдел учета и отчетности, финансовое управление администрации Трубчевского муниципального района, МБУ «ВИД».</w:t>
      </w:r>
    </w:p>
    <w:p w:rsidR="0066686A" w:rsidRPr="00F90680" w:rsidRDefault="0066686A" w:rsidP="00716BA8">
      <w:pPr>
        <w:pStyle w:val="23"/>
        <w:numPr>
          <w:ilvl w:val="0"/>
          <w:numId w:val="29"/>
        </w:numPr>
        <w:shd w:val="clear" w:color="auto" w:fill="auto"/>
        <w:tabs>
          <w:tab w:val="left" w:pos="0"/>
          <w:tab w:val="left" w:pos="709"/>
        </w:tabs>
        <w:spacing w:before="0" w:after="0" w:line="240" w:lineRule="auto"/>
        <w:ind w:firstLine="709"/>
        <w:jc w:val="both"/>
        <w:rPr>
          <w:sz w:val="20"/>
          <w:szCs w:val="20"/>
        </w:rPr>
      </w:pPr>
      <w:r w:rsidRPr="00F90680">
        <w:rPr>
          <w:sz w:val="20"/>
          <w:szCs w:val="20"/>
        </w:rPr>
        <w:t>Контроль за исполнением настоящего постановления возложить на заместителей главы администрации Трубчевского муниципального района Приходову Н.Н., Слободчикова Е.А.</w:t>
      </w:r>
    </w:p>
    <w:p w:rsidR="0066686A" w:rsidRPr="00F90680" w:rsidRDefault="0066686A" w:rsidP="00716BA8">
      <w:pPr>
        <w:pStyle w:val="23"/>
        <w:shd w:val="clear" w:color="auto" w:fill="auto"/>
        <w:spacing w:before="0" w:after="0" w:line="240" w:lineRule="auto"/>
        <w:rPr>
          <w:sz w:val="20"/>
          <w:szCs w:val="20"/>
        </w:rPr>
      </w:pPr>
    </w:p>
    <w:p w:rsidR="0066686A" w:rsidRPr="00F90680" w:rsidRDefault="0066686A" w:rsidP="00716BA8">
      <w:pPr>
        <w:pStyle w:val="32"/>
        <w:shd w:val="clear" w:color="auto" w:fill="auto"/>
        <w:spacing w:after="0" w:line="240" w:lineRule="auto"/>
        <w:jc w:val="left"/>
        <w:rPr>
          <w:b w:val="0"/>
          <w:sz w:val="20"/>
          <w:szCs w:val="20"/>
        </w:rPr>
      </w:pPr>
      <w:r w:rsidRPr="00F90680">
        <w:rPr>
          <w:b w:val="0"/>
          <w:sz w:val="20"/>
          <w:szCs w:val="20"/>
        </w:rPr>
        <w:t xml:space="preserve">Глава администрации </w:t>
      </w:r>
      <w:r w:rsidR="006745D9">
        <w:rPr>
          <w:b w:val="0"/>
          <w:sz w:val="20"/>
          <w:szCs w:val="20"/>
        </w:rPr>
        <w:t xml:space="preserve">                                            </w:t>
      </w:r>
    </w:p>
    <w:p w:rsidR="0066686A" w:rsidRPr="00F90680" w:rsidRDefault="0066686A" w:rsidP="00716BA8">
      <w:pPr>
        <w:pStyle w:val="32"/>
        <w:shd w:val="clear" w:color="auto" w:fill="auto"/>
        <w:spacing w:after="0" w:line="240" w:lineRule="auto"/>
        <w:jc w:val="left"/>
        <w:rPr>
          <w:b w:val="0"/>
          <w:sz w:val="20"/>
          <w:szCs w:val="20"/>
        </w:rPr>
      </w:pPr>
      <w:r w:rsidRPr="00F90680">
        <w:rPr>
          <w:b w:val="0"/>
          <w:sz w:val="20"/>
          <w:szCs w:val="20"/>
        </w:rPr>
        <w:t>Трубчевского муниципального района</w:t>
      </w:r>
      <w:r w:rsidRPr="00F90680">
        <w:rPr>
          <w:b w:val="0"/>
          <w:sz w:val="20"/>
          <w:szCs w:val="20"/>
        </w:rPr>
        <w:tab/>
      </w:r>
      <w:r w:rsidRPr="00F90680">
        <w:rPr>
          <w:b w:val="0"/>
          <w:sz w:val="20"/>
          <w:szCs w:val="20"/>
        </w:rPr>
        <w:tab/>
      </w:r>
      <w:r w:rsidRPr="00F90680">
        <w:rPr>
          <w:b w:val="0"/>
          <w:sz w:val="20"/>
          <w:szCs w:val="20"/>
        </w:rPr>
        <w:tab/>
        <w:t xml:space="preserve">              </w:t>
      </w:r>
      <w:r w:rsidR="006745D9">
        <w:rPr>
          <w:b w:val="0"/>
          <w:sz w:val="20"/>
          <w:szCs w:val="20"/>
        </w:rPr>
        <w:t xml:space="preserve">                                                                   </w:t>
      </w:r>
      <w:r w:rsidRPr="00F90680">
        <w:rPr>
          <w:b w:val="0"/>
          <w:sz w:val="20"/>
          <w:szCs w:val="20"/>
        </w:rPr>
        <w:t xml:space="preserve"> И.И. Обыдённов</w:t>
      </w:r>
    </w:p>
    <w:p w:rsidR="0066686A" w:rsidRPr="00F90680" w:rsidRDefault="0066686A" w:rsidP="00716BA8">
      <w:pPr>
        <w:autoSpaceDE w:val="0"/>
        <w:autoSpaceDN w:val="0"/>
        <w:adjustRightInd w:val="0"/>
        <w:jc w:val="both"/>
        <w:rPr>
          <w:rFonts w:eastAsia="Calibri"/>
          <w:bCs/>
          <w:sz w:val="20"/>
          <w:szCs w:val="20"/>
          <w:lang w:eastAsia="en-US"/>
        </w:rPr>
      </w:pPr>
    </w:p>
    <w:p w:rsidR="0066686A" w:rsidRPr="006745D9" w:rsidRDefault="0066686A" w:rsidP="00716BA8">
      <w:pPr>
        <w:jc w:val="center"/>
        <w:rPr>
          <w:b/>
          <w:sz w:val="20"/>
          <w:szCs w:val="20"/>
        </w:rPr>
      </w:pPr>
      <w:r w:rsidRPr="006745D9">
        <w:rPr>
          <w:b/>
          <w:sz w:val="20"/>
          <w:szCs w:val="20"/>
        </w:rPr>
        <w:t>РОССИЙСКАЯ ФЕДЕРАЦИЯ</w:t>
      </w:r>
    </w:p>
    <w:p w:rsidR="0066686A" w:rsidRPr="006745D9" w:rsidRDefault="0066686A" w:rsidP="00716BA8">
      <w:pPr>
        <w:jc w:val="center"/>
        <w:rPr>
          <w:b/>
          <w:sz w:val="20"/>
          <w:szCs w:val="20"/>
        </w:rPr>
      </w:pPr>
      <w:r w:rsidRPr="006745D9">
        <w:rPr>
          <w:b/>
          <w:sz w:val="20"/>
          <w:szCs w:val="20"/>
        </w:rPr>
        <w:t>АДМИНИСТРАЦИЯ ТРУБЧЕВСКОГО МУНИЦИПАЛЬНОГО РАЙОНА</w:t>
      </w:r>
    </w:p>
    <w:p w:rsidR="0066686A" w:rsidRPr="006745D9" w:rsidRDefault="0066686A" w:rsidP="00716BA8">
      <w:pPr>
        <w:rPr>
          <w:b/>
          <w:sz w:val="20"/>
          <w:szCs w:val="20"/>
        </w:rPr>
      </w:pPr>
      <w:r w:rsidRPr="006745D9">
        <w:rPr>
          <w:b/>
          <w:noProof/>
          <w:sz w:val="20"/>
          <w:szCs w:val="20"/>
        </w:rPr>
        <mc:AlternateContent>
          <mc:Choice Requires="wps">
            <w:drawing>
              <wp:anchor distT="0" distB="0" distL="114300" distR="114300" simplePos="0" relativeHeight="251694080" behindDoc="0" locked="0" layoutInCell="1" allowOverlap="1">
                <wp:simplePos x="0" y="0"/>
                <wp:positionH relativeFrom="column">
                  <wp:posOffset>6984</wp:posOffset>
                </wp:positionH>
                <wp:positionV relativeFrom="paragraph">
                  <wp:posOffset>90170</wp:posOffset>
                </wp:positionV>
                <wp:extent cx="6810375" cy="0"/>
                <wp:effectExtent l="0" t="38100" r="47625" b="3810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03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215CE4" id="Прямая соединительная линия 21"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1pt" to="536.8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" strokeweight="6pt">
                <v:stroke linestyle="thickBetweenThin"/>
              </v:line>
            </w:pict>
          </mc:Fallback>
        </mc:AlternateContent>
      </w:r>
    </w:p>
    <w:p w:rsidR="0066686A" w:rsidRPr="006745D9" w:rsidRDefault="0066686A" w:rsidP="00716BA8">
      <w:pPr>
        <w:jc w:val="center"/>
        <w:rPr>
          <w:b/>
          <w:sz w:val="20"/>
          <w:szCs w:val="20"/>
        </w:rPr>
      </w:pPr>
      <w:r w:rsidRPr="006745D9">
        <w:rPr>
          <w:b/>
          <w:sz w:val="20"/>
          <w:szCs w:val="20"/>
        </w:rPr>
        <w:t>П О С Т А Н О В Л Е Н И Е</w:t>
      </w:r>
    </w:p>
    <w:p w:rsidR="0066686A" w:rsidRPr="00F90680" w:rsidRDefault="0066686A" w:rsidP="00716BA8">
      <w:pPr>
        <w:rPr>
          <w:sz w:val="20"/>
          <w:szCs w:val="20"/>
        </w:rPr>
      </w:pPr>
    </w:p>
    <w:p w:rsidR="0066686A" w:rsidRPr="00F90680" w:rsidRDefault="0066686A" w:rsidP="006745D9">
      <w:pPr>
        <w:jc w:val="center"/>
        <w:rPr>
          <w:sz w:val="20"/>
          <w:szCs w:val="20"/>
        </w:rPr>
      </w:pPr>
      <w:r w:rsidRPr="00F90680">
        <w:rPr>
          <w:sz w:val="20"/>
          <w:szCs w:val="20"/>
        </w:rPr>
        <w:t>от 27.02.2023 г.                                                                                                  № 137</w:t>
      </w:r>
    </w:p>
    <w:p w:rsidR="0066686A" w:rsidRPr="00F90680" w:rsidRDefault="0066686A" w:rsidP="00716BA8">
      <w:pPr>
        <w:jc w:val="center"/>
        <w:rPr>
          <w:sz w:val="20"/>
          <w:szCs w:val="20"/>
        </w:rPr>
      </w:pPr>
      <w:r w:rsidRPr="00F90680">
        <w:rPr>
          <w:sz w:val="20"/>
          <w:szCs w:val="20"/>
        </w:rPr>
        <w:t xml:space="preserve">г.Трубчевск                   </w:t>
      </w:r>
    </w:p>
    <w:p w:rsidR="0066686A" w:rsidRPr="00F90680" w:rsidRDefault="0066686A" w:rsidP="00716BA8">
      <w:pPr>
        <w:jc w:val="center"/>
        <w:rPr>
          <w:sz w:val="20"/>
          <w:szCs w:val="20"/>
        </w:rPr>
      </w:pPr>
    </w:p>
    <w:p w:rsidR="0066686A" w:rsidRPr="00F90680" w:rsidRDefault="0066686A" w:rsidP="00716BA8">
      <w:pPr>
        <w:jc w:val="center"/>
        <w:rPr>
          <w:sz w:val="20"/>
          <w:szCs w:val="20"/>
        </w:rPr>
      </w:pPr>
      <w:r w:rsidRPr="00F90680">
        <w:rPr>
          <w:sz w:val="20"/>
          <w:szCs w:val="20"/>
        </w:rPr>
        <w:t>О внесении изменений в муниципальную программу</w:t>
      </w:r>
    </w:p>
    <w:p w:rsidR="0066686A" w:rsidRPr="00F90680" w:rsidRDefault="0066686A" w:rsidP="00716BA8">
      <w:pPr>
        <w:jc w:val="center"/>
        <w:rPr>
          <w:sz w:val="20"/>
          <w:szCs w:val="20"/>
        </w:rPr>
      </w:pPr>
      <w:r w:rsidRPr="00F90680">
        <w:rPr>
          <w:sz w:val="20"/>
          <w:szCs w:val="20"/>
        </w:rPr>
        <w:t>«Реализация полномочий администрации</w:t>
      </w:r>
    </w:p>
    <w:p w:rsidR="0066686A" w:rsidRPr="00F90680" w:rsidRDefault="0066686A" w:rsidP="00716BA8">
      <w:pPr>
        <w:jc w:val="center"/>
        <w:rPr>
          <w:sz w:val="20"/>
          <w:szCs w:val="20"/>
        </w:rPr>
      </w:pPr>
      <w:r w:rsidRPr="00F90680">
        <w:rPr>
          <w:sz w:val="20"/>
          <w:szCs w:val="20"/>
        </w:rPr>
        <w:lastRenderedPageBreak/>
        <w:t>Трубчевского муниципального района»</w:t>
      </w:r>
    </w:p>
    <w:p w:rsidR="0066686A" w:rsidRPr="00F90680" w:rsidRDefault="0066686A" w:rsidP="00716BA8">
      <w:pPr>
        <w:ind w:firstLine="709"/>
        <w:jc w:val="both"/>
        <w:rPr>
          <w:sz w:val="20"/>
          <w:szCs w:val="20"/>
        </w:rPr>
      </w:pPr>
    </w:p>
    <w:p w:rsidR="0066686A" w:rsidRPr="00F90680" w:rsidRDefault="0066686A" w:rsidP="00716BA8">
      <w:pPr>
        <w:ind w:firstLine="709"/>
        <w:jc w:val="both"/>
        <w:rPr>
          <w:sz w:val="20"/>
          <w:szCs w:val="20"/>
        </w:rPr>
      </w:pPr>
      <w:r w:rsidRPr="00F90680">
        <w:rPr>
          <w:sz w:val="20"/>
          <w:szCs w:val="20"/>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а также в связи с изменениями в бюджете Трубчевского муниципального района на 2023 год</w:t>
      </w:r>
    </w:p>
    <w:p w:rsidR="0066686A" w:rsidRPr="00F90680" w:rsidRDefault="0066686A" w:rsidP="00716BA8">
      <w:pPr>
        <w:ind w:firstLine="709"/>
        <w:jc w:val="both"/>
        <w:rPr>
          <w:sz w:val="20"/>
          <w:szCs w:val="20"/>
        </w:rPr>
      </w:pPr>
      <w:r w:rsidRPr="00F90680">
        <w:rPr>
          <w:sz w:val="20"/>
          <w:szCs w:val="20"/>
        </w:rPr>
        <w:t>ПОСТАНОВЛЯЮ:</w:t>
      </w:r>
    </w:p>
    <w:p w:rsidR="0066686A" w:rsidRPr="00F90680" w:rsidRDefault="0066686A" w:rsidP="00716BA8">
      <w:pPr>
        <w:ind w:firstLine="709"/>
        <w:jc w:val="both"/>
        <w:rPr>
          <w:sz w:val="20"/>
          <w:szCs w:val="20"/>
        </w:rPr>
      </w:pPr>
      <w:r w:rsidRPr="00F90680">
        <w:rPr>
          <w:sz w:val="20"/>
          <w:szCs w:val="20"/>
        </w:rPr>
        <w:t>1.Внести в муниципальную программу «Реализация полномочий администрации Трубчевского муниципального района», утвержденную постановлением администрации Трубчевского муниципального района от 30.12.2020 № 864 «Об утверждении муниципальной программы «Реализация полномочий администрации Трубчевского муниципального района на 2023-2027 годы» (далее – муниципальная программа, постановление) (в редакции постановления администрации Трубчевского муниципального района от 30.12.2021 № 1105, от 23.05.2022 № 314, от 10.08.2022 № 617, от 30.12.2022 № 1154, от 03.02.2023 № 57) следующие изменения:</w:t>
      </w:r>
    </w:p>
    <w:p w:rsidR="0066686A" w:rsidRPr="00F90680" w:rsidRDefault="0066686A" w:rsidP="00716BA8">
      <w:pPr>
        <w:ind w:firstLine="709"/>
        <w:jc w:val="both"/>
        <w:rPr>
          <w:sz w:val="20"/>
          <w:szCs w:val="20"/>
        </w:rPr>
      </w:pPr>
      <w:r w:rsidRPr="00F90680">
        <w:rPr>
          <w:sz w:val="20"/>
          <w:szCs w:val="20"/>
        </w:rPr>
        <w:t>1.1 позицию паспорта муниципальной программы «Объем бюджетных ассигнований на реализацию муниципальной программы» изложить в редакции:</w:t>
      </w:r>
    </w:p>
    <w:p w:rsidR="0066686A" w:rsidRPr="00F90680" w:rsidRDefault="0066686A" w:rsidP="00716BA8">
      <w:pPr>
        <w:ind w:firstLine="709"/>
        <w:jc w:val="both"/>
        <w:rPr>
          <w:sz w:val="20"/>
          <w:szCs w:val="20"/>
        </w:rPr>
      </w:pPr>
      <w:r w:rsidRPr="00F90680">
        <w:rPr>
          <w:sz w:val="20"/>
          <w:szCs w:val="20"/>
        </w:rPr>
        <w:t xml:space="preserve"> «Общий объем средств, предусмотренных на реализацию муниципальной программы – 472 994 149,93 рублей, в том числе:</w:t>
      </w:r>
    </w:p>
    <w:p w:rsidR="0066686A" w:rsidRPr="00F90680" w:rsidRDefault="0066686A" w:rsidP="00716BA8">
      <w:pPr>
        <w:ind w:firstLine="709"/>
        <w:jc w:val="both"/>
        <w:rPr>
          <w:sz w:val="20"/>
          <w:szCs w:val="20"/>
        </w:rPr>
      </w:pPr>
      <w:r w:rsidRPr="00F90680">
        <w:rPr>
          <w:sz w:val="20"/>
          <w:szCs w:val="20"/>
        </w:rPr>
        <w:t>период 1 - 2023 год – 212 998 312,05 рублей;</w:t>
      </w:r>
    </w:p>
    <w:p w:rsidR="0066686A" w:rsidRPr="00F90680" w:rsidRDefault="0066686A" w:rsidP="00716BA8">
      <w:pPr>
        <w:ind w:firstLine="709"/>
        <w:jc w:val="both"/>
        <w:rPr>
          <w:sz w:val="20"/>
          <w:szCs w:val="20"/>
        </w:rPr>
      </w:pPr>
      <w:r w:rsidRPr="00F90680">
        <w:rPr>
          <w:sz w:val="20"/>
          <w:szCs w:val="20"/>
        </w:rPr>
        <w:t>период 2 - 2024 год – 141</w:t>
      </w:r>
      <w:r w:rsidRPr="00F90680">
        <w:rPr>
          <w:sz w:val="20"/>
          <w:szCs w:val="20"/>
          <w:lang w:val="en-US"/>
        </w:rPr>
        <w:t> </w:t>
      </w:r>
      <w:r w:rsidRPr="00F90680">
        <w:rPr>
          <w:sz w:val="20"/>
          <w:szCs w:val="20"/>
        </w:rPr>
        <w:t>815</w:t>
      </w:r>
      <w:r w:rsidRPr="00F90680">
        <w:rPr>
          <w:sz w:val="20"/>
          <w:szCs w:val="20"/>
          <w:lang w:val="en-US"/>
        </w:rPr>
        <w:t> </w:t>
      </w:r>
      <w:r w:rsidRPr="00F90680">
        <w:rPr>
          <w:sz w:val="20"/>
          <w:szCs w:val="20"/>
        </w:rPr>
        <w:t>441,14 рубль;</w:t>
      </w:r>
    </w:p>
    <w:p w:rsidR="0066686A" w:rsidRPr="00F90680" w:rsidRDefault="0066686A" w:rsidP="00716BA8">
      <w:pPr>
        <w:ind w:firstLine="709"/>
        <w:jc w:val="both"/>
        <w:rPr>
          <w:sz w:val="20"/>
          <w:szCs w:val="20"/>
        </w:rPr>
      </w:pPr>
      <w:r w:rsidRPr="00F90680">
        <w:rPr>
          <w:sz w:val="20"/>
          <w:szCs w:val="20"/>
        </w:rPr>
        <w:t>период 3 - 2025 год – 118 180 396,74 рублей;</w:t>
      </w:r>
    </w:p>
    <w:p w:rsidR="0066686A" w:rsidRPr="00F90680" w:rsidRDefault="0066686A" w:rsidP="00716BA8">
      <w:pPr>
        <w:ind w:firstLine="709"/>
        <w:jc w:val="both"/>
        <w:rPr>
          <w:sz w:val="20"/>
          <w:szCs w:val="20"/>
        </w:rPr>
      </w:pPr>
      <w:r w:rsidRPr="00F90680">
        <w:rPr>
          <w:sz w:val="20"/>
          <w:szCs w:val="20"/>
        </w:rPr>
        <w:t>период 4 - 2026 год – 0,00 рублей;</w:t>
      </w:r>
    </w:p>
    <w:p w:rsidR="0066686A" w:rsidRPr="00F90680" w:rsidRDefault="0066686A" w:rsidP="00716BA8">
      <w:pPr>
        <w:ind w:firstLine="709"/>
        <w:jc w:val="both"/>
        <w:rPr>
          <w:sz w:val="20"/>
          <w:szCs w:val="20"/>
        </w:rPr>
      </w:pPr>
      <w:r w:rsidRPr="00F90680">
        <w:rPr>
          <w:sz w:val="20"/>
          <w:szCs w:val="20"/>
        </w:rPr>
        <w:t>период 5 - 2027 год – 0,00 рублей»;</w:t>
      </w:r>
    </w:p>
    <w:p w:rsidR="0066686A" w:rsidRPr="00F90680" w:rsidRDefault="0066686A" w:rsidP="00716BA8">
      <w:pPr>
        <w:ind w:firstLine="709"/>
        <w:jc w:val="both"/>
        <w:rPr>
          <w:sz w:val="20"/>
          <w:szCs w:val="20"/>
        </w:rPr>
      </w:pPr>
      <w:r w:rsidRPr="00F90680">
        <w:rPr>
          <w:sz w:val="20"/>
          <w:szCs w:val="20"/>
        </w:rPr>
        <w:t>1.2 раздел д) «Информация о ресурсном обеспечении муниципальной программы» муниципальной программы изложить в редакции:</w:t>
      </w:r>
    </w:p>
    <w:p w:rsidR="0066686A" w:rsidRPr="00F90680" w:rsidRDefault="0066686A" w:rsidP="00716BA8">
      <w:pPr>
        <w:ind w:firstLine="709"/>
        <w:jc w:val="both"/>
        <w:rPr>
          <w:sz w:val="20"/>
          <w:szCs w:val="20"/>
        </w:rPr>
      </w:pPr>
      <w:r w:rsidRPr="00F90680">
        <w:rPr>
          <w:sz w:val="20"/>
          <w:szCs w:val="20"/>
        </w:rPr>
        <w:t>«д) Информация о ресурсном обеспечении муниципальной программы</w:t>
      </w:r>
    </w:p>
    <w:p w:rsidR="0066686A" w:rsidRPr="00F90680" w:rsidRDefault="0066686A" w:rsidP="00716BA8">
      <w:pPr>
        <w:ind w:firstLine="709"/>
        <w:jc w:val="both"/>
        <w:rPr>
          <w:sz w:val="20"/>
          <w:szCs w:val="20"/>
        </w:rPr>
      </w:pPr>
      <w:r w:rsidRPr="00F90680">
        <w:rPr>
          <w:sz w:val="20"/>
          <w:szCs w:val="20"/>
        </w:rPr>
        <w:t>Общий объем средств, предусмотренных на реализацию муниципальной программы – 472 994 149,93 рублей, в том числе:</w:t>
      </w:r>
    </w:p>
    <w:p w:rsidR="0066686A" w:rsidRPr="00F90680" w:rsidRDefault="0066686A" w:rsidP="00716BA8">
      <w:pPr>
        <w:ind w:firstLine="709"/>
        <w:jc w:val="both"/>
        <w:rPr>
          <w:sz w:val="20"/>
          <w:szCs w:val="20"/>
        </w:rPr>
      </w:pPr>
      <w:r w:rsidRPr="00F90680">
        <w:rPr>
          <w:sz w:val="20"/>
          <w:szCs w:val="20"/>
        </w:rPr>
        <w:t>период 1 - 2023 год – 212 998 312,05 рублей;</w:t>
      </w:r>
    </w:p>
    <w:p w:rsidR="0066686A" w:rsidRPr="00F90680" w:rsidRDefault="0066686A" w:rsidP="00716BA8">
      <w:pPr>
        <w:ind w:firstLine="709"/>
        <w:jc w:val="both"/>
        <w:rPr>
          <w:sz w:val="20"/>
          <w:szCs w:val="20"/>
        </w:rPr>
      </w:pPr>
      <w:r w:rsidRPr="00F90680">
        <w:rPr>
          <w:sz w:val="20"/>
          <w:szCs w:val="20"/>
        </w:rPr>
        <w:t>период 2 - 2024 год – 141 815 441,14 рубль;</w:t>
      </w:r>
    </w:p>
    <w:p w:rsidR="0066686A" w:rsidRPr="00F90680" w:rsidRDefault="0066686A" w:rsidP="00716BA8">
      <w:pPr>
        <w:ind w:firstLine="709"/>
        <w:jc w:val="both"/>
        <w:rPr>
          <w:sz w:val="20"/>
          <w:szCs w:val="20"/>
        </w:rPr>
      </w:pPr>
      <w:r w:rsidRPr="00F90680">
        <w:rPr>
          <w:sz w:val="20"/>
          <w:szCs w:val="20"/>
        </w:rPr>
        <w:t>период 3 - 2025 год – 118 180 396,74 рублей;</w:t>
      </w:r>
    </w:p>
    <w:p w:rsidR="0066686A" w:rsidRPr="00F90680" w:rsidRDefault="0066686A" w:rsidP="00716BA8">
      <w:pPr>
        <w:ind w:firstLine="709"/>
        <w:jc w:val="both"/>
        <w:rPr>
          <w:sz w:val="20"/>
          <w:szCs w:val="20"/>
        </w:rPr>
      </w:pPr>
      <w:r w:rsidRPr="00F90680">
        <w:rPr>
          <w:sz w:val="20"/>
          <w:szCs w:val="20"/>
        </w:rPr>
        <w:t>период 4 - 2026 год – 0,00 рублей;</w:t>
      </w:r>
    </w:p>
    <w:p w:rsidR="0066686A" w:rsidRPr="00F90680" w:rsidRDefault="0066686A" w:rsidP="00716BA8">
      <w:pPr>
        <w:ind w:firstLine="709"/>
        <w:jc w:val="both"/>
        <w:rPr>
          <w:sz w:val="20"/>
          <w:szCs w:val="20"/>
        </w:rPr>
      </w:pPr>
      <w:r w:rsidRPr="00F90680">
        <w:rPr>
          <w:sz w:val="20"/>
          <w:szCs w:val="20"/>
        </w:rPr>
        <w:t>период 5 - 2027 год – 0,00 рублей»;</w:t>
      </w:r>
    </w:p>
    <w:p w:rsidR="0066686A" w:rsidRPr="00F90680" w:rsidRDefault="0066686A" w:rsidP="00716BA8">
      <w:pPr>
        <w:ind w:firstLine="709"/>
        <w:jc w:val="both"/>
        <w:rPr>
          <w:sz w:val="20"/>
          <w:szCs w:val="20"/>
        </w:rPr>
      </w:pPr>
      <w:r w:rsidRPr="00F90680">
        <w:rPr>
          <w:sz w:val="20"/>
          <w:szCs w:val="20"/>
        </w:rPr>
        <w:t>1.3 раздел к) муниципальной программы «План реализации муниципальной программы «Реализация полномочий администрации Трубчевского муниципального района» изложить в редакции согласно приложению к настоящему постановлению.</w:t>
      </w:r>
    </w:p>
    <w:p w:rsidR="0066686A" w:rsidRPr="00F90680" w:rsidRDefault="0066686A" w:rsidP="00716BA8">
      <w:pPr>
        <w:ind w:firstLine="709"/>
        <w:jc w:val="both"/>
        <w:rPr>
          <w:sz w:val="20"/>
          <w:szCs w:val="20"/>
        </w:rPr>
      </w:pPr>
      <w:r w:rsidRPr="00F90680">
        <w:rPr>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46" w:history="1">
        <w:r w:rsidRPr="00F90680">
          <w:rPr>
            <w:rStyle w:val="af1"/>
            <w:sz w:val="20"/>
            <w:szCs w:val="20"/>
          </w:rPr>
          <w:t>www.trubech.ru</w:t>
        </w:r>
      </w:hyperlink>
      <w:r w:rsidRPr="00F90680">
        <w:rPr>
          <w:sz w:val="20"/>
          <w:szCs w:val="20"/>
        </w:rPr>
        <w:t>).</w:t>
      </w:r>
    </w:p>
    <w:p w:rsidR="0066686A" w:rsidRPr="00F90680" w:rsidRDefault="0066686A" w:rsidP="00716BA8">
      <w:pPr>
        <w:ind w:firstLine="709"/>
        <w:jc w:val="both"/>
        <w:rPr>
          <w:sz w:val="20"/>
          <w:szCs w:val="20"/>
        </w:rPr>
      </w:pPr>
      <w:r w:rsidRPr="00F90680">
        <w:rPr>
          <w:sz w:val="20"/>
          <w:szCs w:val="20"/>
        </w:rPr>
        <w:t>3.  Контроль за исполнением настоящего постановления оставляю за собой.</w:t>
      </w:r>
    </w:p>
    <w:p w:rsidR="0066686A" w:rsidRPr="00F90680" w:rsidRDefault="0066686A" w:rsidP="00716BA8">
      <w:pPr>
        <w:jc w:val="both"/>
        <w:rPr>
          <w:sz w:val="20"/>
          <w:szCs w:val="20"/>
        </w:rPr>
      </w:pPr>
    </w:p>
    <w:p w:rsidR="0066686A" w:rsidRPr="00F90680" w:rsidRDefault="0066686A" w:rsidP="00716BA8">
      <w:pPr>
        <w:jc w:val="both"/>
        <w:rPr>
          <w:sz w:val="20"/>
          <w:szCs w:val="20"/>
        </w:rPr>
      </w:pPr>
      <w:r w:rsidRPr="00F90680">
        <w:rPr>
          <w:sz w:val="20"/>
          <w:szCs w:val="20"/>
        </w:rPr>
        <w:t>Глава администрации</w:t>
      </w:r>
    </w:p>
    <w:p w:rsidR="0066686A" w:rsidRPr="00F90680" w:rsidRDefault="0066686A" w:rsidP="00716BA8">
      <w:pPr>
        <w:jc w:val="both"/>
        <w:rPr>
          <w:sz w:val="20"/>
          <w:szCs w:val="20"/>
        </w:rPr>
      </w:pPr>
      <w:r w:rsidRPr="00F90680">
        <w:rPr>
          <w:sz w:val="20"/>
          <w:szCs w:val="20"/>
        </w:rPr>
        <w:t xml:space="preserve">Трубчевского муниципального района                                           </w:t>
      </w:r>
      <w:r w:rsidR="006745D9">
        <w:rPr>
          <w:sz w:val="20"/>
          <w:szCs w:val="20"/>
        </w:rPr>
        <w:t xml:space="preserve">                                                                           </w:t>
      </w:r>
      <w:r w:rsidRPr="00F90680">
        <w:rPr>
          <w:sz w:val="20"/>
          <w:szCs w:val="20"/>
        </w:rPr>
        <w:t>И.И. Обыдённов</w:t>
      </w: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autoSpaceDE w:val="0"/>
        <w:autoSpaceDN w:val="0"/>
        <w:adjustRightInd w:val="0"/>
        <w:jc w:val="both"/>
        <w:rPr>
          <w:i/>
          <w:sz w:val="20"/>
          <w:szCs w:val="20"/>
        </w:rPr>
      </w:pPr>
    </w:p>
    <w:p w:rsidR="0066686A" w:rsidRPr="00F90680" w:rsidRDefault="0066686A" w:rsidP="00716BA8">
      <w:pPr>
        <w:jc w:val="right"/>
        <w:rPr>
          <w:bCs/>
          <w:color w:val="000000"/>
          <w:sz w:val="20"/>
          <w:szCs w:val="20"/>
        </w:rPr>
        <w:sectPr w:rsidR="0066686A" w:rsidRPr="00F90680" w:rsidSect="006745D9">
          <w:pgSz w:w="11905" w:h="16838"/>
          <w:pgMar w:top="426" w:right="565" w:bottom="567" w:left="709" w:header="720" w:footer="720" w:gutter="0"/>
          <w:cols w:space="720"/>
          <w:noEndnote/>
          <w:docGrid w:linePitch="326"/>
        </w:sectPr>
      </w:pPr>
    </w:p>
    <w:tbl>
      <w:tblPr>
        <w:tblW w:w="15897" w:type="dxa"/>
        <w:tblInd w:w="-426" w:type="dxa"/>
        <w:tblLayout w:type="fixed"/>
        <w:tblLook w:val="04A0" w:firstRow="1" w:lastRow="0" w:firstColumn="1" w:lastColumn="0" w:noHBand="0" w:noVBand="1"/>
      </w:tblPr>
      <w:tblGrid>
        <w:gridCol w:w="486"/>
        <w:gridCol w:w="1925"/>
        <w:gridCol w:w="1843"/>
        <w:gridCol w:w="1504"/>
        <w:gridCol w:w="1240"/>
        <w:gridCol w:w="1240"/>
        <w:gridCol w:w="1240"/>
        <w:gridCol w:w="1240"/>
        <w:gridCol w:w="1240"/>
        <w:gridCol w:w="1240"/>
        <w:gridCol w:w="2699"/>
      </w:tblGrid>
      <w:tr w:rsidR="0066686A" w:rsidRPr="00F90680" w:rsidTr="00831A1B">
        <w:trPr>
          <w:trHeight w:val="300"/>
        </w:trPr>
        <w:tc>
          <w:tcPr>
            <w:tcW w:w="15897" w:type="dxa"/>
            <w:gridSpan w:val="11"/>
            <w:tcBorders>
              <w:top w:val="nil"/>
              <w:left w:val="nil"/>
              <w:bottom w:val="nil"/>
              <w:right w:val="nil"/>
            </w:tcBorders>
            <w:shd w:val="clear" w:color="auto" w:fill="auto"/>
            <w:noWrap/>
            <w:vAlign w:val="center"/>
            <w:hideMark/>
          </w:tcPr>
          <w:p w:rsidR="0066686A" w:rsidRPr="00F90680" w:rsidRDefault="0066686A" w:rsidP="00716BA8">
            <w:pPr>
              <w:jc w:val="right"/>
              <w:rPr>
                <w:bCs/>
                <w:color w:val="000000"/>
                <w:sz w:val="20"/>
                <w:szCs w:val="20"/>
              </w:rPr>
            </w:pPr>
            <w:r w:rsidRPr="00F90680">
              <w:rPr>
                <w:bCs/>
                <w:color w:val="000000"/>
                <w:sz w:val="20"/>
                <w:szCs w:val="20"/>
              </w:rPr>
              <w:lastRenderedPageBreak/>
              <w:t xml:space="preserve">Приложение </w:t>
            </w:r>
          </w:p>
          <w:p w:rsidR="0066686A" w:rsidRPr="00F90680" w:rsidRDefault="0066686A" w:rsidP="00716BA8">
            <w:pPr>
              <w:jc w:val="right"/>
              <w:rPr>
                <w:bCs/>
                <w:color w:val="000000"/>
                <w:sz w:val="20"/>
                <w:szCs w:val="20"/>
              </w:rPr>
            </w:pPr>
            <w:r w:rsidRPr="00F90680">
              <w:rPr>
                <w:bCs/>
                <w:color w:val="000000"/>
                <w:sz w:val="20"/>
                <w:szCs w:val="20"/>
              </w:rPr>
              <w:t xml:space="preserve">к постановлению администрации </w:t>
            </w:r>
          </w:p>
          <w:p w:rsidR="0066686A" w:rsidRPr="00F90680" w:rsidRDefault="0066686A" w:rsidP="00716BA8">
            <w:pPr>
              <w:jc w:val="right"/>
              <w:rPr>
                <w:bCs/>
                <w:color w:val="000000"/>
                <w:sz w:val="20"/>
                <w:szCs w:val="20"/>
              </w:rPr>
            </w:pPr>
            <w:r w:rsidRPr="00F90680">
              <w:rPr>
                <w:bCs/>
                <w:color w:val="000000"/>
                <w:sz w:val="20"/>
                <w:szCs w:val="20"/>
              </w:rPr>
              <w:t xml:space="preserve">Трубчевского муниципального района </w:t>
            </w:r>
          </w:p>
          <w:p w:rsidR="0066686A" w:rsidRPr="00F90680" w:rsidRDefault="0066686A" w:rsidP="00716BA8">
            <w:pPr>
              <w:jc w:val="right"/>
              <w:rPr>
                <w:bCs/>
                <w:color w:val="000000"/>
                <w:sz w:val="20"/>
                <w:szCs w:val="20"/>
              </w:rPr>
            </w:pPr>
            <w:r w:rsidRPr="00F90680">
              <w:rPr>
                <w:bCs/>
                <w:color w:val="000000"/>
                <w:sz w:val="20"/>
                <w:szCs w:val="20"/>
              </w:rPr>
              <w:t>от 27.02.2023 г. № 137</w:t>
            </w:r>
          </w:p>
        </w:tc>
      </w:tr>
      <w:tr w:rsidR="0066686A" w:rsidRPr="00F90680" w:rsidTr="00831A1B">
        <w:trPr>
          <w:trHeight w:val="300"/>
        </w:trPr>
        <w:tc>
          <w:tcPr>
            <w:tcW w:w="486" w:type="dxa"/>
            <w:tcBorders>
              <w:top w:val="nil"/>
              <w:left w:val="nil"/>
              <w:bottom w:val="nil"/>
              <w:right w:val="nil"/>
            </w:tcBorders>
            <w:shd w:val="clear" w:color="auto" w:fill="auto"/>
            <w:noWrap/>
            <w:vAlign w:val="center"/>
            <w:hideMark/>
          </w:tcPr>
          <w:p w:rsidR="0066686A" w:rsidRPr="00F90680" w:rsidRDefault="0066686A" w:rsidP="00716BA8">
            <w:pPr>
              <w:jc w:val="right"/>
              <w:rPr>
                <w:bCs/>
                <w:color w:val="000000"/>
                <w:sz w:val="20"/>
                <w:szCs w:val="20"/>
              </w:rPr>
            </w:pPr>
          </w:p>
        </w:tc>
        <w:tc>
          <w:tcPr>
            <w:tcW w:w="1925" w:type="dxa"/>
            <w:tcBorders>
              <w:top w:val="nil"/>
              <w:left w:val="nil"/>
              <w:bottom w:val="nil"/>
              <w:right w:val="nil"/>
            </w:tcBorders>
            <w:shd w:val="clear" w:color="auto" w:fill="auto"/>
            <w:noWrap/>
            <w:vAlign w:val="center"/>
            <w:hideMark/>
          </w:tcPr>
          <w:p w:rsidR="0066686A" w:rsidRPr="00F90680" w:rsidRDefault="0066686A" w:rsidP="00716BA8">
            <w:pPr>
              <w:jc w:val="center"/>
              <w:rPr>
                <w:sz w:val="20"/>
                <w:szCs w:val="20"/>
              </w:rPr>
            </w:pPr>
          </w:p>
        </w:tc>
        <w:tc>
          <w:tcPr>
            <w:tcW w:w="1843" w:type="dxa"/>
            <w:tcBorders>
              <w:top w:val="nil"/>
              <w:left w:val="nil"/>
              <w:bottom w:val="nil"/>
              <w:right w:val="nil"/>
            </w:tcBorders>
            <w:shd w:val="clear" w:color="auto" w:fill="auto"/>
            <w:noWrap/>
            <w:vAlign w:val="center"/>
            <w:hideMark/>
          </w:tcPr>
          <w:p w:rsidR="0066686A" w:rsidRPr="00F90680" w:rsidRDefault="0066686A" w:rsidP="00716BA8">
            <w:pPr>
              <w:jc w:val="center"/>
              <w:rPr>
                <w:sz w:val="20"/>
                <w:szCs w:val="20"/>
              </w:rPr>
            </w:pPr>
          </w:p>
        </w:tc>
        <w:tc>
          <w:tcPr>
            <w:tcW w:w="1504" w:type="dxa"/>
            <w:tcBorders>
              <w:top w:val="nil"/>
              <w:left w:val="nil"/>
              <w:bottom w:val="nil"/>
              <w:right w:val="nil"/>
            </w:tcBorders>
            <w:shd w:val="clear" w:color="auto" w:fill="auto"/>
            <w:noWrap/>
            <w:vAlign w:val="center"/>
            <w:hideMark/>
          </w:tcPr>
          <w:p w:rsidR="0066686A" w:rsidRPr="00F90680" w:rsidRDefault="0066686A" w:rsidP="00716BA8">
            <w:pPr>
              <w:jc w:val="center"/>
              <w:rPr>
                <w:sz w:val="20"/>
                <w:szCs w:val="20"/>
              </w:rPr>
            </w:pPr>
          </w:p>
        </w:tc>
        <w:tc>
          <w:tcPr>
            <w:tcW w:w="1240" w:type="dxa"/>
            <w:tcBorders>
              <w:top w:val="nil"/>
              <w:left w:val="nil"/>
              <w:bottom w:val="nil"/>
              <w:right w:val="nil"/>
            </w:tcBorders>
            <w:shd w:val="clear" w:color="auto" w:fill="auto"/>
            <w:noWrap/>
            <w:vAlign w:val="center"/>
            <w:hideMark/>
          </w:tcPr>
          <w:p w:rsidR="0066686A" w:rsidRPr="00F90680" w:rsidRDefault="0066686A" w:rsidP="00716BA8">
            <w:pPr>
              <w:jc w:val="center"/>
              <w:rPr>
                <w:sz w:val="20"/>
                <w:szCs w:val="20"/>
              </w:rPr>
            </w:pPr>
          </w:p>
        </w:tc>
        <w:tc>
          <w:tcPr>
            <w:tcW w:w="3720" w:type="dxa"/>
            <w:gridSpan w:val="3"/>
            <w:tcBorders>
              <w:top w:val="nil"/>
              <w:left w:val="nil"/>
              <w:bottom w:val="nil"/>
              <w:right w:val="nil"/>
            </w:tcBorders>
            <w:shd w:val="clear" w:color="auto" w:fill="auto"/>
            <w:noWrap/>
            <w:vAlign w:val="center"/>
            <w:hideMark/>
          </w:tcPr>
          <w:p w:rsidR="0066686A" w:rsidRPr="00F90680" w:rsidRDefault="0066686A" w:rsidP="00716BA8">
            <w:pPr>
              <w:jc w:val="center"/>
              <w:rPr>
                <w:bCs/>
                <w:color w:val="000000"/>
                <w:sz w:val="20"/>
                <w:szCs w:val="20"/>
              </w:rPr>
            </w:pPr>
            <w:r w:rsidRPr="00F90680">
              <w:rPr>
                <w:bCs/>
                <w:color w:val="000000"/>
                <w:sz w:val="20"/>
                <w:szCs w:val="20"/>
              </w:rPr>
              <w:t>к) План</w:t>
            </w:r>
          </w:p>
        </w:tc>
        <w:tc>
          <w:tcPr>
            <w:tcW w:w="1240" w:type="dxa"/>
            <w:tcBorders>
              <w:top w:val="nil"/>
              <w:left w:val="nil"/>
              <w:bottom w:val="nil"/>
              <w:right w:val="nil"/>
            </w:tcBorders>
            <w:shd w:val="clear" w:color="auto" w:fill="auto"/>
            <w:noWrap/>
            <w:vAlign w:val="center"/>
            <w:hideMark/>
          </w:tcPr>
          <w:p w:rsidR="0066686A" w:rsidRPr="00F90680" w:rsidRDefault="0066686A" w:rsidP="00716BA8">
            <w:pPr>
              <w:jc w:val="center"/>
              <w:rPr>
                <w:bCs/>
                <w:color w:val="000000"/>
                <w:sz w:val="20"/>
                <w:szCs w:val="20"/>
              </w:rPr>
            </w:pPr>
          </w:p>
        </w:tc>
        <w:tc>
          <w:tcPr>
            <w:tcW w:w="1240" w:type="dxa"/>
            <w:tcBorders>
              <w:top w:val="nil"/>
              <w:left w:val="nil"/>
              <w:bottom w:val="nil"/>
              <w:right w:val="nil"/>
            </w:tcBorders>
            <w:shd w:val="clear" w:color="auto" w:fill="auto"/>
            <w:noWrap/>
            <w:vAlign w:val="center"/>
            <w:hideMark/>
          </w:tcPr>
          <w:p w:rsidR="0066686A" w:rsidRPr="00F90680" w:rsidRDefault="0066686A" w:rsidP="00716BA8">
            <w:pPr>
              <w:jc w:val="center"/>
              <w:rPr>
                <w:sz w:val="20"/>
                <w:szCs w:val="20"/>
              </w:rPr>
            </w:pPr>
          </w:p>
        </w:tc>
        <w:tc>
          <w:tcPr>
            <w:tcW w:w="2699" w:type="dxa"/>
            <w:tcBorders>
              <w:top w:val="nil"/>
              <w:left w:val="nil"/>
              <w:bottom w:val="nil"/>
              <w:right w:val="nil"/>
            </w:tcBorders>
            <w:shd w:val="clear" w:color="auto" w:fill="auto"/>
            <w:noWrap/>
            <w:vAlign w:val="center"/>
            <w:hideMark/>
          </w:tcPr>
          <w:p w:rsidR="0066686A" w:rsidRPr="00F90680" w:rsidRDefault="0066686A" w:rsidP="00716BA8">
            <w:pPr>
              <w:jc w:val="center"/>
              <w:rPr>
                <w:sz w:val="20"/>
                <w:szCs w:val="20"/>
              </w:rPr>
            </w:pPr>
          </w:p>
        </w:tc>
      </w:tr>
      <w:tr w:rsidR="0066686A" w:rsidRPr="00F90680" w:rsidTr="00831A1B">
        <w:trPr>
          <w:trHeight w:val="300"/>
        </w:trPr>
        <w:tc>
          <w:tcPr>
            <w:tcW w:w="15897" w:type="dxa"/>
            <w:gridSpan w:val="11"/>
            <w:tcBorders>
              <w:top w:val="nil"/>
              <w:left w:val="nil"/>
              <w:bottom w:val="nil"/>
              <w:right w:val="nil"/>
            </w:tcBorders>
            <w:shd w:val="clear" w:color="auto" w:fill="auto"/>
            <w:noWrap/>
            <w:vAlign w:val="center"/>
            <w:hideMark/>
          </w:tcPr>
          <w:p w:rsidR="0066686A" w:rsidRPr="00F90680" w:rsidRDefault="0066686A" w:rsidP="00716BA8">
            <w:pPr>
              <w:jc w:val="center"/>
              <w:rPr>
                <w:bCs/>
                <w:color w:val="000000"/>
                <w:sz w:val="20"/>
                <w:szCs w:val="20"/>
              </w:rPr>
            </w:pPr>
            <w:r w:rsidRPr="00F90680">
              <w:rPr>
                <w:bCs/>
                <w:color w:val="000000"/>
                <w:sz w:val="20"/>
                <w:szCs w:val="20"/>
              </w:rPr>
              <w:t xml:space="preserve">реализации муниципальной программы </w:t>
            </w:r>
          </w:p>
        </w:tc>
      </w:tr>
      <w:tr w:rsidR="0066686A" w:rsidRPr="00F90680" w:rsidTr="00831A1B">
        <w:trPr>
          <w:trHeight w:val="300"/>
        </w:trPr>
        <w:tc>
          <w:tcPr>
            <w:tcW w:w="15897" w:type="dxa"/>
            <w:gridSpan w:val="11"/>
            <w:tcBorders>
              <w:top w:val="nil"/>
              <w:left w:val="nil"/>
              <w:bottom w:val="single" w:sz="4" w:space="0" w:color="auto"/>
              <w:right w:val="nil"/>
            </w:tcBorders>
            <w:shd w:val="clear" w:color="auto" w:fill="auto"/>
            <w:noWrap/>
            <w:vAlign w:val="center"/>
            <w:hideMark/>
          </w:tcPr>
          <w:p w:rsidR="0066686A" w:rsidRPr="00F90680" w:rsidRDefault="0066686A" w:rsidP="00716BA8">
            <w:pPr>
              <w:jc w:val="center"/>
              <w:rPr>
                <w:bCs/>
                <w:color w:val="000000"/>
                <w:sz w:val="20"/>
                <w:szCs w:val="20"/>
              </w:rPr>
            </w:pPr>
            <w:r w:rsidRPr="00F90680">
              <w:rPr>
                <w:bCs/>
                <w:color w:val="000000"/>
                <w:sz w:val="20"/>
                <w:szCs w:val="20"/>
              </w:rPr>
              <w:t>"Реализация полномочий администрации Трубчевского муниципального района"</w:t>
            </w:r>
          </w:p>
        </w:tc>
      </w:tr>
      <w:tr w:rsidR="0066686A" w:rsidRPr="00F90680" w:rsidTr="00831A1B">
        <w:trPr>
          <w:trHeight w:val="33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N п/п</w:t>
            </w:r>
          </w:p>
        </w:tc>
        <w:tc>
          <w:tcPr>
            <w:tcW w:w="1925"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Подпрограмма, основное мероприятие, мероприятие</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Ответственный исполнитель, соисполнители</w:t>
            </w:r>
          </w:p>
        </w:tc>
        <w:tc>
          <w:tcPr>
            <w:tcW w:w="1504"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Источник финансового обеспечения</w:t>
            </w:r>
          </w:p>
        </w:tc>
        <w:tc>
          <w:tcPr>
            <w:tcW w:w="7440" w:type="dxa"/>
            <w:gridSpan w:val="6"/>
            <w:tcBorders>
              <w:top w:val="single" w:sz="4" w:space="0" w:color="auto"/>
              <w:left w:val="nil"/>
              <w:bottom w:val="single" w:sz="4" w:space="0" w:color="auto"/>
              <w:right w:val="single" w:sz="4" w:space="0" w:color="000000"/>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 xml:space="preserve">Объем средств на реализацию </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Наименование целевых показателей (индикаторов)</w:t>
            </w:r>
          </w:p>
        </w:tc>
      </w:tr>
      <w:tr w:rsidR="0066686A" w:rsidRPr="00F90680" w:rsidTr="00831A1B">
        <w:trPr>
          <w:trHeight w:val="465"/>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bCs/>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bCs/>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504"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bCs/>
                <w:color w:val="000000"/>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ВСЕГО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2023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2024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2025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2026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2027 год, рублей</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bCs/>
                <w:color w:val="000000"/>
                <w:sz w:val="20"/>
                <w:szCs w:val="20"/>
              </w:rPr>
            </w:pPr>
          </w:p>
        </w:tc>
      </w:tr>
      <w:tr w:rsidR="0066686A" w:rsidRPr="00F90680" w:rsidTr="00831A1B">
        <w:trPr>
          <w:trHeight w:val="210"/>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w:t>
            </w:r>
          </w:p>
        </w:tc>
        <w:tc>
          <w:tcPr>
            <w:tcW w:w="1925"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6</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8</w:t>
            </w:r>
          </w:p>
        </w:tc>
        <w:tc>
          <w:tcPr>
            <w:tcW w:w="2699"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w:t>
            </w:r>
          </w:p>
        </w:tc>
      </w:tr>
      <w:tr w:rsidR="0066686A" w:rsidRPr="00F90680" w:rsidTr="00831A1B">
        <w:trPr>
          <w:trHeight w:val="76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w:t>
            </w:r>
          </w:p>
        </w:tc>
        <w:tc>
          <w:tcPr>
            <w:tcW w:w="1925"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по материально-техническому и финансовому обеспечению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Руководитель аппарата, организационно-правовой отдел,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168 495,00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56 165,00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56 165,00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56 165,00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Полнота и своевременность материально-технического и финансового обеспечения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r>
      <w:tr w:rsidR="0066686A" w:rsidRPr="00F90680" w:rsidTr="00831A1B">
        <w:trPr>
          <w:trHeight w:val="91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7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76 337 590,00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29 247 082,00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23 570 117,00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23 520 391,00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6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100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76 506 085,00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29 303 247,00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23 626 282,00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23 576 556,00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85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w:t>
            </w:r>
          </w:p>
        </w:tc>
        <w:tc>
          <w:tcPr>
            <w:tcW w:w="1925"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Создание условий для эффективного руководства и управления в сфере установленных функций администрации Трубчевского муниципального района</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Руководитель аппарата, организационно-правовой отдел, отдел экономики, отраслевые (функциональные) органы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1. Обеспечение своевременного официального опубликования нормативных правовых актов администрации Трубчевского муниципального района </w:t>
            </w:r>
            <w:r w:rsidRPr="00F90680">
              <w:rPr>
                <w:color w:val="000000"/>
                <w:sz w:val="20"/>
                <w:szCs w:val="20"/>
              </w:rPr>
              <w:br/>
              <w:t xml:space="preserve">2.Осуществление мониторинга межнациональных отношений и раннее предупреждение </w:t>
            </w:r>
            <w:r w:rsidRPr="00F90680">
              <w:rPr>
                <w:color w:val="000000"/>
                <w:sz w:val="20"/>
                <w:szCs w:val="20"/>
              </w:rPr>
              <w:lastRenderedPageBreak/>
              <w:t>межнациональных конфликтов</w:t>
            </w:r>
            <w:r w:rsidRPr="00F90680">
              <w:rPr>
                <w:color w:val="000000"/>
                <w:sz w:val="20"/>
                <w:szCs w:val="20"/>
              </w:rPr>
              <w:br/>
              <w:t>3. Количество муниципальных служащих, повысивших квалификацию</w:t>
            </w:r>
          </w:p>
        </w:tc>
      </w:tr>
      <w:tr w:rsidR="0066686A" w:rsidRPr="00F90680" w:rsidTr="00831A1B">
        <w:trPr>
          <w:trHeight w:val="84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9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180 000,00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180 000,00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9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24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180 000,00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180 000,00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581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w:t>
            </w:r>
          </w:p>
        </w:tc>
        <w:tc>
          <w:tcPr>
            <w:tcW w:w="1925" w:type="dxa"/>
            <w:vMerge w:val="restart"/>
            <w:tcBorders>
              <w:top w:val="nil"/>
              <w:left w:val="single" w:sz="4" w:space="0" w:color="auto"/>
              <w:bottom w:val="single" w:sz="4" w:space="0" w:color="000000"/>
              <w:right w:val="single" w:sz="4" w:space="0" w:color="auto"/>
            </w:tcBorders>
            <w:shd w:val="clear" w:color="000000" w:fill="FFFFFF"/>
            <w:hideMark/>
          </w:tcPr>
          <w:p w:rsidR="0066686A" w:rsidRPr="00F90680" w:rsidRDefault="0066686A" w:rsidP="00716BA8">
            <w:pPr>
              <w:jc w:val="center"/>
              <w:rPr>
                <w:color w:val="000000"/>
                <w:sz w:val="20"/>
                <w:szCs w:val="20"/>
              </w:rPr>
            </w:pPr>
            <w:r w:rsidRPr="00F90680">
              <w:rPr>
                <w:color w:val="000000"/>
                <w:sz w:val="20"/>
                <w:szCs w:val="20"/>
              </w:rPr>
              <w:br/>
            </w:r>
            <w:r w:rsidRPr="00F90680">
              <w:rPr>
                <w:color w:val="000000"/>
                <w:sz w:val="20"/>
                <w:szCs w:val="20"/>
              </w:rPr>
              <w:br/>
            </w:r>
            <w:r w:rsidRPr="00F90680">
              <w:rPr>
                <w:color w:val="000000"/>
                <w:sz w:val="20"/>
                <w:szCs w:val="20"/>
              </w:rPr>
              <w:br/>
            </w:r>
            <w:r w:rsidRPr="00F90680">
              <w:rPr>
                <w:color w:val="000000"/>
                <w:sz w:val="20"/>
                <w:szCs w:val="20"/>
              </w:rPr>
              <w:br/>
            </w:r>
            <w:r w:rsidRPr="00F90680">
              <w:rPr>
                <w:color w:val="000000"/>
                <w:sz w:val="20"/>
                <w:szCs w:val="20"/>
              </w:rPr>
              <w:br/>
            </w:r>
            <w:r w:rsidRPr="00F90680">
              <w:rPr>
                <w:color w:val="000000"/>
                <w:sz w:val="20"/>
                <w:szCs w:val="20"/>
              </w:rPr>
              <w:br/>
              <w:t>Мероприятия по оценке недвижимости, признанию прав и регулирование отношений по государственной и муниципальной собственности</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Отдел по управлению муниципальным имуществом,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4 296 150,20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4 296 150,20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1.Доля муниципального имущества Трубчевского муниципального района, планируемого к приватизации, к общему количеству муниципального имущества Трубчевского муниципального района, приватизация которого целесообразна</w:t>
            </w:r>
            <w:r w:rsidRPr="00F90680">
              <w:rPr>
                <w:color w:val="000000"/>
                <w:sz w:val="20"/>
                <w:szCs w:val="20"/>
              </w:rPr>
              <w:br/>
              <w:t>2. Динамика поступлений в бюджет Трубчевского муниципального района доходов от сдачи в аренду недвижимого имущества (за исключением земельных участков) по сравнению с предыдущим годом</w:t>
            </w:r>
            <w:r w:rsidRPr="00F90680">
              <w:rPr>
                <w:color w:val="000000"/>
                <w:sz w:val="20"/>
                <w:szCs w:val="20"/>
              </w:rPr>
              <w:br/>
              <w:t>3. Динамика поступлений в бюджет доходов от сдачи в аренду земельных участков, находящихся в муниципальной собственности</w:t>
            </w:r>
            <w:r w:rsidRPr="00F90680">
              <w:rPr>
                <w:color w:val="000000"/>
                <w:sz w:val="20"/>
                <w:szCs w:val="20"/>
              </w:rPr>
              <w:br/>
              <w:t>4.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r w:rsidRPr="00F90680">
              <w:rPr>
                <w:color w:val="000000"/>
                <w:sz w:val="20"/>
                <w:szCs w:val="20"/>
              </w:rPr>
              <w:br/>
              <w:t xml:space="preserve">5. Доля земельных участков под объектами муниципальной </w:t>
            </w:r>
            <w:r w:rsidRPr="00F90680">
              <w:rPr>
                <w:color w:val="000000"/>
                <w:sz w:val="20"/>
                <w:szCs w:val="20"/>
              </w:rPr>
              <w:lastRenderedPageBreak/>
              <w:t>собственности, право собственности на которые зарегистрировано в установленном порядке</w:t>
            </w:r>
            <w:r w:rsidRPr="00F90680">
              <w:rPr>
                <w:color w:val="000000"/>
                <w:sz w:val="20"/>
                <w:szCs w:val="20"/>
              </w:rPr>
              <w:br/>
              <w:t>6.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r w:rsidRPr="00F90680">
              <w:rPr>
                <w:color w:val="000000"/>
                <w:sz w:val="20"/>
                <w:szCs w:val="20"/>
              </w:rPr>
              <w:br/>
              <w:t>7. Количество земельных участков, в отношении которых оказаны услуги по межеванию с целью постановки на кадастровый учет</w:t>
            </w:r>
            <w:r w:rsidRPr="00F90680">
              <w:rPr>
                <w:color w:val="000000"/>
                <w:sz w:val="20"/>
                <w:szCs w:val="20"/>
              </w:rPr>
              <w:br/>
              <w:t>8. Доля арендаторов имущества, имеющих задержку в уплате арендных платежей 30 и более дней за объекты недвижимого имущества, составляющие казну Трубчевского муниципального района и города Трубчевска или закрепленные на праве оперативного управления за казенными учреждениями (за исключением арендаторов-должников, в отношении которых инициирована подача исковых заявлений в суд)</w:t>
            </w:r>
          </w:p>
        </w:tc>
      </w:tr>
      <w:tr w:rsidR="0066686A" w:rsidRPr="00F90680" w:rsidTr="00831A1B">
        <w:trPr>
          <w:trHeight w:val="91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90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560 113,17</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334 000,00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226 113,17</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9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81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4 856 263,37</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334 000,00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4 522 263,37</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0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w:t>
            </w:r>
          </w:p>
        </w:tc>
        <w:tc>
          <w:tcPr>
            <w:tcW w:w="1925"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 xml:space="preserve">Мероприятия в области использования, </w:t>
            </w:r>
            <w:r w:rsidRPr="00F90680">
              <w:rPr>
                <w:color w:val="000000"/>
                <w:sz w:val="20"/>
                <w:szCs w:val="20"/>
              </w:rPr>
              <w:lastRenderedPageBreak/>
              <w:t>охраны водных объектов и гидротехнических сооружений</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Отдел архитектуры и жилищно-</w:t>
            </w:r>
            <w:r w:rsidRPr="00F90680">
              <w:rPr>
                <w:color w:val="000000"/>
                <w:sz w:val="20"/>
                <w:szCs w:val="20"/>
              </w:rPr>
              <w:lastRenderedPageBreak/>
              <w:t xml:space="preserve">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Число гидротехнических сооружений, в том числе бесхозяйных, </w:t>
            </w:r>
            <w:r w:rsidRPr="00F90680">
              <w:rPr>
                <w:color w:val="000000"/>
                <w:sz w:val="20"/>
                <w:szCs w:val="20"/>
              </w:rPr>
              <w:lastRenderedPageBreak/>
              <w:t>расположенных на территории Трубчевского района, имеющих безопасное техническое состояние</w:t>
            </w:r>
          </w:p>
        </w:tc>
      </w:tr>
      <w:tr w:rsidR="0066686A" w:rsidRPr="00F90680" w:rsidTr="00831A1B">
        <w:trPr>
          <w:trHeight w:val="975"/>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6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125 280,00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125 280,00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5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27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125 280,00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125 280,00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7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w:t>
            </w:r>
          </w:p>
        </w:tc>
        <w:tc>
          <w:tcPr>
            <w:tcW w:w="192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Доля населения, проживающего в населенных пунктах, не имеющих регулярного автобусного сообщения с административным центром муниципального района, в общей численности населения муниципального района.</w:t>
            </w:r>
          </w:p>
        </w:tc>
      </w:tr>
      <w:tr w:rsidR="0066686A" w:rsidRPr="00F90680" w:rsidTr="00831A1B">
        <w:trPr>
          <w:trHeight w:val="67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7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5 307 500,00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5 307 500,00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5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30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5 307 500,00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5 307 500,00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7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6.</w:t>
            </w:r>
          </w:p>
        </w:tc>
        <w:tc>
          <w:tcPr>
            <w:tcW w:w="1925"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по молодежной политике и оздоровлению детей</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Отдел культуры, физической культуры и архивного дела,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Удельный вес молодежи в возрасте 14 - 30 лет, участвующей в реализации мероприятий молодежной политики</w:t>
            </w:r>
          </w:p>
        </w:tc>
      </w:tr>
      <w:tr w:rsidR="0066686A" w:rsidRPr="00F90680" w:rsidTr="00831A1B">
        <w:trPr>
          <w:trHeight w:val="96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75"/>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65"/>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30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9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w:t>
            </w:r>
          </w:p>
        </w:tc>
        <w:tc>
          <w:tcPr>
            <w:tcW w:w="1925"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 xml:space="preserve">Мероприятия по выплате пенсий за выслугу лет лицам, </w:t>
            </w:r>
            <w:r w:rsidRPr="00F90680">
              <w:rPr>
                <w:color w:val="000000"/>
                <w:sz w:val="20"/>
                <w:szCs w:val="20"/>
              </w:rPr>
              <w:lastRenderedPageBreak/>
              <w:t>замещавшим должности муниципальной службы в органах местного самоуправления Трубчевского муниципального района</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 xml:space="preserve">Организационно-правовой  отдел, отдел учета и </w:t>
            </w:r>
            <w:r w:rsidRPr="00F90680">
              <w:rPr>
                <w:color w:val="000000"/>
                <w:sz w:val="20"/>
                <w:szCs w:val="20"/>
              </w:rPr>
              <w:lastRenderedPageBreak/>
              <w:t>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Обеспечение гарантированной на законодательном уровне </w:t>
            </w:r>
            <w:r w:rsidRPr="00F90680">
              <w:rPr>
                <w:color w:val="000000"/>
                <w:sz w:val="20"/>
                <w:szCs w:val="20"/>
              </w:rPr>
              <w:lastRenderedPageBreak/>
              <w:t>компенсации лицам, замещавшим должности муниципальной службы в органах местного самоуправления Трубчевского муниципального района, заработка (дохода), утраченного при достижении установленной законом выслуги при выходе на трудовую пенсию по старости (инвалидности)</w:t>
            </w:r>
            <w:r w:rsidRPr="00F90680">
              <w:rPr>
                <w:color w:val="000000"/>
                <w:sz w:val="20"/>
                <w:szCs w:val="20"/>
              </w:rPr>
              <w:br/>
              <w:t>в пределах потребности</w:t>
            </w:r>
          </w:p>
        </w:tc>
      </w:tr>
      <w:tr w:rsidR="0066686A" w:rsidRPr="00F90680" w:rsidTr="00831A1B">
        <w:trPr>
          <w:trHeight w:val="96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45"/>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17 798 100,00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51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27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17 798 100,00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2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8.</w:t>
            </w:r>
          </w:p>
        </w:tc>
        <w:tc>
          <w:tcPr>
            <w:tcW w:w="1925"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в сфере осуществления отдельных государственных полномочий по организации и осуществлению деятельности по опеке и попечительству, выплаты ежемесячных денежных средств на содержание и проезд ребенка, переданного на воспитание в семью опекуна (попечителя), приемную семью, вознаграждение приемным родителям</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27 958 100,00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9 120 400,00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9 259 300,00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9 578 400,00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Сокращение доли детей-сирот и детей, оставшихся без попечения родителей, от общей численности детского населения Трубчевского района.                                                                      2. Увеличение количества мероприятий, проводимых в целях повышения социального статуса семьи и укрепления семейных ценностей</w:t>
            </w:r>
          </w:p>
        </w:tc>
      </w:tr>
      <w:tr w:rsidR="0066686A" w:rsidRPr="00F90680" w:rsidTr="00831A1B">
        <w:trPr>
          <w:trHeight w:val="1005"/>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9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525"/>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1932"/>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27 958 100,00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9 120 400,00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9 259 300,00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9 578 400,00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9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w:t>
            </w:r>
          </w:p>
        </w:tc>
        <w:tc>
          <w:tcPr>
            <w:tcW w:w="1925"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 xml:space="preserve">Мероприятия в сфере осуществления </w:t>
            </w:r>
            <w:r w:rsidRPr="00F90680">
              <w:rPr>
                <w:color w:val="000000"/>
                <w:sz w:val="20"/>
                <w:szCs w:val="20"/>
              </w:rPr>
              <w:lastRenderedPageBreak/>
              <w:t>отдельных государственных полномочий по  выплате единовременного пособия при всех формах устройства детей, лишенных родительского попечения, в семью</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 xml:space="preserve">Сектор по делам семьи, охране материнства и </w:t>
            </w:r>
            <w:r w:rsidRPr="00F90680">
              <w:rPr>
                <w:color w:val="000000"/>
                <w:sz w:val="20"/>
                <w:szCs w:val="20"/>
              </w:rPr>
              <w:lastRenderedPageBreak/>
              <w:t>детства, демографии,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Доля детей, оставшихся без попечения родителей, переданных на воспитание в </w:t>
            </w:r>
            <w:r w:rsidRPr="00F90680">
              <w:rPr>
                <w:color w:val="000000"/>
                <w:sz w:val="20"/>
                <w:szCs w:val="20"/>
              </w:rPr>
              <w:lastRenderedPageBreak/>
              <w:t>семьи граждан Российской Федерации, постоянно проживающих на территории Российской Федерации</w:t>
            </w:r>
          </w:p>
        </w:tc>
      </w:tr>
      <w:tr w:rsidR="0066686A" w:rsidRPr="00F90680" w:rsidTr="00831A1B">
        <w:trPr>
          <w:trHeight w:val="99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75"/>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65"/>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8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3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w:t>
            </w:r>
          </w:p>
        </w:tc>
        <w:tc>
          <w:tcPr>
            <w:tcW w:w="1925"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в сфере осуществления отдельных государственных полномочий по профилактике безнадзорности и правонарушений несовершеннолетних, организации деятельности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Сектор по обеспечению деятельности комиссии по делам несовершеннолетних и защите их прав Трубчевского муниципального района, сектор по обеспечению деятельности административной комиссии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5 897 958,00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1.Доля несовершеннолетних, состоящих на учете в комиссиях по делам несовершеннолетних и защите их прав, от общей численности детского населения, проживающего на территории Трубчевского района</w:t>
            </w:r>
            <w:r w:rsidRPr="00F90680">
              <w:rPr>
                <w:color w:val="000000"/>
                <w:sz w:val="20"/>
                <w:szCs w:val="20"/>
              </w:rPr>
              <w:br/>
              <w:t>2. Доля подростков и молодежи в возрасте от 11 до 24 лет, вовлеченных в профилактические мероприятия по предотвращению употребления наркотических веществ</w:t>
            </w:r>
            <w:r w:rsidRPr="00F90680">
              <w:rPr>
                <w:color w:val="000000"/>
                <w:sz w:val="20"/>
                <w:szCs w:val="20"/>
              </w:rPr>
              <w:br/>
              <w:t>3. Доля обучающихся в общеобразовательных организациях и профессиональных образовательных организациях в возрасте от 15 до 18 лет, вовлеченных в мероприятия по раннему выявлению употребления наркотических средств</w:t>
            </w:r>
          </w:p>
        </w:tc>
      </w:tr>
      <w:tr w:rsidR="0066686A" w:rsidRPr="00F90680" w:rsidTr="00831A1B">
        <w:trPr>
          <w:trHeight w:val="90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6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54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273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5 927 958,00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1 995 986,00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6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11.</w:t>
            </w:r>
          </w:p>
        </w:tc>
        <w:tc>
          <w:tcPr>
            <w:tcW w:w="1925"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 xml:space="preserve">Мероприятия в сфере осуществления </w:t>
            </w:r>
            <w:r w:rsidRPr="00F90680">
              <w:rPr>
                <w:color w:val="000000"/>
                <w:sz w:val="20"/>
                <w:szCs w:val="20"/>
              </w:rPr>
              <w:lastRenderedPageBreak/>
              <w:t>отдельных государственных полномочий по обеспечению сохранности жилых помещений, закрепленных за детьми-сиротами и детьми, оставшимися без попечения родителей</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 xml:space="preserve">Сектор по делам семьи, охране материнства и </w:t>
            </w:r>
            <w:r w:rsidRPr="00F90680">
              <w:rPr>
                <w:color w:val="000000"/>
                <w:sz w:val="20"/>
                <w:szCs w:val="20"/>
              </w:rPr>
              <w:lastRenderedPageBreak/>
              <w:t>детства, демографии,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465 600,00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Количество жилых помещений, закрепленных за детьми-сиротами и </w:t>
            </w:r>
            <w:r w:rsidRPr="00F90680">
              <w:rPr>
                <w:color w:val="000000"/>
                <w:sz w:val="20"/>
                <w:szCs w:val="20"/>
              </w:rPr>
              <w:lastRenderedPageBreak/>
              <w:t>детьми, оставшимися без попечения родителей, в отношении которых проведены мероприятия по сохранности</w:t>
            </w:r>
          </w:p>
        </w:tc>
      </w:tr>
      <w:tr w:rsidR="0066686A" w:rsidRPr="00F90680" w:rsidTr="00831A1B">
        <w:trPr>
          <w:trHeight w:val="90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6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8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8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465 600,00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9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w:t>
            </w:r>
          </w:p>
        </w:tc>
        <w:tc>
          <w:tcPr>
            <w:tcW w:w="1925" w:type="dxa"/>
            <w:vMerge w:val="restart"/>
            <w:tcBorders>
              <w:top w:val="nil"/>
              <w:left w:val="single" w:sz="4" w:space="0" w:color="auto"/>
              <w:bottom w:val="single" w:sz="4" w:space="0" w:color="auto"/>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в сфере осуществления отдельных государственных полномочий в области охраны труда и уведомительной регистрации территориальных соглашений и коллективных договоров</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Организационно-правовой отдел,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1 263 720,00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Количество организаций, участвующих в сборе информации о состоянии условий и охраны труда у работодателей, осуществляющих деятельность на территории муниципального образования «Трубчевский муниципальный район Брянской области»</w:t>
            </w:r>
          </w:p>
        </w:tc>
      </w:tr>
      <w:tr w:rsidR="0066686A" w:rsidRPr="00F90680" w:rsidTr="00831A1B">
        <w:trPr>
          <w:trHeight w:val="885"/>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05"/>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51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51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1 263 720,00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2111"/>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13.</w:t>
            </w:r>
          </w:p>
        </w:tc>
        <w:tc>
          <w:tcPr>
            <w:tcW w:w="192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по обеспечению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"Совершенствован</w:t>
            </w:r>
            <w:r w:rsidRPr="00F90680">
              <w:rPr>
                <w:color w:val="000000"/>
                <w:sz w:val="20"/>
                <w:szCs w:val="20"/>
              </w:rPr>
              <w:lastRenderedPageBreak/>
              <w:t>ие социальной поддержки семьи и детей" государственной программы Российской Федерации "Социальная поддержка граждан"</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Сектор по делам семьи, охране материнства и детства, демографии, отдел по управлению муниципальным имуществом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19 028 196,00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4 228 488,00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8 456 976,00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6 342 732,00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Доля детей-сирот и детей, оставшихся без попечения родителей, а также лиц из их числа, обеспеченных жилыми помещениями</w:t>
            </w:r>
          </w:p>
        </w:tc>
      </w:tr>
      <w:tr w:rsidR="0066686A" w:rsidRPr="00F90680" w:rsidTr="00831A1B">
        <w:trPr>
          <w:trHeight w:val="93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6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6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73197">
        <w:trPr>
          <w:trHeight w:val="217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19 028 196,00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4 228 488,00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8 456 976,00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6 342 732,00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0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14.</w:t>
            </w:r>
          </w:p>
        </w:tc>
        <w:tc>
          <w:tcPr>
            <w:tcW w:w="192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Функционирование многофункциональных центров предоставления государственных и муниципальных услуг на территории района</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МБУ "МФЦ ПГ и МУ  в Трубчевском районе",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Исполнение муниципальными учреждениями, функции и полномочия учредителя которых осуществляет администрация Трубчевского муниципального района, муниципальных заданий на оказание муниципальных услуг (выполнение работ)</w:t>
            </w:r>
          </w:p>
        </w:tc>
      </w:tr>
      <w:tr w:rsidR="0066686A" w:rsidRPr="00F90680" w:rsidTr="00831A1B">
        <w:trPr>
          <w:trHeight w:val="94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7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14 687 200,00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5 670 000,00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4 283 600,00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4 733 600,00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51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33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14 687 200,00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5 670 000,00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4 283 600,00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4 733 600,00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4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w:t>
            </w:r>
          </w:p>
        </w:tc>
        <w:tc>
          <w:tcPr>
            <w:tcW w:w="192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46 356 732,00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15 452 244,00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10 301 496,00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20 602 992,00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Доля протяженности автомобильных дорог местного значения, не отвечающих нормативным требованиям, в общей протяженности дорог местного значения</w:t>
            </w:r>
            <w:r w:rsidRPr="00F90680">
              <w:rPr>
                <w:color w:val="000000"/>
                <w:sz w:val="20"/>
                <w:szCs w:val="20"/>
              </w:rPr>
              <w:br w:type="page"/>
              <w:t>2. Площадь отремонтированных автомобильных дорог общего пользования местного значения</w:t>
            </w:r>
            <w:r w:rsidRPr="00F90680">
              <w:rPr>
                <w:color w:val="000000"/>
                <w:sz w:val="20"/>
                <w:szCs w:val="20"/>
              </w:rPr>
              <w:br w:type="page"/>
            </w:r>
            <w:r w:rsidRPr="00F90680">
              <w:rPr>
                <w:color w:val="000000"/>
                <w:sz w:val="20"/>
                <w:szCs w:val="20"/>
              </w:rPr>
              <w:br w:type="page"/>
            </w:r>
          </w:p>
        </w:tc>
      </w:tr>
      <w:tr w:rsidR="0066686A" w:rsidRPr="00F90680" w:rsidTr="00831A1B">
        <w:trPr>
          <w:trHeight w:val="96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7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71 378 925,85</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31 958 925,85</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27 398 000,00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12 022 000,00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5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25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117 735 657,85</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47 411 169,85</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37 699 496,00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32 624 992,00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0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16.</w:t>
            </w:r>
          </w:p>
        </w:tc>
        <w:tc>
          <w:tcPr>
            <w:tcW w:w="192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 </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766 458,60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Исполнение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Трубчевского района </w:t>
            </w:r>
          </w:p>
        </w:tc>
      </w:tr>
      <w:tr w:rsidR="0066686A" w:rsidRPr="00F90680" w:rsidTr="00831A1B">
        <w:trPr>
          <w:trHeight w:val="97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5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51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306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766 458,60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7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17.</w:t>
            </w:r>
          </w:p>
        </w:tc>
        <w:tc>
          <w:tcPr>
            <w:tcW w:w="192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Бюджетные инвестиции в объекты капитальных вложений муниципальной собственности</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Отдел архитектуры и жилищно-коммунального хозяйства,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31 850 021,88</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31 850 021,88</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Софинансирование объектов капитальных вложений муниципальной собственности</w:t>
            </w:r>
          </w:p>
        </w:tc>
      </w:tr>
      <w:tr w:rsidR="0066686A" w:rsidRPr="00F90680" w:rsidTr="00831A1B">
        <w:trPr>
          <w:trHeight w:val="93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7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943 832,62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943 832,62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5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28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32 793 854,50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32 793 854,50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2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18.</w:t>
            </w:r>
          </w:p>
        </w:tc>
        <w:tc>
          <w:tcPr>
            <w:tcW w:w="1925"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Мероприятия по обеспечению </w:t>
            </w:r>
            <w:r w:rsidRPr="00F90680">
              <w:rPr>
                <w:color w:val="000000"/>
                <w:sz w:val="20"/>
                <w:szCs w:val="20"/>
              </w:rPr>
              <w:lastRenderedPageBreak/>
              <w:t>жильем молодых семей</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Отдел архитектуры и жилищно-</w:t>
            </w:r>
            <w:r w:rsidRPr="00F90680">
              <w:rPr>
                <w:color w:val="000000"/>
                <w:sz w:val="20"/>
                <w:szCs w:val="20"/>
              </w:rPr>
              <w:lastRenderedPageBreak/>
              <w:t xml:space="preserve">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1 658 556,00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552 852,00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552 852,00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552 852,00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Количество молодых семей, получивших свидетельства  о праве на получение </w:t>
            </w:r>
            <w:r w:rsidRPr="00F90680">
              <w:rPr>
                <w:color w:val="000000"/>
                <w:sz w:val="20"/>
                <w:szCs w:val="20"/>
              </w:rPr>
              <w:lastRenderedPageBreak/>
              <w:t>социальной выплаты на приобретение (строительство) жилья</w:t>
            </w:r>
          </w:p>
        </w:tc>
      </w:tr>
      <w:tr w:rsidR="0066686A" w:rsidRPr="00F90680" w:rsidTr="00831A1B">
        <w:trPr>
          <w:trHeight w:val="93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9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663 422,40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221 140,80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221 140,80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221 140,80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51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375"/>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2 321 978,40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773 992,80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773 992,80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773 992,80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9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19.</w:t>
            </w:r>
          </w:p>
        </w:tc>
        <w:tc>
          <w:tcPr>
            <w:tcW w:w="192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по составлению, изменению списка кандидатов в присяжные заседатели федеральных судов общей юрисдикции РФ</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Организационно-правовой отдел,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Своевременное составление (изменение) списков кандидатов в присяжные заседатели федеральных судов общей юрисдикции</w:t>
            </w:r>
          </w:p>
        </w:tc>
      </w:tr>
      <w:tr w:rsidR="0066686A" w:rsidRPr="00F90680" w:rsidTr="00831A1B">
        <w:trPr>
          <w:trHeight w:val="99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10 313,00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3 464,00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3 626,00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3 223,00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6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52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24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10 313,00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3 464,00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3 626,00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3 223,00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6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20.</w:t>
            </w:r>
          </w:p>
        </w:tc>
        <w:tc>
          <w:tcPr>
            <w:tcW w:w="192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Взносы на капитальный ремонт многоквартирных домов, находящихся в муниципальной собственности</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Полнота и своевременность уплаты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r>
      <w:tr w:rsidR="0066686A" w:rsidRPr="00F90680" w:rsidTr="00831A1B">
        <w:trPr>
          <w:trHeight w:val="103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4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299 789,04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99 789,04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6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25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299 789,04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99 789,04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0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21.</w:t>
            </w:r>
          </w:p>
        </w:tc>
        <w:tc>
          <w:tcPr>
            <w:tcW w:w="192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Мероприятия по межбюджетным отношениям с </w:t>
            </w:r>
            <w:r w:rsidRPr="00F90680">
              <w:rPr>
                <w:color w:val="000000"/>
                <w:sz w:val="20"/>
                <w:szCs w:val="20"/>
              </w:rPr>
              <w:lastRenderedPageBreak/>
              <w:t>городскими и сельскими поселениями</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Отдел архитектуры и жилищно-</w:t>
            </w:r>
            <w:r w:rsidRPr="00F90680">
              <w:rPr>
                <w:color w:val="000000"/>
                <w:sz w:val="20"/>
                <w:szCs w:val="20"/>
              </w:rPr>
              <w:lastRenderedPageBreak/>
              <w:t xml:space="preserve">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1 200,00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Полнота и своевременность реализации переданных федеральных и </w:t>
            </w:r>
            <w:r w:rsidRPr="00F90680">
              <w:rPr>
                <w:color w:val="000000"/>
                <w:sz w:val="20"/>
                <w:szCs w:val="20"/>
              </w:rPr>
              <w:lastRenderedPageBreak/>
              <w:t>государственных полномочий</w:t>
            </w:r>
          </w:p>
        </w:tc>
      </w:tr>
      <w:tr w:rsidR="0066686A" w:rsidRPr="00F90680" w:rsidTr="00831A1B">
        <w:trPr>
          <w:trHeight w:val="94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4 672 715,00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1 494 336,00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1 561 663,00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1 616 716,00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6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8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25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4 673 915,00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1 494 736,00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1 562 063,00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1 617 116,00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6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22.</w:t>
            </w:r>
          </w:p>
        </w:tc>
        <w:tc>
          <w:tcPr>
            <w:tcW w:w="192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в сфере архитектуры и градостроительства</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Выполнение плана по внесению изменений в схему территориального планирования Трубчевского муниципального района</w:t>
            </w:r>
          </w:p>
        </w:tc>
      </w:tr>
      <w:tr w:rsidR="0066686A" w:rsidRPr="00F90680" w:rsidTr="00831A1B">
        <w:trPr>
          <w:trHeight w:val="99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7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54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25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0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23.</w:t>
            </w:r>
          </w:p>
        </w:tc>
        <w:tc>
          <w:tcPr>
            <w:tcW w:w="192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в сфере жилищно-коммунального хозяйства</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Модернизация объектов коммунальной инфраструктуры</w:t>
            </w:r>
          </w:p>
        </w:tc>
      </w:tr>
      <w:tr w:rsidR="0066686A" w:rsidRPr="00F90680" w:rsidTr="00831A1B">
        <w:trPr>
          <w:trHeight w:val="108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7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10 120 000,00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10 040 000,00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51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33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10 120 000,00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10 040 000,00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40 000,00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4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24.</w:t>
            </w:r>
          </w:p>
        </w:tc>
        <w:tc>
          <w:tcPr>
            <w:tcW w:w="192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Мероприятия на реализацию деятельности </w:t>
            </w:r>
            <w:r w:rsidRPr="00F90680">
              <w:rPr>
                <w:color w:val="000000"/>
                <w:sz w:val="20"/>
                <w:szCs w:val="20"/>
              </w:rPr>
              <w:lastRenderedPageBreak/>
              <w:t>учреждений, обеспечивающих деятельность органов местного самоуправления и муниципальных учреждений</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 xml:space="preserve">МБУ "ВИД", отдел учета и отчетности  </w:t>
            </w:r>
            <w:r w:rsidRPr="00F90680">
              <w:rPr>
                <w:color w:val="000000"/>
                <w:sz w:val="20"/>
                <w:szCs w:val="20"/>
              </w:rPr>
              <w:lastRenderedPageBreak/>
              <w:t>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xml:space="preserve">Исполнение муниципальными учреждениями, функции и </w:t>
            </w:r>
            <w:r w:rsidRPr="00F90680">
              <w:rPr>
                <w:color w:val="000000"/>
                <w:sz w:val="20"/>
                <w:szCs w:val="20"/>
              </w:rPr>
              <w:lastRenderedPageBreak/>
              <w:t>полномочия учредителя которых осуществляет администрация Трубчевского муниципального района, муниципальных заданий на оказание муниципальных услуг (выполнение работ)</w:t>
            </w:r>
          </w:p>
        </w:tc>
      </w:tr>
      <w:tr w:rsidR="0066686A" w:rsidRPr="00F90680" w:rsidTr="00831A1B">
        <w:trPr>
          <w:trHeight w:val="87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7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82 020 977,01</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32 336 000,00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25 484 685,20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24 200 291,81</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6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31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82 020 977,01</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32 336 000,00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25 484 685,20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24 200 291,81</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9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25.</w:t>
            </w:r>
          </w:p>
        </w:tc>
        <w:tc>
          <w:tcPr>
            <w:tcW w:w="1925"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по решению вопросов местного значения органов местного самоуправления городских поселений Трубчевского муниципального района органами местного самоуправления муниципального образования "Трубчевский муниципальный район Брянской области"</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Отдел архитектуры и жилищно-коммунального хозяйства администрации Трубчевского муниципального района,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Строительство систем водоснабжения и водоотведения для населенных пунктов Трубчевского района</w:t>
            </w:r>
          </w:p>
        </w:tc>
      </w:tr>
      <w:tr w:rsidR="0066686A" w:rsidRPr="00F90680" w:rsidTr="00831A1B">
        <w:trPr>
          <w:trHeight w:val="94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0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43 803 000,82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23 330 258,88</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20 465 307,94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7 434,00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52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142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43 803 000,82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23 330 258,88</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20 465 307,94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7 434,00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6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26.</w:t>
            </w:r>
          </w:p>
        </w:tc>
        <w:tc>
          <w:tcPr>
            <w:tcW w:w="192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Процентные платежи по муниципальному долгу</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Объем муниципального внутреннего долга Трубчевского муниципального района по состоянию на 1 января очередного финансового года</w:t>
            </w:r>
          </w:p>
        </w:tc>
      </w:tr>
      <w:tr w:rsidR="0066686A" w:rsidRPr="00F90680" w:rsidTr="00831A1B">
        <w:trPr>
          <w:trHeight w:val="93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0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10 394,52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3 394,52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6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30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10 394,52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3 500,00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3 394,52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85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lastRenderedPageBreak/>
              <w:t>27.</w:t>
            </w:r>
          </w:p>
        </w:tc>
        <w:tc>
          <w:tcPr>
            <w:tcW w:w="1925"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Мероприятия в сфере охраны окружающей среды</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Отдел архитектуры и жилищно-коммунального хозяйства администрации Трубчевского муниципального района,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Количество ликвидированных несанкционированных свалок</w:t>
            </w:r>
          </w:p>
        </w:tc>
      </w:tr>
      <w:tr w:rsidR="0066686A" w:rsidRPr="00F90680" w:rsidTr="00831A1B">
        <w:trPr>
          <w:trHeight w:val="105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82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4 213 808,82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1 561 808,82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1 326 000,00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1 326 000,00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525"/>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300"/>
        </w:trPr>
        <w:tc>
          <w:tcPr>
            <w:tcW w:w="486"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4 213 808,82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1 561 808,82</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1 326 000,00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1 326 000,00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0,00</w:t>
            </w:r>
          </w:p>
        </w:tc>
        <w:tc>
          <w:tcPr>
            <w:tcW w:w="2699"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79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c>
          <w:tcPr>
            <w:tcW w:w="192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6686A" w:rsidRPr="00F90680" w:rsidRDefault="0066686A" w:rsidP="00716BA8">
            <w:pPr>
              <w:jc w:val="center"/>
              <w:rPr>
                <w:bCs/>
                <w:color w:val="000000"/>
                <w:sz w:val="20"/>
                <w:szCs w:val="20"/>
              </w:rPr>
            </w:pPr>
            <w:r w:rsidRPr="00F90680">
              <w:rPr>
                <w:bCs/>
                <w:color w:val="000000"/>
                <w:sz w:val="20"/>
                <w:szCs w:val="20"/>
              </w:rPr>
              <w:t>ИТОГО по муниципальной программе</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 </w:t>
            </w: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139 711 187,68</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64 058 483,08</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31 425 101,20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44 227 603,40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2699" w:type="dxa"/>
            <w:vMerge w:val="restart"/>
            <w:tcBorders>
              <w:top w:val="nil"/>
              <w:left w:val="single" w:sz="4" w:space="0" w:color="auto"/>
              <w:bottom w:val="single" w:sz="4" w:space="0" w:color="auto"/>
              <w:right w:val="single" w:sz="4" w:space="0" w:color="auto"/>
            </w:tcBorders>
            <w:shd w:val="clear" w:color="auto" w:fill="auto"/>
            <w:vAlign w:val="center"/>
            <w:hideMark/>
          </w:tcPr>
          <w:p w:rsidR="0066686A" w:rsidRPr="00F90680" w:rsidRDefault="0066686A" w:rsidP="00716BA8">
            <w:pPr>
              <w:jc w:val="center"/>
              <w:rPr>
                <w:color w:val="000000"/>
                <w:sz w:val="20"/>
                <w:szCs w:val="20"/>
              </w:rPr>
            </w:pPr>
            <w:r w:rsidRPr="00F90680">
              <w:rPr>
                <w:color w:val="000000"/>
                <w:sz w:val="20"/>
                <w:szCs w:val="20"/>
              </w:rPr>
              <w:t> </w:t>
            </w:r>
          </w:p>
        </w:tc>
      </w:tr>
      <w:tr w:rsidR="0066686A" w:rsidRPr="00F90680" w:rsidTr="00831A1B">
        <w:trPr>
          <w:trHeight w:val="975"/>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4 683 028,00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1 497 800,00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1 565 289,00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1 619 939,00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675"/>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328 599 934,25</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147 442 028,97</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108 825 050,94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72 332 854,34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45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color w:val="000000"/>
                <w:sz w:val="20"/>
                <w:szCs w:val="20"/>
              </w:rPr>
            </w:pPr>
            <w:r w:rsidRPr="00F90680">
              <w:rPr>
                <w:color w:val="000000"/>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r w:rsidR="0066686A" w:rsidRPr="00F90680" w:rsidTr="00831A1B">
        <w:trPr>
          <w:trHeight w:val="930"/>
        </w:trPr>
        <w:tc>
          <w:tcPr>
            <w:tcW w:w="486"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c>
          <w:tcPr>
            <w:tcW w:w="1925"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66686A" w:rsidRPr="00F90680" w:rsidRDefault="0066686A" w:rsidP="00716BA8">
            <w:pPr>
              <w:rPr>
                <w:bCs/>
                <w:color w:val="00000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rPr>
                <w:bCs/>
                <w:color w:val="000000"/>
                <w:sz w:val="20"/>
                <w:szCs w:val="20"/>
              </w:rPr>
            </w:pPr>
            <w:r w:rsidRPr="00F90680">
              <w:rPr>
                <w:bCs/>
                <w:color w:val="000000"/>
                <w:sz w:val="20"/>
                <w:szCs w:val="20"/>
              </w:rPr>
              <w:t>Итого по муниципаль ной программе:</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472 994 149,93</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212 998 312,05</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141 815 441,14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118 180 396,74</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66686A" w:rsidRPr="00F90680" w:rsidRDefault="0066686A" w:rsidP="00716BA8">
            <w:pPr>
              <w:jc w:val="center"/>
              <w:rPr>
                <w:bCs/>
                <w:color w:val="000000"/>
                <w:sz w:val="20"/>
                <w:szCs w:val="20"/>
              </w:rPr>
            </w:pPr>
            <w:r w:rsidRPr="00F90680">
              <w:rPr>
                <w:bCs/>
                <w:color w:val="000000"/>
                <w:sz w:val="20"/>
                <w:szCs w:val="20"/>
              </w:rPr>
              <w:t>0,00</w:t>
            </w:r>
          </w:p>
        </w:tc>
        <w:tc>
          <w:tcPr>
            <w:tcW w:w="2699" w:type="dxa"/>
            <w:vMerge/>
            <w:tcBorders>
              <w:top w:val="nil"/>
              <w:left w:val="single" w:sz="4" w:space="0" w:color="auto"/>
              <w:bottom w:val="single" w:sz="4" w:space="0" w:color="auto"/>
              <w:right w:val="single" w:sz="4" w:space="0" w:color="auto"/>
            </w:tcBorders>
            <w:vAlign w:val="center"/>
            <w:hideMark/>
          </w:tcPr>
          <w:p w:rsidR="0066686A" w:rsidRPr="00F90680" w:rsidRDefault="0066686A" w:rsidP="00716BA8">
            <w:pPr>
              <w:rPr>
                <w:color w:val="000000"/>
                <w:sz w:val="20"/>
                <w:szCs w:val="20"/>
              </w:rPr>
            </w:pPr>
          </w:p>
        </w:tc>
      </w:tr>
    </w:tbl>
    <w:p w:rsidR="0066686A" w:rsidRPr="00F90680" w:rsidRDefault="0066686A" w:rsidP="00716BA8">
      <w:pPr>
        <w:autoSpaceDE w:val="0"/>
        <w:autoSpaceDN w:val="0"/>
        <w:adjustRightInd w:val="0"/>
        <w:jc w:val="both"/>
        <w:rPr>
          <w:i/>
          <w:sz w:val="20"/>
          <w:szCs w:val="20"/>
        </w:rPr>
        <w:sectPr w:rsidR="0066686A" w:rsidRPr="00F90680" w:rsidSect="00831A1B">
          <w:pgSz w:w="16838" w:h="11905" w:orient="landscape"/>
          <w:pgMar w:top="426" w:right="1276" w:bottom="426" w:left="1134" w:header="720" w:footer="720" w:gutter="0"/>
          <w:cols w:space="720"/>
          <w:noEndnote/>
          <w:docGrid w:linePitch="326"/>
        </w:sectPr>
      </w:pPr>
    </w:p>
    <w:p w:rsidR="0066686A" w:rsidRPr="00831A1B" w:rsidRDefault="0066686A" w:rsidP="00716BA8">
      <w:pPr>
        <w:jc w:val="center"/>
        <w:rPr>
          <w:b/>
          <w:sz w:val="20"/>
          <w:szCs w:val="20"/>
        </w:rPr>
      </w:pPr>
      <w:r w:rsidRPr="00831A1B">
        <w:rPr>
          <w:b/>
          <w:sz w:val="20"/>
          <w:szCs w:val="20"/>
        </w:rPr>
        <w:lastRenderedPageBreak/>
        <w:t>РОССИЙСКАЯ ФЕДЕРАЦИЯ</w:t>
      </w:r>
    </w:p>
    <w:p w:rsidR="0066686A" w:rsidRPr="00831A1B" w:rsidRDefault="0066686A" w:rsidP="00716BA8">
      <w:pPr>
        <w:jc w:val="center"/>
        <w:rPr>
          <w:b/>
          <w:sz w:val="20"/>
          <w:szCs w:val="20"/>
        </w:rPr>
      </w:pPr>
      <w:r w:rsidRPr="00831A1B">
        <w:rPr>
          <w:b/>
          <w:sz w:val="20"/>
          <w:szCs w:val="20"/>
        </w:rPr>
        <w:t>АДМИНИСТРАЦИЯ ТРУБЧЕВСКОГО МУНИЦИПАЛЬНОГО РАЙОНА</w:t>
      </w:r>
    </w:p>
    <w:p w:rsidR="0066686A" w:rsidRPr="00831A1B" w:rsidRDefault="0066686A" w:rsidP="00716BA8">
      <w:pPr>
        <w:rPr>
          <w:b/>
          <w:sz w:val="20"/>
          <w:szCs w:val="20"/>
        </w:rPr>
      </w:pPr>
      <w:r w:rsidRPr="00831A1B">
        <w:rPr>
          <w:b/>
          <w:noProof/>
          <w:sz w:val="20"/>
          <w:szCs w:val="20"/>
        </w:rPr>
        <mc:AlternateContent>
          <mc:Choice Requires="wps">
            <w:drawing>
              <wp:anchor distT="0" distB="0" distL="114300" distR="114300" simplePos="0" relativeHeight="251696128" behindDoc="0" locked="0" layoutInCell="1" allowOverlap="1" wp14:anchorId="406523C5" wp14:editId="031A1E80">
                <wp:simplePos x="0" y="0"/>
                <wp:positionH relativeFrom="column">
                  <wp:posOffset>-2540</wp:posOffset>
                </wp:positionH>
                <wp:positionV relativeFrom="paragraph">
                  <wp:posOffset>90170</wp:posOffset>
                </wp:positionV>
                <wp:extent cx="6762750" cy="0"/>
                <wp:effectExtent l="0" t="38100" r="38100" b="381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A816CF" id="Прямая соединительная линия 4"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1pt" to="532.3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" strokeweight="6pt">
                <v:stroke linestyle="thickBetweenThin"/>
              </v:line>
            </w:pict>
          </mc:Fallback>
        </mc:AlternateContent>
      </w:r>
    </w:p>
    <w:p w:rsidR="0066686A" w:rsidRPr="00831A1B" w:rsidRDefault="0066686A" w:rsidP="00716BA8">
      <w:pPr>
        <w:jc w:val="center"/>
        <w:rPr>
          <w:b/>
          <w:sz w:val="20"/>
          <w:szCs w:val="20"/>
        </w:rPr>
      </w:pPr>
      <w:r w:rsidRPr="00831A1B">
        <w:rPr>
          <w:b/>
          <w:sz w:val="20"/>
          <w:szCs w:val="20"/>
        </w:rPr>
        <w:t>П О С Т А Н О В Л Е Н И Е</w:t>
      </w:r>
    </w:p>
    <w:p w:rsidR="0066686A" w:rsidRPr="00F90680" w:rsidRDefault="0066686A" w:rsidP="00716BA8">
      <w:pPr>
        <w:rPr>
          <w:sz w:val="20"/>
          <w:szCs w:val="20"/>
        </w:rPr>
      </w:pPr>
    </w:p>
    <w:p w:rsidR="0066686A" w:rsidRPr="00F90680" w:rsidRDefault="0066686A" w:rsidP="00716BA8">
      <w:pPr>
        <w:rPr>
          <w:sz w:val="20"/>
          <w:szCs w:val="20"/>
        </w:rPr>
      </w:pPr>
      <w:r w:rsidRPr="00F90680">
        <w:rPr>
          <w:sz w:val="20"/>
          <w:szCs w:val="20"/>
        </w:rPr>
        <w:t xml:space="preserve">от 27.02.2023г.     № 138                                              </w:t>
      </w:r>
    </w:p>
    <w:p w:rsidR="0066686A" w:rsidRPr="00F90680" w:rsidRDefault="0066686A" w:rsidP="00716BA8">
      <w:pPr>
        <w:rPr>
          <w:sz w:val="20"/>
          <w:szCs w:val="20"/>
        </w:rPr>
      </w:pPr>
      <w:r w:rsidRPr="00F90680">
        <w:rPr>
          <w:sz w:val="20"/>
          <w:szCs w:val="20"/>
        </w:rPr>
        <w:t xml:space="preserve"> г. Трубчевск</w:t>
      </w:r>
    </w:p>
    <w:p w:rsidR="0066686A" w:rsidRPr="00F90680" w:rsidRDefault="0066686A" w:rsidP="00716BA8">
      <w:pPr>
        <w:widowControl w:val="0"/>
        <w:autoSpaceDE w:val="0"/>
        <w:autoSpaceDN w:val="0"/>
        <w:jc w:val="both"/>
        <w:rPr>
          <w:sz w:val="20"/>
          <w:szCs w:val="20"/>
        </w:rPr>
      </w:pPr>
    </w:p>
    <w:p w:rsidR="0066686A" w:rsidRPr="00F90680" w:rsidRDefault="0066686A" w:rsidP="00716BA8">
      <w:pPr>
        <w:widowControl w:val="0"/>
        <w:autoSpaceDE w:val="0"/>
        <w:autoSpaceDN w:val="0"/>
        <w:jc w:val="both"/>
        <w:rPr>
          <w:sz w:val="20"/>
          <w:szCs w:val="20"/>
        </w:rPr>
      </w:pPr>
      <w:r w:rsidRPr="00F90680">
        <w:rPr>
          <w:sz w:val="20"/>
          <w:szCs w:val="20"/>
        </w:rPr>
        <w:t xml:space="preserve">О разработке и утверждении административных регламентов </w:t>
      </w:r>
    </w:p>
    <w:p w:rsidR="0066686A" w:rsidRPr="00F90680" w:rsidRDefault="0066686A" w:rsidP="00716BA8">
      <w:pPr>
        <w:widowControl w:val="0"/>
        <w:autoSpaceDE w:val="0"/>
        <w:autoSpaceDN w:val="0"/>
        <w:jc w:val="both"/>
        <w:rPr>
          <w:sz w:val="20"/>
          <w:szCs w:val="20"/>
        </w:rPr>
      </w:pPr>
      <w:r w:rsidRPr="00F90680">
        <w:rPr>
          <w:sz w:val="20"/>
          <w:szCs w:val="20"/>
        </w:rPr>
        <w:t>предоставления муниципальных услуг администрацией</w:t>
      </w:r>
    </w:p>
    <w:p w:rsidR="0066686A" w:rsidRPr="00F90680" w:rsidRDefault="0066686A" w:rsidP="00716BA8">
      <w:pPr>
        <w:widowControl w:val="0"/>
        <w:autoSpaceDE w:val="0"/>
        <w:autoSpaceDN w:val="0"/>
        <w:jc w:val="both"/>
        <w:rPr>
          <w:sz w:val="20"/>
          <w:szCs w:val="20"/>
        </w:rPr>
      </w:pPr>
      <w:r w:rsidRPr="00F90680">
        <w:rPr>
          <w:sz w:val="20"/>
          <w:szCs w:val="20"/>
        </w:rPr>
        <w:t>Трубчевского муниципального района</w:t>
      </w:r>
    </w:p>
    <w:p w:rsidR="0066686A" w:rsidRPr="00F90680" w:rsidRDefault="0066686A" w:rsidP="00716BA8">
      <w:pPr>
        <w:widowControl w:val="0"/>
        <w:autoSpaceDE w:val="0"/>
        <w:autoSpaceDN w:val="0"/>
        <w:jc w:val="both"/>
        <w:rPr>
          <w:sz w:val="20"/>
          <w:szCs w:val="20"/>
        </w:rPr>
      </w:pPr>
    </w:p>
    <w:p w:rsidR="0066686A" w:rsidRPr="00F90680" w:rsidRDefault="0066686A" w:rsidP="00716BA8">
      <w:pPr>
        <w:widowControl w:val="0"/>
        <w:autoSpaceDE w:val="0"/>
        <w:autoSpaceDN w:val="0"/>
        <w:ind w:firstLine="709"/>
        <w:jc w:val="both"/>
        <w:rPr>
          <w:sz w:val="20"/>
          <w:szCs w:val="20"/>
        </w:rPr>
      </w:pPr>
      <w:r w:rsidRPr="00F90680">
        <w:rPr>
          <w:sz w:val="20"/>
          <w:szCs w:val="20"/>
        </w:rPr>
        <w:t>В целях реализации Федерального закона от 27.07.2010 № 210-ФЗ «Об организации предоставления государственных и муниципальных услуг», постановления Правительства Российской Федерации от 20.07.2021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руководствуясь постановлением Правительства Брянской области от 09.01.2023 № 12-п «О Порядке разработки и утверждения административных регламентов предоставления государственных услуг на территории Брянской области»,</w:t>
      </w:r>
    </w:p>
    <w:p w:rsidR="0066686A" w:rsidRPr="00F90680" w:rsidRDefault="0066686A" w:rsidP="00716BA8">
      <w:pPr>
        <w:widowControl w:val="0"/>
        <w:autoSpaceDE w:val="0"/>
        <w:autoSpaceDN w:val="0"/>
        <w:ind w:firstLine="709"/>
        <w:jc w:val="both"/>
        <w:rPr>
          <w:sz w:val="20"/>
          <w:szCs w:val="20"/>
        </w:rPr>
      </w:pPr>
      <w:r w:rsidRPr="00F90680">
        <w:rPr>
          <w:sz w:val="20"/>
          <w:szCs w:val="20"/>
        </w:rPr>
        <w:t>ПОСТАНОВЛЯЮ:</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1.</w:t>
      </w:r>
      <w:r w:rsidRPr="00F90680">
        <w:rPr>
          <w:sz w:val="20"/>
          <w:szCs w:val="20"/>
        </w:rPr>
        <w:tab/>
        <w:t>Утвердить прилагаемый Порядок разработки и утверждения административных регламентов предоставления муниципальных услуг администрацией Трубчевского муниципального района.</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2.</w:t>
      </w:r>
      <w:r w:rsidRPr="00F90680">
        <w:rPr>
          <w:sz w:val="20"/>
          <w:szCs w:val="20"/>
        </w:rPr>
        <w:tab/>
        <w:t>Установить, что разработка, согласование, проведение экспертизы и утверждение административных регламентов на бумажном носителе без использования программно-технических средств федеральной государственной информационной системы «Федеральный реестр государственных и муниципальных услуг (функций)» допустимы по согласованию с организационно-правовым отделом администрации Трубчевского муниципального района до 1 января 2024 года.</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3.</w:t>
      </w:r>
      <w:r w:rsidRPr="00F90680">
        <w:rPr>
          <w:sz w:val="20"/>
          <w:szCs w:val="20"/>
        </w:rPr>
        <w:tab/>
        <w:t>Отраслевым (функциональным) органам администрации Трубчевского муниципального района при разработке и утверждении административных регламентов предоставления муниципальных услуг руководствоваться Порядком разработки и утверждения административных регламентов предоставления муниципальных услуг администрацией Трубчевского муниципального района, утвержденным настоящим постановлением.</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4.</w:t>
      </w:r>
      <w:r w:rsidRPr="00F90680">
        <w:rPr>
          <w:sz w:val="20"/>
          <w:szCs w:val="20"/>
        </w:rPr>
        <w:tab/>
        <w:t>Рекомендовать Белоберезковской поселковой администрации, сельским администрациям Трубчевского муниципального района привести порядки разработки и утверждения административных регламентов предоставления муниципальных услуг в соответствие с Порядком разработки и утверждения административных регламентов предоставления муниципальных услуг администрацией Трубчевского муниципального района, утвержденным настоящим постановлением.</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5.</w:t>
      </w:r>
      <w:r w:rsidRPr="00F90680">
        <w:rPr>
          <w:sz w:val="20"/>
          <w:szCs w:val="20"/>
        </w:rPr>
        <w:tab/>
        <w:t>Признать утратившим силу постановление администрации Трубчевского муниципального района от 03.06.2021 № 389 «О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6.</w:t>
      </w:r>
      <w:r w:rsidRPr="00F90680">
        <w:rPr>
          <w:sz w:val="20"/>
          <w:szCs w:val="20"/>
        </w:rPr>
        <w:tab/>
        <w:t>Постановление вступает в силу со дня его опубликования.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7.</w:t>
      </w:r>
      <w:r w:rsidRPr="00F90680">
        <w:rPr>
          <w:sz w:val="20"/>
          <w:szCs w:val="20"/>
        </w:rPr>
        <w:tab/>
        <w:t>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http://www.trubech.ru.</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8. Настоящее постановление направить в отраслевые (функциональные) органы администрации Трубчевского муниципального района.</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9.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66686A" w:rsidRPr="00F90680" w:rsidRDefault="0066686A" w:rsidP="00716BA8">
      <w:pPr>
        <w:widowControl w:val="0"/>
        <w:autoSpaceDE w:val="0"/>
        <w:autoSpaceDN w:val="0"/>
        <w:ind w:firstLine="709"/>
        <w:jc w:val="both"/>
        <w:rPr>
          <w:sz w:val="20"/>
          <w:szCs w:val="20"/>
        </w:rPr>
      </w:pPr>
    </w:p>
    <w:p w:rsidR="0066686A" w:rsidRPr="00F90680" w:rsidRDefault="0066686A" w:rsidP="00716BA8">
      <w:pPr>
        <w:widowControl w:val="0"/>
        <w:autoSpaceDE w:val="0"/>
        <w:autoSpaceDN w:val="0"/>
        <w:jc w:val="both"/>
        <w:rPr>
          <w:sz w:val="20"/>
          <w:szCs w:val="20"/>
        </w:rPr>
      </w:pPr>
      <w:r w:rsidRPr="00F90680">
        <w:rPr>
          <w:sz w:val="20"/>
          <w:szCs w:val="20"/>
        </w:rPr>
        <w:t>Глава администрации</w:t>
      </w:r>
    </w:p>
    <w:p w:rsidR="0066686A" w:rsidRPr="00F90680" w:rsidRDefault="0066686A" w:rsidP="00716BA8">
      <w:pPr>
        <w:widowControl w:val="0"/>
        <w:autoSpaceDE w:val="0"/>
        <w:autoSpaceDN w:val="0"/>
        <w:jc w:val="both"/>
        <w:rPr>
          <w:sz w:val="20"/>
          <w:szCs w:val="20"/>
        </w:rPr>
      </w:pPr>
      <w:r w:rsidRPr="00F90680">
        <w:rPr>
          <w:sz w:val="20"/>
          <w:szCs w:val="20"/>
        </w:rPr>
        <w:t>Трубчевского муниципального района</w:t>
      </w:r>
      <w:r w:rsidRPr="00F90680">
        <w:rPr>
          <w:sz w:val="20"/>
          <w:szCs w:val="20"/>
        </w:rPr>
        <w:tab/>
      </w:r>
      <w:r w:rsidRPr="00F90680">
        <w:rPr>
          <w:sz w:val="20"/>
          <w:szCs w:val="20"/>
        </w:rPr>
        <w:tab/>
      </w:r>
      <w:r w:rsidRPr="00F90680">
        <w:rPr>
          <w:sz w:val="20"/>
          <w:szCs w:val="20"/>
        </w:rPr>
        <w:tab/>
      </w:r>
      <w:r w:rsidRPr="00F90680">
        <w:rPr>
          <w:sz w:val="20"/>
          <w:szCs w:val="20"/>
        </w:rPr>
        <w:tab/>
        <w:t xml:space="preserve">      </w:t>
      </w:r>
      <w:r w:rsidR="00BB6961">
        <w:rPr>
          <w:sz w:val="20"/>
          <w:szCs w:val="20"/>
        </w:rPr>
        <w:t xml:space="preserve">                                                                 </w:t>
      </w:r>
      <w:r w:rsidRPr="00F90680">
        <w:rPr>
          <w:sz w:val="20"/>
          <w:szCs w:val="20"/>
        </w:rPr>
        <w:t>И.И. Обыдённов</w:t>
      </w:r>
    </w:p>
    <w:p w:rsidR="0066686A" w:rsidRPr="00F90680" w:rsidRDefault="0066686A" w:rsidP="00716BA8">
      <w:pPr>
        <w:autoSpaceDE w:val="0"/>
        <w:autoSpaceDN w:val="0"/>
        <w:adjustRightInd w:val="0"/>
        <w:rPr>
          <w:rFonts w:eastAsia="Calibri"/>
          <w:i/>
          <w:sz w:val="20"/>
          <w:szCs w:val="20"/>
        </w:rPr>
      </w:pPr>
    </w:p>
    <w:p w:rsidR="0066686A" w:rsidRPr="00F90680" w:rsidRDefault="0066686A" w:rsidP="00716BA8">
      <w:pPr>
        <w:widowControl w:val="0"/>
        <w:autoSpaceDE w:val="0"/>
        <w:autoSpaceDN w:val="0"/>
        <w:ind w:firstLine="709"/>
        <w:jc w:val="right"/>
        <w:outlineLvl w:val="0"/>
        <w:rPr>
          <w:sz w:val="20"/>
          <w:szCs w:val="20"/>
        </w:rPr>
      </w:pPr>
      <w:r w:rsidRPr="00F90680">
        <w:rPr>
          <w:sz w:val="20"/>
          <w:szCs w:val="20"/>
        </w:rPr>
        <w:t>Утвержден</w:t>
      </w:r>
    </w:p>
    <w:p w:rsidR="0066686A" w:rsidRPr="00F90680" w:rsidRDefault="0066686A" w:rsidP="00716BA8">
      <w:pPr>
        <w:widowControl w:val="0"/>
        <w:autoSpaceDE w:val="0"/>
        <w:autoSpaceDN w:val="0"/>
        <w:ind w:firstLine="709"/>
        <w:jc w:val="right"/>
        <w:rPr>
          <w:sz w:val="20"/>
          <w:szCs w:val="20"/>
        </w:rPr>
      </w:pPr>
      <w:r w:rsidRPr="00F90680">
        <w:rPr>
          <w:sz w:val="20"/>
          <w:szCs w:val="20"/>
        </w:rPr>
        <w:t>постановлением администрации</w:t>
      </w:r>
    </w:p>
    <w:p w:rsidR="0066686A" w:rsidRPr="00F90680" w:rsidRDefault="0066686A" w:rsidP="00716BA8">
      <w:pPr>
        <w:widowControl w:val="0"/>
        <w:autoSpaceDE w:val="0"/>
        <w:autoSpaceDN w:val="0"/>
        <w:ind w:firstLine="709"/>
        <w:jc w:val="right"/>
        <w:rPr>
          <w:sz w:val="20"/>
          <w:szCs w:val="20"/>
        </w:rPr>
      </w:pPr>
      <w:r w:rsidRPr="00F90680">
        <w:rPr>
          <w:sz w:val="20"/>
          <w:szCs w:val="20"/>
        </w:rPr>
        <w:t>Трубчевского муниципального района</w:t>
      </w:r>
    </w:p>
    <w:p w:rsidR="0066686A" w:rsidRPr="00F90680" w:rsidRDefault="0066686A" w:rsidP="00716BA8">
      <w:pPr>
        <w:widowControl w:val="0"/>
        <w:autoSpaceDE w:val="0"/>
        <w:autoSpaceDN w:val="0"/>
        <w:ind w:firstLine="709"/>
        <w:jc w:val="right"/>
        <w:rPr>
          <w:sz w:val="20"/>
          <w:szCs w:val="20"/>
        </w:rPr>
      </w:pPr>
      <w:r w:rsidRPr="00F90680">
        <w:rPr>
          <w:sz w:val="20"/>
          <w:szCs w:val="20"/>
        </w:rPr>
        <w:t>от 27.02.2023г. № 138</w:t>
      </w:r>
    </w:p>
    <w:p w:rsidR="0066686A" w:rsidRPr="00F90680" w:rsidRDefault="0066686A" w:rsidP="00716BA8">
      <w:pPr>
        <w:widowControl w:val="0"/>
        <w:autoSpaceDE w:val="0"/>
        <w:autoSpaceDN w:val="0"/>
        <w:ind w:firstLine="709"/>
        <w:jc w:val="both"/>
        <w:rPr>
          <w:sz w:val="20"/>
          <w:szCs w:val="20"/>
        </w:rPr>
      </w:pPr>
    </w:p>
    <w:p w:rsidR="0066686A" w:rsidRPr="00F90680" w:rsidRDefault="0066686A" w:rsidP="00716BA8">
      <w:pPr>
        <w:widowControl w:val="0"/>
        <w:autoSpaceDE w:val="0"/>
        <w:autoSpaceDN w:val="0"/>
        <w:jc w:val="center"/>
        <w:rPr>
          <w:sz w:val="20"/>
          <w:szCs w:val="20"/>
        </w:rPr>
      </w:pPr>
      <w:bookmarkStart w:id="19" w:name="P44"/>
      <w:bookmarkEnd w:id="19"/>
      <w:r w:rsidRPr="00F90680">
        <w:rPr>
          <w:sz w:val="20"/>
          <w:szCs w:val="20"/>
        </w:rPr>
        <w:t>ПОРЯДОК</w:t>
      </w:r>
    </w:p>
    <w:p w:rsidR="0066686A" w:rsidRPr="00F90680" w:rsidRDefault="0066686A" w:rsidP="00716BA8">
      <w:pPr>
        <w:widowControl w:val="0"/>
        <w:autoSpaceDE w:val="0"/>
        <w:autoSpaceDN w:val="0"/>
        <w:jc w:val="center"/>
        <w:rPr>
          <w:sz w:val="20"/>
          <w:szCs w:val="20"/>
        </w:rPr>
      </w:pPr>
      <w:r w:rsidRPr="00F90680">
        <w:rPr>
          <w:sz w:val="20"/>
          <w:szCs w:val="20"/>
        </w:rPr>
        <w:t xml:space="preserve">разработки и утверждения административных регламентов </w:t>
      </w:r>
    </w:p>
    <w:p w:rsidR="0066686A" w:rsidRPr="00F90680" w:rsidRDefault="0066686A" w:rsidP="00BB6961">
      <w:pPr>
        <w:widowControl w:val="0"/>
        <w:autoSpaceDE w:val="0"/>
        <w:autoSpaceDN w:val="0"/>
        <w:jc w:val="center"/>
        <w:rPr>
          <w:sz w:val="20"/>
          <w:szCs w:val="20"/>
        </w:rPr>
      </w:pPr>
      <w:r w:rsidRPr="00F90680">
        <w:rPr>
          <w:sz w:val="20"/>
          <w:szCs w:val="20"/>
        </w:rPr>
        <w:t>предоставления муни</w:t>
      </w:r>
      <w:r w:rsidR="00BB6961">
        <w:rPr>
          <w:sz w:val="20"/>
          <w:szCs w:val="20"/>
        </w:rPr>
        <w:t xml:space="preserve">ципальных услуг администрацией </w:t>
      </w:r>
      <w:r w:rsidRPr="00F90680">
        <w:rPr>
          <w:sz w:val="20"/>
          <w:szCs w:val="20"/>
        </w:rPr>
        <w:t>Трубчевского муниципального района</w:t>
      </w:r>
    </w:p>
    <w:p w:rsidR="0066686A" w:rsidRPr="00F90680" w:rsidRDefault="0066686A" w:rsidP="00716BA8">
      <w:pPr>
        <w:widowControl w:val="0"/>
        <w:autoSpaceDE w:val="0"/>
        <w:autoSpaceDN w:val="0"/>
        <w:jc w:val="center"/>
        <w:rPr>
          <w:sz w:val="20"/>
          <w:szCs w:val="20"/>
        </w:rPr>
      </w:pPr>
    </w:p>
    <w:p w:rsidR="0066686A" w:rsidRPr="00F90680" w:rsidRDefault="0066686A" w:rsidP="00716BA8">
      <w:pPr>
        <w:widowControl w:val="0"/>
        <w:autoSpaceDE w:val="0"/>
        <w:autoSpaceDN w:val="0"/>
        <w:jc w:val="center"/>
        <w:rPr>
          <w:sz w:val="20"/>
          <w:szCs w:val="20"/>
        </w:rPr>
      </w:pPr>
      <w:r w:rsidRPr="00F90680">
        <w:rPr>
          <w:sz w:val="20"/>
          <w:szCs w:val="20"/>
        </w:rPr>
        <w:t>I.</w:t>
      </w:r>
      <w:r w:rsidRPr="00F90680">
        <w:rPr>
          <w:sz w:val="20"/>
          <w:szCs w:val="20"/>
        </w:rPr>
        <w:tab/>
        <w:t>Общие положения</w:t>
      </w:r>
    </w:p>
    <w:p w:rsidR="0066686A" w:rsidRPr="00F90680" w:rsidRDefault="0066686A" w:rsidP="00716BA8">
      <w:pPr>
        <w:widowControl w:val="0"/>
        <w:autoSpaceDE w:val="0"/>
        <w:autoSpaceDN w:val="0"/>
        <w:jc w:val="center"/>
        <w:rPr>
          <w:sz w:val="20"/>
          <w:szCs w:val="20"/>
        </w:rPr>
      </w:pP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1.</w:t>
      </w:r>
      <w:r w:rsidRPr="00F90680">
        <w:rPr>
          <w:sz w:val="20"/>
          <w:szCs w:val="20"/>
        </w:rPr>
        <w:tab/>
        <w:t xml:space="preserve">Настоящий Порядок разработки и утверждения административных регламентов предоставления муниципальных услуг администрацией Трубчевского муниципального района (далее - Порядок) устанавливает требования к разработке отраслевыми (функциональными) органами администрации Трубчевского муниципального района (далее – отраслевые </w:t>
      </w:r>
      <w:r w:rsidRPr="00F90680">
        <w:rPr>
          <w:sz w:val="20"/>
          <w:szCs w:val="20"/>
        </w:rPr>
        <w:lastRenderedPageBreak/>
        <w:t>органы Администрации, Администрация) и утверждению административных регламентов предоставления муниципальных услуг (далее - административный регламент).</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2.</w:t>
      </w:r>
      <w:r w:rsidRPr="00F90680">
        <w:rPr>
          <w:sz w:val="20"/>
          <w:szCs w:val="20"/>
        </w:rPr>
        <w:tab/>
        <w:t>Административные регламенты разрабатываются отраслевыми органами Администрации в установленной сфере деятельности и утверждаются постановлениями Администрации, в соответствии с федеральными законами, нормативными правовыми актами Президента Российской Федерации и Правительства Российской Федерации, законами Брянской области и иными нормативными правовыми актами Брянской области, муниципальными нормативными правовыми актами Трубчевского муниципального района, а также в соответствии с единым стандартом предоставления (муниципальной) услуги (при его наличии) после внесения сведений о муниципальной услуге в федеральную государственную информационную систему «Федеральный реестр государственных и муниципальных услуг (функций)» (далее - реестр).</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3.</w:t>
      </w:r>
      <w:r w:rsidRPr="00F90680">
        <w:rPr>
          <w:sz w:val="20"/>
          <w:szCs w:val="20"/>
        </w:rPr>
        <w:tab/>
        <w:t>Разработка, согласование, проведение экспертизы и утверждение проектов административных регламентов осуществляются с использованием программно-технических средств реестра.</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4.</w:t>
      </w:r>
      <w:r w:rsidRPr="00F90680">
        <w:rPr>
          <w:sz w:val="20"/>
          <w:szCs w:val="20"/>
        </w:rPr>
        <w:tab/>
        <w:t>Разработка административных регламентов включает следующие этапы:</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w:t>
      </w:r>
      <w:r w:rsidRPr="00F90680">
        <w:rPr>
          <w:sz w:val="20"/>
          <w:szCs w:val="20"/>
        </w:rPr>
        <w:tab/>
        <w:t>внесение в реестр уполномоченными отраслевыми органами Администрации сведений о муниципальной услуге, в том числе о логически обособленных последовательностях административных действий при ее предоставлении (далее - административные процедуры);</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б)</w:t>
      </w:r>
      <w:r w:rsidRPr="00F90680">
        <w:rPr>
          <w:sz w:val="20"/>
          <w:szCs w:val="20"/>
        </w:rPr>
        <w:tab/>
        <w:t>преобразование сведений, указанных в подпункте «а» настоящего пункта, в машиночитаемый вид в соответствии с требованиями, предусмотренными частью 3 статьи 12 Федерального закона от 27.07.2010 № 210-ФЗ «Об организации предоставления государственных и муниципальных услуг» (далее - Закон № 210-ФЗ);</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w:t>
      </w:r>
      <w:r w:rsidRPr="00F90680">
        <w:rPr>
          <w:sz w:val="20"/>
          <w:szCs w:val="20"/>
        </w:rPr>
        <w:tab/>
        <w:t>автоматическое формирование из сведений, указанных в подпункте «б» настоящего пункта, проекта административного регламента в соответствии с требованиями к структуре и содержанию административных регламентов, установленными разделом II настоящего Порядка.</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5.</w:t>
      </w:r>
      <w:r w:rsidRPr="00F90680">
        <w:rPr>
          <w:sz w:val="20"/>
          <w:szCs w:val="20"/>
        </w:rPr>
        <w:tab/>
        <w:t>Сведения о муниципальной услуге, указанные в подпункте «а» пункта 4 настоящего Порядка, должны быть достаточны для описания: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всех возможных категорий заявителей, обратившихся за одним результатом предоставления муниципальной услуги и объединенных общими признаками;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уникальных для каждой категории заявителей, которые указаны в абзаце втором настоящего пункта, сроков и порядка осуществления административных процедур, в том числе оснований для начала административных процедур, критериев принятия решений, результатов административных процедур и способов их фиксации, сведений о составе документов и (или) информации, необходимых для предоставления муниципальной услуги, основаниях для отказа в приеме таких документов и (или) информации, основаниях для приостановления предоставления муниципальной услуги, критериях принятия решения о предоставлении (об отказе в предоставлении) муниципальной услуги, а также максимального срока предоставления муниципальной услуги (далее - вариант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Сведения о муниципальной услуге, преобразованные в машиночитаемый вид в соответствии с подпунктом «б» пункта 4 настоящего Порядка, могут быть использованы для автоматизированного исполнения административного регламента после вступления в силу соответствующего административного регламента.</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6.</w:t>
      </w:r>
      <w:r w:rsidRPr="00F90680">
        <w:rPr>
          <w:sz w:val="20"/>
          <w:szCs w:val="20"/>
        </w:rPr>
        <w:tab/>
        <w:t>При разработке административных регламентов уполномоченные отраслевые органы Администрации предусматривают оптимизацию (повышение качества) предоставления муниципальных услуг, в том числе возможность предоставления муниципальной услуги в упреждающем (проактивном) режиме, многоканальность и экстерриториальность получения муниципальной услуги, описание всех вариантов предоставления муниципальной услуги, устранение избыточных административных процедур и сроков их осуществления, а также документов и (или) информации, требуемых для получения муниципальной услуги, внедрение реестровой модели предоставления муниципальной услуги и иных принципов предоставления муниципальных услуг, предусмотренных Законом № 210-ФЗ.</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7.</w:t>
      </w:r>
      <w:r w:rsidRPr="00F90680">
        <w:rPr>
          <w:sz w:val="20"/>
          <w:szCs w:val="20"/>
        </w:rPr>
        <w:tab/>
        <w:t>Наименование административных регламентов определяется уполномоченными отраслевыми органами Администрации, с учетом формулировки нормативного правового акта, которым предусмотрена соответствующая муниципальная услуга.</w:t>
      </w:r>
    </w:p>
    <w:p w:rsidR="0066686A" w:rsidRPr="00F90680" w:rsidRDefault="0066686A" w:rsidP="00716BA8">
      <w:pPr>
        <w:widowControl w:val="0"/>
        <w:tabs>
          <w:tab w:val="left" w:pos="993"/>
        </w:tabs>
        <w:autoSpaceDE w:val="0"/>
        <w:autoSpaceDN w:val="0"/>
        <w:ind w:firstLine="709"/>
        <w:jc w:val="both"/>
        <w:rPr>
          <w:sz w:val="20"/>
          <w:szCs w:val="20"/>
        </w:rPr>
      </w:pPr>
    </w:p>
    <w:p w:rsidR="0066686A" w:rsidRPr="00F90680" w:rsidRDefault="0066686A" w:rsidP="00716BA8">
      <w:pPr>
        <w:widowControl w:val="0"/>
        <w:autoSpaceDE w:val="0"/>
        <w:autoSpaceDN w:val="0"/>
        <w:jc w:val="center"/>
        <w:rPr>
          <w:sz w:val="20"/>
          <w:szCs w:val="20"/>
        </w:rPr>
      </w:pPr>
      <w:r w:rsidRPr="00F90680">
        <w:rPr>
          <w:sz w:val="20"/>
          <w:szCs w:val="20"/>
        </w:rPr>
        <w:t>II. Требования к структуре и содержанию административных регламентов</w:t>
      </w:r>
    </w:p>
    <w:p w:rsidR="0066686A" w:rsidRPr="00F90680" w:rsidRDefault="0066686A" w:rsidP="00716BA8">
      <w:pPr>
        <w:widowControl w:val="0"/>
        <w:tabs>
          <w:tab w:val="left" w:pos="993"/>
        </w:tabs>
        <w:autoSpaceDE w:val="0"/>
        <w:autoSpaceDN w:val="0"/>
        <w:jc w:val="center"/>
        <w:rPr>
          <w:sz w:val="20"/>
          <w:szCs w:val="20"/>
        </w:rPr>
      </w:pP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8.</w:t>
      </w:r>
      <w:r w:rsidRPr="00F90680">
        <w:rPr>
          <w:sz w:val="20"/>
          <w:szCs w:val="20"/>
        </w:rPr>
        <w:tab/>
        <w:t>В административный регламент включаются следующие разделы:</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w:t>
      </w:r>
      <w:r w:rsidRPr="00F90680">
        <w:rPr>
          <w:sz w:val="20"/>
          <w:szCs w:val="20"/>
        </w:rPr>
        <w:tab/>
        <w:t>общие положения;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б)</w:t>
      </w:r>
      <w:r w:rsidRPr="00F90680">
        <w:rPr>
          <w:sz w:val="20"/>
          <w:szCs w:val="20"/>
        </w:rPr>
        <w:tab/>
        <w:t>стандарт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w:t>
      </w:r>
      <w:r w:rsidRPr="00F90680">
        <w:rPr>
          <w:sz w:val="20"/>
          <w:szCs w:val="20"/>
        </w:rPr>
        <w:tab/>
        <w:t>состав, последовательность и сроки выполнения административных процедур;</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г)</w:t>
      </w:r>
      <w:r w:rsidRPr="00F90680">
        <w:rPr>
          <w:sz w:val="20"/>
          <w:szCs w:val="20"/>
        </w:rPr>
        <w:tab/>
        <w:t>формы контроля за исполнением административного регламента;</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д)</w:t>
      </w:r>
      <w:r w:rsidRPr="00F90680">
        <w:rPr>
          <w:sz w:val="20"/>
          <w:szCs w:val="20"/>
        </w:rPr>
        <w:tab/>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Закона № 210-ФЗ, а также их должностных лиц, муниципальных служащих, работников.</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9.</w:t>
      </w:r>
      <w:r w:rsidRPr="00F90680">
        <w:rPr>
          <w:sz w:val="20"/>
          <w:szCs w:val="20"/>
        </w:rPr>
        <w:tab/>
        <w:t>В раздел «Общие положения» включаются следующие положения: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 предмет регулирования административного регламента;</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б)</w:t>
      </w:r>
      <w:r w:rsidRPr="00F90680">
        <w:rPr>
          <w:sz w:val="20"/>
          <w:szCs w:val="20"/>
        </w:rPr>
        <w:tab/>
        <w:t>круг заявителей;</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w:t>
      </w:r>
      <w:r w:rsidRPr="00F90680">
        <w:rPr>
          <w:sz w:val="20"/>
          <w:szCs w:val="20"/>
        </w:rPr>
        <w:tab/>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муниципальную услугу (далее - профилирование), а также результата, за предоставлением которого обратился заявитель.</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10. Раздел «Стандарт предоставления муниципальной услуги» состоит из следующих подразделов:</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w:t>
      </w:r>
      <w:r w:rsidRPr="00F90680">
        <w:rPr>
          <w:sz w:val="20"/>
          <w:szCs w:val="20"/>
        </w:rPr>
        <w:tab/>
        <w:t>наименование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lastRenderedPageBreak/>
        <w:t>б)</w:t>
      </w:r>
      <w:r w:rsidRPr="00F90680">
        <w:rPr>
          <w:sz w:val="20"/>
          <w:szCs w:val="20"/>
        </w:rPr>
        <w:tab/>
        <w:t>наименование органа, предоставляющего муниципальную услугу;</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w:t>
      </w:r>
      <w:r w:rsidRPr="00F90680">
        <w:rPr>
          <w:sz w:val="20"/>
          <w:szCs w:val="20"/>
        </w:rPr>
        <w:tab/>
        <w:t>результат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г)</w:t>
      </w:r>
      <w:r w:rsidRPr="00F90680">
        <w:rPr>
          <w:sz w:val="20"/>
          <w:szCs w:val="20"/>
        </w:rPr>
        <w:tab/>
        <w:t>срок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д)</w:t>
      </w:r>
      <w:r w:rsidRPr="00F90680">
        <w:rPr>
          <w:sz w:val="20"/>
          <w:szCs w:val="20"/>
        </w:rPr>
        <w:tab/>
        <w:t>правовые основания для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е)</w:t>
      </w:r>
      <w:r w:rsidRPr="00F90680">
        <w:rPr>
          <w:sz w:val="20"/>
          <w:szCs w:val="20"/>
        </w:rPr>
        <w:tab/>
        <w:t>исчерпывающий перечень документов, необходимых для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ж)</w:t>
      </w:r>
      <w:r w:rsidRPr="00F90680">
        <w:rPr>
          <w:sz w:val="20"/>
          <w:szCs w:val="20"/>
        </w:rPr>
        <w:tab/>
        <w:t>исчерпывающий перечень оснований для отказа в приеме документов, необходимых для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з)</w:t>
      </w:r>
      <w:r w:rsidRPr="00F90680">
        <w:rPr>
          <w:sz w:val="20"/>
          <w:szCs w:val="20"/>
        </w:rPr>
        <w:tab/>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и)</w:t>
      </w:r>
      <w:r w:rsidRPr="00F90680">
        <w:rPr>
          <w:sz w:val="20"/>
          <w:szCs w:val="20"/>
        </w:rPr>
        <w:tab/>
        <w:t>размер платы, взимаемой с заявителя при предоставлении муниципальной услуги, и способы ее взимания;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к)</w:t>
      </w:r>
      <w:r w:rsidRPr="00F90680">
        <w:rPr>
          <w:sz w:val="20"/>
          <w:szCs w:val="20"/>
        </w:rPr>
        <w:tab/>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л)</w:t>
      </w:r>
      <w:r w:rsidRPr="00F90680">
        <w:rPr>
          <w:sz w:val="20"/>
          <w:szCs w:val="20"/>
        </w:rPr>
        <w:tab/>
        <w:t>срок регистрации запроса заявителя о предоставлении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м)</w:t>
      </w:r>
      <w:r w:rsidRPr="00F90680">
        <w:rPr>
          <w:sz w:val="20"/>
          <w:szCs w:val="20"/>
        </w:rPr>
        <w:tab/>
        <w:t>требования к помещениям, в которых предоставляются муниципальные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н) показатели доступности и качества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о) 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(при наличии соглашения о взаимодействии) и особенности предоставления муниципальных услуг в электронной форме.</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11. Подраздел «Наименование органа, предоставляющего муниципальную услугу» должен включать следующие положения: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w:t>
      </w:r>
      <w:r w:rsidRPr="00F90680">
        <w:rPr>
          <w:sz w:val="20"/>
          <w:szCs w:val="20"/>
        </w:rPr>
        <w:tab/>
        <w:t>полное наименование органа, предоставляющего муниципальную услугу, а также наименование отраслевого органа Администрации, ответственного за предоставление муниципальной услуги (далее – уполномоченный отраслевой орган Администрации);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б)</w:t>
      </w:r>
      <w:r w:rsidRPr="00F90680">
        <w:rPr>
          <w:sz w:val="20"/>
          <w:szCs w:val="20"/>
        </w:rPr>
        <w:tab/>
        <w:t>возможность (невозможность) принятия многофункциональным центром решения об отказе в приеме запроса и документов и (или) информации, необходимых для предоставления муниципальной услуги (при наличии заключенного соглашения о взаимодействии).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12. Подраздел «Результат предоставления муниципальной услуги» должен включать следующие положения: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наименование результата (результатов)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наименование и состав реквизитов документа, содержащего решение о предоставлении муниципальной услуги, на основании которого заявителю предоставляется результат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состав реестровой записи о результате предоставления муниципальной услуги, а также наименование информационного ресурса, в котором размещена такая реестровая запись (в случае, если результатом предоставления муниципальной услуги является реестровая запись);</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наименование информационной системы, в которой фиксируется факт получения заявителем результата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способ получения результата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13. Положения, указанные в пункте 12 настоящего Порядка, приводятся для каждого варианта предоставления муниципальной услуги в содержащих описания таких вариантов подразделах административного регламента.</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14. Подраздел «Срок предоставления муниципальной услуги» должен включать сведения о максимальном сроке предоставления муниципальной услуги, который исчисляется со дня регистрации запроса и документов и (или) информации, необходимых для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 органе, предоставляющем муниципальной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 федеральной государственной информационной системе «Единый портал государственных и муниципальных услуг (функций)» (далее - ЕПГУ), на официальном сайте органа, предоставляющего муниципальную услугу;</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 многофункциональном центре в случае, если запрос и документы и (или) информация, необходимые для предоставления муниципальной услуги, поданы заявителем в многофункциональном центре (при наличии соглашения о взаимодействии).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Максимальный срок предоставления муниципальной услуги для каждого варианта предоставления муниципальной услуги приводится в содержащих описания таких вариантов подразделах административного регламента.</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15. Подраздел «Правовые основания для предоставления муниципальной услуги» должен включать сведения о размещении на ЕПГУ, а также на официальном сайте органа, перечня нормативных правовых актов, регулирующих предоставление муниципальной услуги, информации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16. Подраздел «Исчерпывающий перечень документов, необходимых для предоставления муниципальной услуги» должен включать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следующие положения: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состав и способы подачи запроса о предоставлении муниципальной услуги, который должен содержать:</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полное наименование органа, предоставляющего муниципальную услугу;</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 xml:space="preserve">сведения, позволяющие идентифицировать заявителя, содержащиеся в документах, предусмотренных </w:t>
      </w:r>
      <w:r w:rsidRPr="00F90680">
        <w:rPr>
          <w:sz w:val="20"/>
          <w:szCs w:val="20"/>
        </w:rPr>
        <w:lastRenderedPageBreak/>
        <w:t>законодательством Российской Федерации;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сведения, позволяющие идентифицировать представителя заявителя, содержащиеся в документах, предусмотренных законодательством Российской Федерации;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дополнительные сведения, необходимые для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перечень прилагаемых к запросу документов и (или) информации;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w:t>
      </w:r>
      <w:r w:rsidRPr="00F90680">
        <w:rPr>
          <w:sz w:val="20"/>
          <w:szCs w:val="20"/>
        </w:rPr>
        <w:tab/>
        <w:t>сведения о размещении на ЕПГУ информации о размере государственной пошлины или иной платы, взимаемой за предоставление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б)</w:t>
      </w:r>
      <w:r w:rsidRPr="00F90680">
        <w:rPr>
          <w:sz w:val="20"/>
          <w:szCs w:val="20"/>
        </w:rPr>
        <w:tab/>
        <w:t>порядок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Брянской области, муниципальными нормативными правовыми актами.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19. В подраздел «Требования к помещениям, в которых предоставляются муниципальные услуги» включаются требования, которым должны соответствовать такие помещения,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необходимые для предоставления каждой муниципальной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20. В подраздел «Показатели доступности и качества муниципальной услуги» включается перечень показателей качества и доступности муниципальной услуги, в том числе доступность электронных форм документов, необходимых для предоставления услуги, возможность подачи запроса на получение муниципальной услуги и документов в электронной форме, своевременное предоставление муниципальной услуги (отсутствие нарушений сроков предоставления муниципальной услуги), предоставление муниципальной услуги в соответствии с вариантом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удобство информирования заявителя о ходе предоставления муниципальной услуги, а также получения результата предоставления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21. В подраздел «Иные требования к предоставлению муниципальной услуги» включаются следующие положения: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w:t>
      </w:r>
      <w:r w:rsidRPr="00F90680">
        <w:rPr>
          <w:sz w:val="20"/>
          <w:szCs w:val="20"/>
        </w:rPr>
        <w:tab/>
        <w:t>перечень услуг, которые являются необходимыми и обязательными для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б)</w:t>
      </w:r>
      <w:r w:rsidRPr="00F90680">
        <w:rPr>
          <w:sz w:val="20"/>
          <w:szCs w:val="20"/>
        </w:rPr>
        <w:tab/>
        <w:t>размер платы за предоставление указанных в подпункте «а» настоящего пункта услуг в случаях, когда размер платы установлен законодательством Российской Федерации или Брянской области, муниципальными нормативными правовыми актами;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w:t>
      </w:r>
      <w:r w:rsidRPr="00F90680">
        <w:rPr>
          <w:sz w:val="20"/>
          <w:szCs w:val="20"/>
        </w:rPr>
        <w:tab/>
        <w:t>перечень информационных систем, используемых для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22. Раздел «Состав, последовательность и сроки выполнения административных процедур» определяет требования к порядку выполнения административных процедур (действий), в том числе особенности выполнения административных процедур (действий) в электронной форме, особенности выполнения административных процедур (действий) в многофункциональных центрах и должен содержать следующие подразделы:</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w:t>
      </w:r>
      <w:r w:rsidRPr="00F90680">
        <w:rPr>
          <w:sz w:val="20"/>
          <w:szCs w:val="20"/>
        </w:rPr>
        <w:tab/>
        <w:t>перечень вариантов предоставления муниципальной услуги, включающий в том числе варианты предоставления муниципальной услуги, 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б)</w:t>
      </w:r>
      <w:r w:rsidRPr="00F90680">
        <w:rPr>
          <w:sz w:val="20"/>
          <w:szCs w:val="20"/>
        </w:rPr>
        <w:tab/>
        <w:t>описание административной процедуры профилирования заявителя. В описание административной процедуры профилирования заявителя включаются способы и порядок определения и предъявления необходимого заявителю варианта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 приложении к административному регламенту приводится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w:t>
      </w:r>
      <w:r w:rsidRPr="00F90680">
        <w:rPr>
          <w:sz w:val="20"/>
          <w:szCs w:val="20"/>
        </w:rPr>
        <w:tab/>
        <w:t>подразделы, содержащие описание вариантов предоставления муниципальной услуги. Подразделы, содержащие описание вариантов предоставления муниципальной услуги, формируются по количеству вариантов предоставления муниципальной услуги, предусмотренных подпунктом «а» пункта 22 раздела II настоящего Порядка, и должны содержать результат предоставления муниципальной услуги, перечень и описание административных процедур предоставления муниципальной услуги, а также максимальный срок предоставления муниципальной услуги в соответствии с вариантом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23. Подразделы, содержащие описание вариантов предоставления муниципальной услуги, формируются по количеству вариантов предоставления услуги, предусмотренных подпунктом «а» пункта 22 настоящего Порядка, и должны содержать результат предоставления муниципальной услуги, перечень и описание административных процедур предоставления муниципальной услуги, а также максимальный срок предоставления муниципальной услуги в соответствии с вариантом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24. В описание административной процедуры приема запроса и документов и (или) информации, необходимых для предоставления муниципальной услуги, включаются следующие положения: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w:t>
      </w:r>
      <w:r w:rsidRPr="00F90680">
        <w:rPr>
          <w:sz w:val="20"/>
          <w:szCs w:val="20"/>
        </w:rPr>
        <w:tab/>
        <w:t>состав запроса и перечень документов и (или) информации, необходимых для предоставления муниципальной услуги в соответствии с вариантом предоставления муниципальной услуги, а также способы подачи таких запроса и документов и (или) информации;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б)</w:t>
      </w:r>
      <w:r w:rsidRPr="00F90680">
        <w:rPr>
          <w:sz w:val="20"/>
          <w:szCs w:val="20"/>
        </w:rPr>
        <w:tab/>
        <w:t>способы установления личности заявителя (представителя заявителя) для каждого способа подачи запроса и документов и (или) информации, необходимых для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w:t>
      </w:r>
      <w:r w:rsidRPr="00F90680">
        <w:rPr>
          <w:sz w:val="20"/>
          <w:szCs w:val="20"/>
        </w:rPr>
        <w:tab/>
        <w:t>наличие (отсутствие) возможности подачи запроса представителем заявителя;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lastRenderedPageBreak/>
        <w:t>г)</w:t>
      </w:r>
      <w:r w:rsidRPr="00F90680">
        <w:rPr>
          <w:sz w:val="20"/>
          <w:szCs w:val="20"/>
        </w:rPr>
        <w:tab/>
        <w:t>основания для принятия решения об отказе в приеме запроса и документов и (или) информации, а в случае отсутствия таких оснований - указание на их отсутствие;</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д)</w:t>
      </w:r>
      <w:r w:rsidRPr="00F90680">
        <w:rPr>
          <w:sz w:val="20"/>
          <w:szCs w:val="20"/>
        </w:rPr>
        <w:tab/>
        <w:t>органы, предоставляющие государственные услуги, и органы местного самоуправления, участвующие в приеме запроса о предоставлении муниципальной услуги, в том числе сведения о возможности подачи запроса в многофункциональный центр (при наличии такой возможности);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е)</w:t>
      </w:r>
      <w:r w:rsidRPr="00F90680">
        <w:rPr>
          <w:sz w:val="20"/>
          <w:szCs w:val="20"/>
        </w:rPr>
        <w:tab/>
        <w:t>возможность (невозможность) приема органом, предоставляющим муниципальную услугу, или многофункциональным центром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ж)</w:t>
      </w:r>
      <w:r w:rsidRPr="00F90680">
        <w:rPr>
          <w:sz w:val="20"/>
          <w:szCs w:val="20"/>
        </w:rPr>
        <w:tab/>
        <w:t>срок регистрации запроса и документов и (или) информации, необходимых для предоставления муниципальной услуги, в органе, предоставляющем муниципальную услугу, или в многофункциональном центре.</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25. В описание административной процедуры межведомственного информационного взаимодействия включается перечень информационных запросов, необходимых для предоставления муниципальной услуги, который должен содержать:</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наименование органа исполнительной власти, органа государственного внебюджетного фонда или государственной корпорации, органа местного самоуправления, в которые направляется запрос;</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направляемые в запросе сведения;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запрашиваемые в запросе сведения с указанием цели их использования;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основание для информационного запроса, срок его направления;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срок, в течение которого результат запроса должен поступить в орган, предоставляющий муниципальную услугу.</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Администрация может организовать между входящими в ее состав отраслевыми органами обмен сведениями, необходимыми для предоставления муниципальной услуги и находящимися в распоряжении Администрации, в том числе в электронной форме. При этом в состав административного регламента включаются сведения о количестве, составе запросов, направляемых в рамках такого обмена, а также о сроках подготовки и направления ответов на такие запросы.</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26. В описание административной процедуры приостановления предоставления муниципальной услуги включаются следующие положения: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 перечень оснований для приостановления предоставления муниципальной услуги, а в случае отсутствия таких оснований - указание на их отсутствие;</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б)</w:t>
      </w:r>
      <w:r w:rsidRPr="00F90680">
        <w:rPr>
          <w:sz w:val="20"/>
          <w:szCs w:val="20"/>
        </w:rPr>
        <w:tab/>
        <w:t>состав и содержание осуществляемых при приостановлении предоставления муниципальной услуги административных действий;</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w:t>
      </w:r>
      <w:r w:rsidRPr="00F90680">
        <w:rPr>
          <w:sz w:val="20"/>
          <w:szCs w:val="20"/>
        </w:rPr>
        <w:tab/>
        <w:t>перечень оснований для возобновления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27. В описание административной процедуры принятия решения о предоставлении (об отказе в предоставлении) муниципальной услуги включаются следующие положения: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w:t>
      </w:r>
      <w:r w:rsidRPr="00F90680">
        <w:rPr>
          <w:sz w:val="20"/>
          <w:szCs w:val="20"/>
        </w:rPr>
        <w:tab/>
        <w:t>критерии принятия решения о предоставлении (об отказе в предоставлении)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б)</w:t>
      </w:r>
      <w:r w:rsidRPr="00F90680">
        <w:rPr>
          <w:sz w:val="20"/>
          <w:szCs w:val="20"/>
        </w:rPr>
        <w:tab/>
        <w:t>срок принятия решения о предоставлении (об отказе в предоставлении) муниципальной услуги, исчисляемый с даты получения органом, предоставляющим муниципальную услугу, всех сведений, необходимых для принятия решения.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28. В описание административной процедуры предоставления результата муниципальной услуги включаются следующие положения: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w:t>
      </w:r>
      <w:r w:rsidRPr="00F90680">
        <w:rPr>
          <w:sz w:val="20"/>
          <w:szCs w:val="20"/>
        </w:rPr>
        <w:tab/>
        <w:t>способы предоставления результата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б)</w:t>
      </w:r>
      <w:r w:rsidRPr="00F90680">
        <w:rPr>
          <w:sz w:val="20"/>
          <w:szCs w:val="20"/>
        </w:rPr>
        <w:tab/>
        <w:t>срок предоставления заявителю результата муниципальной услуги, исчисляемый со дня принятия решения о предоставлении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w:t>
      </w:r>
      <w:r w:rsidRPr="00F90680">
        <w:rPr>
          <w:sz w:val="20"/>
          <w:szCs w:val="20"/>
        </w:rPr>
        <w:tab/>
        <w:t>возможность (невозможность) предоставления органом, оказывающим муниципальную услугу, или многофункциональным центром (при наличии соглашения о взаимодействии)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29. В описание административной процедуры получения дополнительных сведений от заявителя включаются следующие положения: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w:t>
      </w:r>
      <w:r w:rsidRPr="00F90680">
        <w:rPr>
          <w:sz w:val="20"/>
          <w:szCs w:val="20"/>
        </w:rPr>
        <w:tab/>
        <w:t>основания для получения от заявителя дополнительных документов и (или) информации в процессе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б)</w:t>
      </w:r>
      <w:r w:rsidRPr="00F90680">
        <w:rPr>
          <w:sz w:val="20"/>
          <w:szCs w:val="20"/>
        </w:rPr>
        <w:tab/>
        <w:t>срок, необходимый для получения таких документов и (или) информации;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w:t>
      </w:r>
      <w:r w:rsidRPr="00F90680">
        <w:rPr>
          <w:sz w:val="20"/>
          <w:szCs w:val="20"/>
        </w:rPr>
        <w:tab/>
        <w:t>указание на необходимость (отсутствие необходимости) для приостановления предоставления муниципальной услуги при необходимости получения от заявителя дополнительных сведений;</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г)</w:t>
      </w:r>
      <w:r w:rsidRPr="00F90680">
        <w:rPr>
          <w:sz w:val="20"/>
          <w:szCs w:val="20"/>
        </w:rPr>
        <w:tab/>
        <w:t>перечень органов исполнительной власти, государственных корпораций, органов государственных внебюджетных фондов, органов местного самоуправления, участвующих в административной процедуре, в случае, если они известны (при необходимости).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30. В случае если вариант предоставления муниципальной услуги предполагает предоставление муниципальной услуги в упреждающем (проактивном) режиме, в состав подраздела, содержащего описание варианта предоставления муниципальной услуги, включаются следующие положения: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 указание на необходимость предварительной подачи заявителем запроса о предоставлении ему данной муниципальной услуги в упреждающем (проактивном) режиме или подачи заявителем запроса о предоставлении данной муниципальной услуги после осуществления органом, предоставляющим муниципальную услугу, мероприятий в соответствии с пунктом 1 части 1 статьи 7.3 Закона № 210-ФЗ;</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б)</w:t>
      </w:r>
      <w:r w:rsidRPr="00F90680">
        <w:rPr>
          <w:sz w:val="20"/>
          <w:szCs w:val="20"/>
        </w:rPr>
        <w:tab/>
        <w:t>сведения о юридическом факте, поступление которого в информационную систему органа, предоставляющего муниципальную услугу, является основанием для предоставления заявителю данной муниципальной услуги в упреждающем (проактивном) режиме;</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w:t>
      </w:r>
      <w:r w:rsidRPr="00F90680">
        <w:rPr>
          <w:sz w:val="20"/>
          <w:szCs w:val="20"/>
        </w:rPr>
        <w:tab/>
        <w:t xml:space="preserve">наименование информационной системы, из которой должны поступить сведения, указанные в подпункте «б» </w:t>
      </w:r>
      <w:r w:rsidRPr="00F90680">
        <w:rPr>
          <w:sz w:val="20"/>
          <w:szCs w:val="20"/>
        </w:rPr>
        <w:lastRenderedPageBreak/>
        <w:t>настоящего пункта, а также информационной системы органа, предоставляющего муниципальную услугу, в которую должны поступить данные сведения;</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г)</w:t>
      </w:r>
      <w:r w:rsidRPr="00F90680">
        <w:rPr>
          <w:sz w:val="20"/>
          <w:szCs w:val="20"/>
        </w:rPr>
        <w:tab/>
        <w:t>состав, последовательность и сроки выполнения административных процедур, осуществляемых органом, предоставляющим муниципальную услугу, после поступления в информационную систему данного органа сведений, указанных в подпункте «б» настоящего пункта.</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31. Раздел «Формы контроля за исполнением административного регламента» состоит из следующих подразделов:</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а)</w:t>
      </w:r>
      <w:r w:rsidRPr="00F90680">
        <w:rPr>
          <w:sz w:val="20"/>
          <w:szCs w:val="20"/>
        </w:rPr>
        <w:tab/>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б)</w:t>
      </w:r>
      <w:r w:rsidRPr="00F90680">
        <w:rPr>
          <w:sz w:val="20"/>
          <w:szCs w:val="20"/>
        </w:rPr>
        <w:tab/>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в)</w:t>
      </w:r>
      <w:r w:rsidRPr="00F90680">
        <w:rPr>
          <w:sz w:val="20"/>
          <w:szCs w:val="20"/>
        </w:rPr>
        <w:tab/>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г)</w:t>
      </w:r>
      <w:r w:rsidRPr="00F90680">
        <w:rPr>
          <w:sz w:val="20"/>
          <w:szCs w:val="20"/>
        </w:rPr>
        <w:tab/>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6686A" w:rsidRPr="00F90680" w:rsidRDefault="0066686A" w:rsidP="00716BA8">
      <w:pPr>
        <w:widowControl w:val="0"/>
        <w:tabs>
          <w:tab w:val="left" w:pos="993"/>
        </w:tabs>
        <w:autoSpaceDE w:val="0"/>
        <w:autoSpaceDN w:val="0"/>
        <w:ind w:firstLine="709"/>
        <w:jc w:val="both"/>
        <w:rPr>
          <w:sz w:val="20"/>
          <w:szCs w:val="20"/>
        </w:rPr>
      </w:pPr>
      <w:r w:rsidRPr="00F90680">
        <w:rPr>
          <w:sz w:val="20"/>
          <w:szCs w:val="20"/>
        </w:rPr>
        <w:t>32. Раздел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Закона № 210-ФЗ, а также их должностных лиц, муниципальных служащих, работников должен содержать способы информирования заявителей о порядке досудебного (внесудебного) обжалования, а также формы и способы подачи заявителями жалобы.</w:t>
      </w:r>
    </w:p>
    <w:p w:rsidR="0066686A" w:rsidRPr="00F90680" w:rsidRDefault="0066686A" w:rsidP="00716BA8">
      <w:pPr>
        <w:widowControl w:val="0"/>
        <w:autoSpaceDE w:val="0"/>
        <w:autoSpaceDN w:val="0"/>
        <w:ind w:firstLine="709"/>
        <w:jc w:val="both"/>
        <w:rPr>
          <w:sz w:val="20"/>
          <w:szCs w:val="20"/>
        </w:rPr>
      </w:pPr>
    </w:p>
    <w:p w:rsidR="0066686A" w:rsidRPr="00F90680" w:rsidRDefault="0066686A" w:rsidP="00716BA8">
      <w:pPr>
        <w:widowControl w:val="0"/>
        <w:autoSpaceDE w:val="0"/>
        <w:autoSpaceDN w:val="0"/>
        <w:jc w:val="center"/>
        <w:rPr>
          <w:sz w:val="20"/>
          <w:szCs w:val="20"/>
        </w:rPr>
      </w:pPr>
      <w:r w:rsidRPr="00F90680">
        <w:rPr>
          <w:sz w:val="20"/>
          <w:szCs w:val="20"/>
        </w:rPr>
        <w:t>III. Порядок согласования и утверждения административных регламентов</w:t>
      </w:r>
    </w:p>
    <w:p w:rsidR="0066686A" w:rsidRPr="00F90680" w:rsidRDefault="0066686A" w:rsidP="00716BA8">
      <w:pPr>
        <w:widowControl w:val="0"/>
        <w:autoSpaceDE w:val="0"/>
        <w:autoSpaceDN w:val="0"/>
        <w:ind w:firstLine="709"/>
        <w:jc w:val="both"/>
        <w:rPr>
          <w:sz w:val="20"/>
          <w:szCs w:val="20"/>
        </w:rPr>
      </w:pPr>
    </w:p>
    <w:p w:rsidR="0066686A" w:rsidRPr="00F90680" w:rsidRDefault="0066686A" w:rsidP="00716BA8">
      <w:pPr>
        <w:widowControl w:val="0"/>
        <w:autoSpaceDE w:val="0"/>
        <w:autoSpaceDN w:val="0"/>
        <w:ind w:firstLine="709"/>
        <w:jc w:val="both"/>
        <w:rPr>
          <w:sz w:val="20"/>
          <w:szCs w:val="20"/>
        </w:rPr>
      </w:pPr>
      <w:r w:rsidRPr="00F90680">
        <w:rPr>
          <w:sz w:val="20"/>
          <w:szCs w:val="20"/>
        </w:rPr>
        <w:t>33.</w:t>
      </w:r>
      <w:r w:rsidRPr="00F90680">
        <w:rPr>
          <w:sz w:val="20"/>
          <w:szCs w:val="20"/>
        </w:rPr>
        <w:tab/>
        <w:t>Проект административного регламента формируется уполномоченным отраслевым органом Администрации, в машиночитаемом формате в электронном виде в реестре услуг.</w:t>
      </w:r>
    </w:p>
    <w:p w:rsidR="0066686A" w:rsidRPr="00F90680" w:rsidRDefault="0066686A" w:rsidP="00716BA8">
      <w:pPr>
        <w:widowControl w:val="0"/>
        <w:autoSpaceDE w:val="0"/>
        <w:autoSpaceDN w:val="0"/>
        <w:ind w:firstLine="709"/>
        <w:jc w:val="both"/>
        <w:rPr>
          <w:sz w:val="20"/>
          <w:szCs w:val="20"/>
        </w:rPr>
      </w:pPr>
      <w:r w:rsidRPr="00F90680">
        <w:rPr>
          <w:sz w:val="20"/>
          <w:szCs w:val="20"/>
        </w:rPr>
        <w:t>34.</w:t>
      </w:r>
      <w:r w:rsidRPr="00F90680">
        <w:rPr>
          <w:sz w:val="20"/>
          <w:szCs w:val="20"/>
        </w:rPr>
        <w:tab/>
        <w:t>Организационно-правовой отдел Администрации является органом, уполномоченным на проведение экспертизы проекта административного регламента на соответствие законодательству об организации предоставления государственных и муниципальных услуг (далее - уполномоченный орган) и совместно с отделом контрольно-ревизионной работы и защиты информации Администрации обеспечивает доступ к реестру для участия в разработке, согласовании и утверждении проекта административного регламента и регистрации нормативного правового акта об утверждении административного регламента:</w:t>
      </w:r>
    </w:p>
    <w:p w:rsidR="0066686A" w:rsidRPr="00F90680" w:rsidRDefault="0066686A" w:rsidP="00716BA8">
      <w:pPr>
        <w:widowControl w:val="0"/>
        <w:autoSpaceDE w:val="0"/>
        <w:autoSpaceDN w:val="0"/>
        <w:ind w:firstLine="709"/>
        <w:jc w:val="both"/>
        <w:rPr>
          <w:sz w:val="20"/>
          <w:szCs w:val="20"/>
        </w:rPr>
      </w:pPr>
      <w:r w:rsidRPr="00F90680">
        <w:rPr>
          <w:sz w:val="20"/>
          <w:szCs w:val="20"/>
        </w:rPr>
        <w:t>а) отраслевым органам Администрации, ответственным за предоставление муниципальных услуг (далее – уполномоченный отраслевой орган Администрации);</w:t>
      </w:r>
    </w:p>
    <w:p w:rsidR="0066686A" w:rsidRPr="00F90680" w:rsidRDefault="0066686A" w:rsidP="00716BA8">
      <w:pPr>
        <w:widowControl w:val="0"/>
        <w:autoSpaceDE w:val="0"/>
        <w:autoSpaceDN w:val="0"/>
        <w:ind w:firstLine="709"/>
        <w:jc w:val="both"/>
        <w:rPr>
          <w:sz w:val="20"/>
          <w:szCs w:val="20"/>
        </w:rPr>
      </w:pPr>
      <w:r w:rsidRPr="00F90680">
        <w:rPr>
          <w:sz w:val="20"/>
          <w:szCs w:val="20"/>
        </w:rPr>
        <w:t>б) отраслевым органам Администрации, участвующим в согласовании проекта административного регламента, в том числе по вопросу осуществления межведомственного информационного взаимодействия (далее – отраслевые органы Администрации, участвующие в согласовании);</w:t>
      </w:r>
    </w:p>
    <w:p w:rsidR="0066686A" w:rsidRPr="00F90680" w:rsidRDefault="0066686A" w:rsidP="00716BA8">
      <w:pPr>
        <w:widowControl w:val="0"/>
        <w:autoSpaceDE w:val="0"/>
        <w:autoSpaceDN w:val="0"/>
        <w:ind w:firstLine="709"/>
        <w:jc w:val="both"/>
        <w:rPr>
          <w:sz w:val="20"/>
          <w:szCs w:val="20"/>
        </w:rPr>
      </w:pPr>
      <w:r w:rsidRPr="00F90680">
        <w:rPr>
          <w:sz w:val="20"/>
          <w:szCs w:val="20"/>
        </w:rPr>
        <w:t>в) отраслевому органу Администрации, уполномоченному на проведение экспертизы проекта административного регламента.</w:t>
      </w:r>
    </w:p>
    <w:p w:rsidR="0066686A" w:rsidRPr="00F90680" w:rsidRDefault="0066686A" w:rsidP="00716BA8">
      <w:pPr>
        <w:widowControl w:val="0"/>
        <w:autoSpaceDE w:val="0"/>
        <w:autoSpaceDN w:val="0"/>
        <w:ind w:firstLine="709"/>
        <w:jc w:val="both"/>
        <w:rPr>
          <w:sz w:val="20"/>
          <w:szCs w:val="20"/>
        </w:rPr>
      </w:pPr>
      <w:r w:rsidRPr="00F90680">
        <w:rPr>
          <w:sz w:val="20"/>
          <w:szCs w:val="20"/>
        </w:rPr>
        <w:t>35.</w:t>
      </w:r>
      <w:r w:rsidRPr="00F90680">
        <w:rPr>
          <w:sz w:val="20"/>
          <w:szCs w:val="20"/>
        </w:rPr>
        <w:tab/>
        <w:t>Отраслевые органы Администрации, участвующие в согласовании, а также отраслевой орган Администрации, уполномоченный на проведение экспертизы проекта административного регламента, автоматически вносятся в формируемый после подготовки проекта административного регламента лист согласования проекта административного регламента (далее - лист согласования).</w:t>
      </w:r>
    </w:p>
    <w:p w:rsidR="0066686A" w:rsidRPr="00F90680" w:rsidRDefault="0066686A" w:rsidP="00716BA8">
      <w:pPr>
        <w:widowControl w:val="0"/>
        <w:autoSpaceDE w:val="0"/>
        <w:autoSpaceDN w:val="0"/>
        <w:ind w:firstLine="709"/>
        <w:jc w:val="both"/>
        <w:rPr>
          <w:sz w:val="20"/>
          <w:szCs w:val="20"/>
        </w:rPr>
      </w:pPr>
      <w:r w:rsidRPr="00F90680">
        <w:rPr>
          <w:sz w:val="20"/>
          <w:szCs w:val="20"/>
        </w:rPr>
        <w:t>36.</w:t>
      </w:r>
      <w:r w:rsidRPr="00F90680">
        <w:rPr>
          <w:sz w:val="20"/>
          <w:szCs w:val="20"/>
        </w:rPr>
        <w:tab/>
        <w:t>Проект административного регламента рассматривается отраслевыми органами Администрации, участвующими в согласовании, в части, отнесенной к компетенции такого органа, в срок, не превышающий пять рабочих дней с даты поступления его на согласование в реестре.</w:t>
      </w:r>
    </w:p>
    <w:p w:rsidR="0066686A" w:rsidRPr="00F90680" w:rsidRDefault="0066686A" w:rsidP="00716BA8">
      <w:pPr>
        <w:widowControl w:val="0"/>
        <w:autoSpaceDE w:val="0"/>
        <w:autoSpaceDN w:val="0"/>
        <w:ind w:firstLine="709"/>
        <w:jc w:val="both"/>
        <w:rPr>
          <w:sz w:val="20"/>
          <w:szCs w:val="20"/>
        </w:rPr>
      </w:pPr>
      <w:r w:rsidRPr="00F90680">
        <w:rPr>
          <w:sz w:val="20"/>
          <w:szCs w:val="20"/>
        </w:rPr>
        <w:t>В случае возникновения при согласовании административного регламента необходимости направления запросов и получения дополнительных материалов и информации у отраслевых органов Администрации, участвующих в согласовании, срок проведения экспертизы может быть увеличен до тридцати рабочих дней с даты поступления проекта административного регламента на согласование в реестре.</w:t>
      </w:r>
    </w:p>
    <w:p w:rsidR="0066686A" w:rsidRPr="00F90680" w:rsidRDefault="0066686A" w:rsidP="00716BA8">
      <w:pPr>
        <w:widowControl w:val="0"/>
        <w:autoSpaceDE w:val="0"/>
        <w:autoSpaceDN w:val="0"/>
        <w:ind w:firstLine="709"/>
        <w:jc w:val="both"/>
        <w:rPr>
          <w:sz w:val="20"/>
          <w:szCs w:val="20"/>
        </w:rPr>
      </w:pPr>
      <w:r w:rsidRPr="00F90680">
        <w:rPr>
          <w:sz w:val="20"/>
          <w:szCs w:val="20"/>
        </w:rPr>
        <w:t>37.</w:t>
      </w:r>
      <w:r w:rsidRPr="00F90680">
        <w:rPr>
          <w:sz w:val="20"/>
          <w:szCs w:val="20"/>
        </w:rPr>
        <w:tab/>
        <w:t>Одновременно с началом процедуры согласования в целях обеспечения проведения независимой антикоррупционной экспертизы проект административного регламента подлежит размещению в сети «Интернет».</w:t>
      </w:r>
    </w:p>
    <w:p w:rsidR="0066686A" w:rsidRPr="00F90680" w:rsidRDefault="0066686A" w:rsidP="00716BA8">
      <w:pPr>
        <w:widowControl w:val="0"/>
        <w:autoSpaceDE w:val="0"/>
        <w:autoSpaceDN w:val="0"/>
        <w:ind w:firstLine="709"/>
        <w:jc w:val="both"/>
        <w:rPr>
          <w:sz w:val="20"/>
          <w:szCs w:val="20"/>
        </w:rPr>
      </w:pPr>
      <w:r w:rsidRPr="00F90680">
        <w:rPr>
          <w:sz w:val="20"/>
          <w:szCs w:val="20"/>
        </w:rPr>
        <w:t>38.</w:t>
      </w:r>
      <w:r w:rsidRPr="00F90680">
        <w:rPr>
          <w:sz w:val="20"/>
          <w:szCs w:val="20"/>
        </w:rPr>
        <w:tab/>
        <w:t>Результатом рассмотрения проекта административного регламента отраслевым органом Администрации, участвующим в согласовании, является принятие таким отраслевым органом Администрации решения о согласовании или несогласовании проекта административного регламента.</w:t>
      </w:r>
    </w:p>
    <w:p w:rsidR="0066686A" w:rsidRPr="00F90680" w:rsidRDefault="0066686A" w:rsidP="00716BA8">
      <w:pPr>
        <w:widowControl w:val="0"/>
        <w:autoSpaceDE w:val="0"/>
        <w:autoSpaceDN w:val="0"/>
        <w:ind w:firstLine="709"/>
        <w:jc w:val="both"/>
        <w:rPr>
          <w:sz w:val="20"/>
          <w:szCs w:val="20"/>
        </w:rPr>
      </w:pPr>
      <w:r w:rsidRPr="00F90680">
        <w:rPr>
          <w:sz w:val="20"/>
          <w:szCs w:val="20"/>
        </w:rPr>
        <w:t>При принятии решения о согласовании проекта административного регламента отраслевой орган Администрации, участвующий в согласовании, проставляет отметку о согласовании проекта в листе согласования.</w:t>
      </w:r>
    </w:p>
    <w:p w:rsidR="0066686A" w:rsidRPr="00F90680" w:rsidRDefault="0066686A" w:rsidP="00716BA8">
      <w:pPr>
        <w:widowControl w:val="0"/>
        <w:autoSpaceDE w:val="0"/>
        <w:autoSpaceDN w:val="0"/>
        <w:ind w:firstLine="709"/>
        <w:jc w:val="both"/>
        <w:rPr>
          <w:sz w:val="20"/>
          <w:szCs w:val="20"/>
        </w:rPr>
      </w:pPr>
      <w:r w:rsidRPr="00F90680">
        <w:rPr>
          <w:sz w:val="20"/>
          <w:szCs w:val="20"/>
        </w:rPr>
        <w:t>При принятии решения о несогласовании проекта административного регламента отраслевой орган Администрации, участвующий в согласовании, вносит имеющиеся замечания в проект протокола разногласий, формируемый в реестре услуг и являющийся приложением к листу согласования.</w:t>
      </w:r>
    </w:p>
    <w:p w:rsidR="0066686A" w:rsidRPr="00F90680" w:rsidRDefault="0066686A" w:rsidP="00716BA8">
      <w:pPr>
        <w:widowControl w:val="0"/>
        <w:autoSpaceDE w:val="0"/>
        <w:autoSpaceDN w:val="0"/>
        <w:ind w:firstLine="709"/>
        <w:jc w:val="both"/>
        <w:rPr>
          <w:sz w:val="20"/>
          <w:szCs w:val="20"/>
        </w:rPr>
      </w:pPr>
      <w:r w:rsidRPr="00F90680">
        <w:rPr>
          <w:sz w:val="20"/>
          <w:szCs w:val="20"/>
        </w:rPr>
        <w:t>39.</w:t>
      </w:r>
      <w:r w:rsidRPr="00F90680">
        <w:rPr>
          <w:sz w:val="20"/>
          <w:szCs w:val="20"/>
        </w:rPr>
        <w:tab/>
        <w:t>После рассмотрения проекта административного регламента отраслевым органом Администрации, участвующим в согласовании, а также поступления заключений либо информаций по проекту административного регламента (при наличии), в том числе по результатам независимой антикоррупционной экспертизы, уполномоченный отраслевой орган Администрации рассматривает поступившие замечания.</w:t>
      </w:r>
    </w:p>
    <w:p w:rsidR="0066686A" w:rsidRPr="00F90680" w:rsidRDefault="0066686A" w:rsidP="00716BA8">
      <w:pPr>
        <w:widowControl w:val="0"/>
        <w:autoSpaceDE w:val="0"/>
        <w:autoSpaceDN w:val="0"/>
        <w:ind w:firstLine="709"/>
        <w:jc w:val="both"/>
        <w:rPr>
          <w:sz w:val="20"/>
          <w:szCs w:val="20"/>
        </w:rPr>
      </w:pPr>
      <w:r w:rsidRPr="00F90680">
        <w:rPr>
          <w:sz w:val="20"/>
          <w:szCs w:val="20"/>
        </w:rPr>
        <w:t xml:space="preserve">Решение о возможности учета замечаний по результатам антикоррупционной экспертизы при доработке проекта </w:t>
      </w:r>
      <w:r w:rsidRPr="00F90680">
        <w:rPr>
          <w:sz w:val="20"/>
          <w:szCs w:val="20"/>
        </w:rPr>
        <w:lastRenderedPageBreak/>
        <w:t>административного регламента принимается уполномоченным отраслевым органом Администрации в соответствии с Федеральным законом от 17.07.2009 № 172-ФЗ «Об антикоррупционной экспертизе нормативных правовых актов и проектов нормативных правовых актов» и принятыми в соответствии с ним муниципальными нормативными правовыми актами.</w:t>
      </w:r>
    </w:p>
    <w:p w:rsidR="0066686A" w:rsidRPr="00F90680" w:rsidRDefault="0066686A" w:rsidP="00716BA8">
      <w:pPr>
        <w:widowControl w:val="0"/>
        <w:autoSpaceDE w:val="0"/>
        <w:autoSpaceDN w:val="0"/>
        <w:ind w:firstLine="709"/>
        <w:jc w:val="both"/>
        <w:rPr>
          <w:sz w:val="20"/>
          <w:szCs w:val="20"/>
        </w:rPr>
      </w:pPr>
      <w:r w:rsidRPr="00F90680">
        <w:rPr>
          <w:sz w:val="20"/>
          <w:szCs w:val="20"/>
        </w:rPr>
        <w:t>В случае согласия с замечаниями, представленными отраслевым органом Администрации, участвующим в согласовании, уполномоченный отраслевой орган Администрации в срок, не превышающий пять рабочих дней, вносит с учетом полученных замечаний изменения в сведения о муниципальной услуге, указанные в подпункте «а» пункта 4 настоящего Порядка, и после их преобразования в машиночитаемый вид и формирования проекта административного регламента направляет указанный проект административного регламента на повторное согласование отраслевым органам Администрации, участвующим в согласовании.</w:t>
      </w:r>
    </w:p>
    <w:p w:rsidR="0066686A" w:rsidRPr="00F90680" w:rsidRDefault="0066686A" w:rsidP="00716BA8">
      <w:pPr>
        <w:widowControl w:val="0"/>
        <w:autoSpaceDE w:val="0"/>
        <w:autoSpaceDN w:val="0"/>
        <w:ind w:firstLine="709"/>
        <w:jc w:val="both"/>
        <w:rPr>
          <w:sz w:val="20"/>
          <w:szCs w:val="20"/>
        </w:rPr>
      </w:pPr>
      <w:r w:rsidRPr="00F90680">
        <w:rPr>
          <w:sz w:val="20"/>
          <w:szCs w:val="20"/>
        </w:rPr>
        <w:t>При наличии возражений к замечаниям уполномоченный отраслевой орган Администрации вправе инициировать процедуру урегулирования разногласий путем подготовки информации, содержащей возражения на замечания отраслевого органа Администрации, участвующего в согласовании, и направления такой информации указанному органу.</w:t>
      </w:r>
    </w:p>
    <w:p w:rsidR="0066686A" w:rsidRPr="00F90680" w:rsidRDefault="0066686A" w:rsidP="00716BA8">
      <w:pPr>
        <w:widowControl w:val="0"/>
        <w:autoSpaceDE w:val="0"/>
        <w:autoSpaceDN w:val="0"/>
        <w:ind w:firstLine="709"/>
        <w:jc w:val="both"/>
        <w:rPr>
          <w:sz w:val="20"/>
          <w:szCs w:val="20"/>
        </w:rPr>
      </w:pPr>
      <w:r w:rsidRPr="00F90680">
        <w:rPr>
          <w:sz w:val="20"/>
          <w:szCs w:val="20"/>
        </w:rPr>
        <w:t>40.</w:t>
      </w:r>
      <w:r w:rsidRPr="00F90680">
        <w:rPr>
          <w:sz w:val="20"/>
          <w:szCs w:val="20"/>
        </w:rPr>
        <w:tab/>
        <w:t>В случае согласия с возражениями, представленными уполномоченным отраслевым органом Администрации, отраслевой орган Администрации, участвующий в согласовании, согласовывает проект административного регламента, проставляя соответствующую отметку в листе согласования.</w:t>
      </w:r>
    </w:p>
    <w:p w:rsidR="0066686A" w:rsidRPr="00F90680" w:rsidRDefault="0066686A" w:rsidP="00716BA8">
      <w:pPr>
        <w:widowControl w:val="0"/>
        <w:autoSpaceDE w:val="0"/>
        <w:autoSpaceDN w:val="0"/>
        <w:ind w:firstLine="709"/>
        <w:jc w:val="both"/>
        <w:rPr>
          <w:sz w:val="20"/>
          <w:szCs w:val="20"/>
        </w:rPr>
      </w:pPr>
      <w:r w:rsidRPr="00F90680">
        <w:rPr>
          <w:sz w:val="20"/>
          <w:szCs w:val="20"/>
        </w:rPr>
        <w:t>В случае несогласия с возражениями, представленными уполномоченным отраслевым органом Администрации, орган, участвующий в согласовании, проставляет в листе согласования отметку о повторном отказе в согласовании.</w:t>
      </w:r>
    </w:p>
    <w:p w:rsidR="0066686A" w:rsidRPr="00F90680" w:rsidRDefault="0066686A" w:rsidP="00716BA8">
      <w:pPr>
        <w:widowControl w:val="0"/>
        <w:autoSpaceDE w:val="0"/>
        <w:autoSpaceDN w:val="0"/>
        <w:ind w:firstLine="709"/>
        <w:jc w:val="both"/>
        <w:rPr>
          <w:sz w:val="20"/>
          <w:szCs w:val="20"/>
        </w:rPr>
      </w:pPr>
      <w:r w:rsidRPr="00F90680">
        <w:rPr>
          <w:sz w:val="20"/>
          <w:szCs w:val="20"/>
        </w:rPr>
        <w:t>Уполномоченный отраслевой орган Администрации после повторного отказа в согласовании проекта административного регламента принимает решение о проведении согласительных совещаний по проекту административного регламента.</w:t>
      </w:r>
    </w:p>
    <w:p w:rsidR="0066686A" w:rsidRPr="00F90680" w:rsidRDefault="0066686A" w:rsidP="00716BA8">
      <w:pPr>
        <w:widowControl w:val="0"/>
        <w:autoSpaceDE w:val="0"/>
        <w:autoSpaceDN w:val="0"/>
        <w:ind w:firstLine="709"/>
        <w:jc w:val="both"/>
        <w:rPr>
          <w:sz w:val="20"/>
          <w:szCs w:val="20"/>
        </w:rPr>
      </w:pPr>
      <w:r w:rsidRPr="00F90680">
        <w:rPr>
          <w:sz w:val="20"/>
          <w:szCs w:val="20"/>
        </w:rPr>
        <w:t>42.</w:t>
      </w:r>
      <w:r w:rsidRPr="00F90680">
        <w:rPr>
          <w:sz w:val="20"/>
          <w:szCs w:val="20"/>
        </w:rPr>
        <w:tab/>
        <w:t>Разногласия по проекту административного регламента разрешаются в ходе согласительного совещания, на которое приглашаются представители отраслевого органа Администрации, отказавшего в согласовании. Организация проведения согласительного совещания осуществляется разработчиком административного регламента не позднее пяти рабочих дней со дня получения повторного отказа в согласовании проекта административного регламента.</w:t>
      </w:r>
    </w:p>
    <w:p w:rsidR="0066686A" w:rsidRPr="00F90680" w:rsidRDefault="0066686A" w:rsidP="00716BA8">
      <w:pPr>
        <w:widowControl w:val="0"/>
        <w:autoSpaceDE w:val="0"/>
        <w:autoSpaceDN w:val="0"/>
        <w:ind w:firstLine="709"/>
        <w:jc w:val="both"/>
        <w:rPr>
          <w:sz w:val="20"/>
          <w:szCs w:val="20"/>
        </w:rPr>
      </w:pPr>
      <w:r w:rsidRPr="00F90680">
        <w:rPr>
          <w:sz w:val="20"/>
          <w:szCs w:val="20"/>
        </w:rPr>
        <w:t>43.</w:t>
      </w:r>
      <w:r w:rsidRPr="00F90680">
        <w:rPr>
          <w:sz w:val="20"/>
          <w:szCs w:val="20"/>
        </w:rPr>
        <w:tab/>
        <w:t>После согласования проекта административного регламента со всеми отраслевыми органами Администрации, участвующими в согласовании, или при разрешении разногласий по проекту административного регламента, уполномоченный отраслевой орган Администрации направляет проект административного регламента на экспертизу в соответствии с разделом IV настоящего Порядка.</w:t>
      </w:r>
    </w:p>
    <w:p w:rsidR="0066686A" w:rsidRPr="00F90680" w:rsidRDefault="0066686A" w:rsidP="00716BA8">
      <w:pPr>
        <w:widowControl w:val="0"/>
        <w:autoSpaceDE w:val="0"/>
        <w:autoSpaceDN w:val="0"/>
        <w:ind w:firstLine="709"/>
        <w:jc w:val="both"/>
        <w:rPr>
          <w:sz w:val="20"/>
          <w:szCs w:val="20"/>
        </w:rPr>
      </w:pPr>
      <w:r w:rsidRPr="00F90680">
        <w:rPr>
          <w:sz w:val="20"/>
          <w:szCs w:val="20"/>
        </w:rPr>
        <w:t>44.</w:t>
      </w:r>
      <w:r w:rsidRPr="00F90680">
        <w:rPr>
          <w:sz w:val="20"/>
          <w:szCs w:val="20"/>
        </w:rPr>
        <w:tab/>
        <w:t>Подписание нормативного правового акта об утверждении административного регламента производится посредством подписания электронного документа в реестре усиленной квалифицированной электронной подписью руководителя органа, предоставляющего муниципальную услугу, после получения положительного заключения экспертизы отраслевого органа Администрации, уполномоченного на проведение экспертизы проекта административного регламента, либо урегулирования разногласий по результатам экспертизы отраслевого органа Администрации, уполномоченного на проведение экспертизы проекта административного регламента.</w:t>
      </w:r>
    </w:p>
    <w:p w:rsidR="0066686A" w:rsidRPr="00F90680" w:rsidRDefault="0066686A" w:rsidP="00716BA8">
      <w:pPr>
        <w:widowControl w:val="0"/>
        <w:autoSpaceDE w:val="0"/>
        <w:autoSpaceDN w:val="0"/>
        <w:ind w:firstLine="709"/>
        <w:jc w:val="both"/>
        <w:rPr>
          <w:sz w:val="20"/>
          <w:szCs w:val="20"/>
        </w:rPr>
      </w:pPr>
      <w:r w:rsidRPr="00F90680">
        <w:rPr>
          <w:sz w:val="20"/>
          <w:szCs w:val="20"/>
        </w:rPr>
        <w:t>Обеспечение подписания электронного документа в реестре усиленной квалифицированной электронной подписью руководителя органа, предоставляющего муниципальную услугу, после получения положительного заключения экспертизы отраслевого органа Администрации, уполномоченного на проведение экспертизы проекта административного регламента, либо урегулирования разногласий по результатам экспертизы отраслевого органа Администрации, уполномоченного на проведение экспертизы проекта административного регламента, возлагается на уполномоченный отраслевай орган Администрации.</w:t>
      </w:r>
    </w:p>
    <w:p w:rsidR="0066686A" w:rsidRPr="00F90680" w:rsidRDefault="0066686A" w:rsidP="00716BA8">
      <w:pPr>
        <w:widowControl w:val="0"/>
        <w:autoSpaceDE w:val="0"/>
        <w:autoSpaceDN w:val="0"/>
        <w:ind w:firstLine="709"/>
        <w:jc w:val="both"/>
        <w:rPr>
          <w:sz w:val="20"/>
          <w:szCs w:val="20"/>
        </w:rPr>
      </w:pPr>
      <w:r w:rsidRPr="00F90680">
        <w:rPr>
          <w:sz w:val="20"/>
          <w:szCs w:val="20"/>
        </w:rPr>
        <w:t>45.</w:t>
      </w:r>
      <w:r w:rsidRPr="00F90680">
        <w:rPr>
          <w:sz w:val="20"/>
          <w:szCs w:val="20"/>
        </w:rPr>
        <w:tab/>
        <w:t>Если руководитель органа, предоставляющего муниципальную услугу, временно не может исполнять свои обязанности, нормативные правовые акты подписывает лицо, исполняющее полномочия руководителя органа, предоставляющего муниципальную услугу.</w:t>
      </w:r>
    </w:p>
    <w:p w:rsidR="0066686A" w:rsidRPr="00F90680" w:rsidRDefault="0066686A" w:rsidP="00716BA8">
      <w:pPr>
        <w:widowControl w:val="0"/>
        <w:autoSpaceDE w:val="0"/>
        <w:autoSpaceDN w:val="0"/>
        <w:ind w:firstLine="709"/>
        <w:jc w:val="both"/>
        <w:rPr>
          <w:sz w:val="20"/>
          <w:szCs w:val="20"/>
        </w:rPr>
      </w:pPr>
      <w:r w:rsidRPr="00F90680">
        <w:rPr>
          <w:sz w:val="20"/>
          <w:szCs w:val="20"/>
        </w:rPr>
        <w:t>46.</w:t>
      </w:r>
      <w:r w:rsidRPr="00F90680">
        <w:rPr>
          <w:sz w:val="20"/>
          <w:szCs w:val="20"/>
        </w:rPr>
        <w:tab/>
        <w:t>Административные регламенты подлежат опубликованию в порядке, установленном Уставом муниципального образования, муниципальными нормативными правовыми актами.</w:t>
      </w:r>
    </w:p>
    <w:p w:rsidR="0066686A" w:rsidRPr="00F90680" w:rsidRDefault="0066686A" w:rsidP="00716BA8">
      <w:pPr>
        <w:widowControl w:val="0"/>
        <w:autoSpaceDE w:val="0"/>
        <w:autoSpaceDN w:val="0"/>
        <w:ind w:firstLine="709"/>
        <w:jc w:val="both"/>
        <w:rPr>
          <w:sz w:val="20"/>
          <w:szCs w:val="20"/>
        </w:rPr>
      </w:pPr>
      <w:r w:rsidRPr="00F90680">
        <w:rPr>
          <w:sz w:val="20"/>
          <w:szCs w:val="20"/>
        </w:rPr>
        <w:t>47.</w:t>
      </w:r>
      <w:r w:rsidRPr="00F90680">
        <w:rPr>
          <w:sz w:val="20"/>
          <w:szCs w:val="20"/>
        </w:rPr>
        <w:tab/>
        <w:t>Внесение изменений в административные регламенты осуществляется в случае изменения законодательства Российской Федерации и (или) законодательства Брянской области, муниципальных нормативных правовых актов, регулирующих предоставление муниципальных услуг, изменения структуры отраслевых органов Администрации, к сфере деятельности которых относится предоставление муниципальных услуг, а также по предложениям отраслевых органов Администрации, основанным на результатах анализа практики применения административных регламентов.</w:t>
      </w:r>
    </w:p>
    <w:p w:rsidR="0066686A" w:rsidRPr="00F90680" w:rsidRDefault="0066686A" w:rsidP="00716BA8">
      <w:pPr>
        <w:widowControl w:val="0"/>
        <w:autoSpaceDE w:val="0"/>
        <w:autoSpaceDN w:val="0"/>
        <w:ind w:firstLine="709"/>
        <w:jc w:val="both"/>
        <w:rPr>
          <w:sz w:val="20"/>
          <w:szCs w:val="20"/>
        </w:rPr>
      </w:pPr>
      <w:r w:rsidRPr="00F90680">
        <w:rPr>
          <w:sz w:val="20"/>
          <w:szCs w:val="20"/>
        </w:rPr>
        <w:t>Обязанность по проведению систематического анализа принятых административных регламентов на предмет соответствия требованиям действующего законодательства и своевременному внесению изменений в них возлагается на уполномоченные отраслевые органы Администрации, которые являются разработчиками административных регламентов.</w:t>
      </w:r>
    </w:p>
    <w:p w:rsidR="0066686A" w:rsidRPr="00F90680" w:rsidRDefault="0066686A" w:rsidP="00716BA8">
      <w:pPr>
        <w:widowControl w:val="0"/>
        <w:autoSpaceDE w:val="0"/>
        <w:autoSpaceDN w:val="0"/>
        <w:ind w:firstLine="709"/>
        <w:jc w:val="both"/>
        <w:rPr>
          <w:sz w:val="20"/>
          <w:szCs w:val="20"/>
        </w:rPr>
      </w:pPr>
      <w:r w:rsidRPr="00F90680">
        <w:rPr>
          <w:sz w:val="20"/>
          <w:szCs w:val="20"/>
        </w:rPr>
        <w:t>Внесение изменений в административные регламенты осуществляется в порядке, установленном для разработки и утверждения административных регламентов.</w:t>
      </w:r>
    </w:p>
    <w:p w:rsidR="0066686A" w:rsidRPr="00F90680" w:rsidRDefault="0066686A" w:rsidP="00716BA8">
      <w:pPr>
        <w:widowControl w:val="0"/>
        <w:autoSpaceDE w:val="0"/>
        <w:autoSpaceDN w:val="0"/>
        <w:ind w:firstLine="709"/>
        <w:jc w:val="both"/>
        <w:rPr>
          <w:sz w:val="20"/>
          <w:szCs w:val="20"/>
        </w:rPr>
      </w:pPr>
    </w:p>
    <w:p w:rsidR="0066686A" w:rsidRPr="00F90680" w:rsidRDefault="0066686A" w:rsidP="00716BA8">
      <w:pPr>
        <w:widowControl w:val="0"/>
        <w:autoSpaceDE w:val="0"/>
        <w:autoSpaceDN w:val="0"/>
        <w:jc w:val="center"/>
        <w:rPr>
          <w:sz w:val="20"/>
          <w:szCs w:val="20"/>
        </w:rPr>
      </w:pPr>
      <w:r w:rsidRPr="00F90680">
        <w:rPr>
          <w:sz w:val="20"/>
          <w:szCs w:val="20"/>
        </w:rPr>
        <w:t>IV. Проведение экспертизы проектов административных регламентов</w:t>
      </w:r>
    </w:p>
    <w:p w:rsidR="0066686A" w:rsidRPr="00F90680" w:rsidRDefault="0066686A" w:rsidP="00716BA8">
      <w:pPr>
        <w:widowControl w:val="0"/>
        <w:autoSpaceDE w:val="0"/>
        <w:autoSpaceDN w:val="0"/>
        <w:jc w:val="center"/>
        <w:rPr>
          <w:sz w:val="20"/>
          <w:szCs w:val="20"/>
        </w:rPr>
      </w:pPr>
    </w:p>
    <w:p w:rsidR="0066686A" w:rsidRPr="00F90680" w:rsidRDefault="0066686A" w:rsidP="00716BA8">
      <w:pPr>
        <w:widowControl w:val="0"/>
        <w:autoSpaceDE w:val="0"/>
        <w:autoSpaceDN w:val="0"/>
        <w:ind w:firstLine="709"/>
        <w:jc w:val="both"/>
        <w:rPr>
          <w:sz w:val="20"/>
          <w:szCs w:val="20"/>
        </w:rPr>
      </w:pPr>
      <w:r w:rsidRPr="00F90680">
        <w:rPr>
          <w:sz w:val="20"/>
          <w:szCs w:val="20"/>
        </w:rPr>
        <w:t>48.</w:t>
      </w:r>
      <w:r w:rsidRPr="00F90680">
        <w:rPr>
          <w:sz w:val="20"/>
          <w:szCs w:val="20"/>
        </w:rPr>
        <w:tab/>
        <w:t>Предметом экспертизы являются:</w:t>
      </w:r>
    </w:p>
    <w:p w:rsidR="0066686A" w:rsidRPr="00F90680" w:rsidRDefault="0066686A" w:rsidP="00716BA8">
      <w:pPr>
        <w:widowControl w:val="0"/>
        <w:autoSpaceDE w:val="0"/>
        <w:autoSpaceDN w:val="0"/>
        <w:ind w:firstLine="709"/>
        <w:jc w:val="both"/>
        <w:rPr>
          <w:sz w:val="20"/>
          <w:szCs w:val="20"/>
        </w:rPr>
      </w:pPr>
      <w:r w:rsidRPr="00F90680">
        <w:rPr>
          <w:sz w:val="20"/>
          <w:szCs w:val="20"/>
        </w:rPr>
        <w:t>а) соответствие проектов административных регламентов требованиям пунктов 2 и 6 настоящего Порядка;</w:t>
      </w:r>
    </w:p>
    <w:p w:rsidR="0066686A" w:rsidRPr="00F90680" w:rsidRDefault="0066686A" w:rsidP="00716BA8">
      <w:pPr>
        <w:widowControl w:val="0"/>
        <w:autoSpaceDE w:val="0"/>
        <w:autoSpaceDN w:val="0"/>
        <w:ind w:firstLine="709"/>
        <w:jc w:val="both"/>
        <w:rPr>
          <w:sz w:val="20"/>
          <w:szCs w:val="20"/>
        </w:rPr>
      </w:pPr>
      <w:r w:rsidRPr="00F90680">
        <w:rPr>
          <w:sz w:val="20"/>
          <w:szCs w:val="20"/>
        </w:rPr>
        <w:t>б) соответствие критериев принятия соответствующего решения требованиям, предусмотренным абзацем четвертым пункта 17 настоящего Порядка;</w:t>
      </w:r>
    </w:p>
    <w:p w:rsidR="0066686A" w:rsidRPr="00F90680" w:rsidRDefault="0066686A" w:rsidP="00716BA8">
      <w:pPr>
        <w:widowControl w:val="0"/>
        <w:autoSpaceDE w:val="0"/>
        <w:autoSpaceDN w:val="0"/>
        <w:ind w:firstLine="709"/>
        <w:jc w:val="both"/>
        <w:rPr>
          <w:sz w:val="20"/>
          <w:szCs w:val="20"/>
        </w:rPr>
      </w:pPr>
      <w:r w:rsidRPr="00F90680">
        <w:rPr>
          <w:sz w:val="20"/>
          <w:szCs w:val="20"/>
        </w:rPr>
        <w:t>в) отсутствие в проекте административного регламента требований об обязательном предоставлении заявителями документов и (или) информации, которые могут быть получены в рамках межведомственного запроса.</w:t>
      </w:r>
    </w:p>
    <w:p w:rsidR="0066686A" w:rsidRPr="00F90680" w:rsidRDefault="0066686A" w:rsidP="00716BA8">
      <w:pPr>
        <w:widowControl w:val="0"/>
        <w:autoSpaceDE w:val="0"/>
        <w:autoSpaceDN w:val="0"/>
        <w:ind w:firstLine="709"/>
        <w:jc w:val="both"/>
        <w:rPr>
          <w:sz w:val="20"/>
          <w:szCs w:val="20"/>
        </w:rPr>
      </w:pPr>
      <w:r w:rsidRPr="00F90680">
        <w:rPr>
          <w:sz w:val="20"/>
          <w:szCs w:val="20"/>
        </w:rPr>
        <w:t>49.</w:t>
      </w:r>
      <w:r w:rsidRPr="00F90680">
        <w:rPr>
          <w:sz w:val="20"/>
          <w:szCs w:val="20"/>
        </w:rPr>
        <w:tab/>
        <w:t xml:space="preserve">По результатам рассмотрения проекта административного регламента отраслевой орган Администрации, </w:t>
      </w:r>
      <w:r w:rsidRPr="00F90680">
        <w:rPr>
          <w:sz w:val="20"/>
          <w:szCs w:val="20"/>
        </w:rPr>
        <w:lastRenderedPageBreak/>
        <w:t>уполномоченный на проведение экспертизы проекта административного регламента, в течение 10 рабочих дней со дня поступления его в реестре принимает решение о представлении положительного заключения на проект административного регламента или представлении отрицательного заключения на проект административного регламента.</w:t>
      </w:r>
    </w:p>
    <w:p w:rsidR="0066686A" w:rsidRPr="00F90680" w:rsidRDefault="0066686A" w:rsidP="00716BA8">
      <w:pPr>
        <w:widowControl w:val="0"/>
        <w:autoSpaceDE w:val="0"/>
        <w:autoSpaceDN w:val="0"/>
        <w:ind w:firstLine="709"/>
        <w:jc w:val="both"/>
        <w:rPr>
          <w:sz w:val="20"/>
          <w:szCs w:val="20"/>
        </w:rPr>
      </w:pPr>
      <w:r w:rsidRPr="00F90680">
        <w:rPr>
          <w:sz w:val="20"/>
          <w:szCs w:val="20"/>
        </w:rPr>
        <w:t>50.</w:t>
      </w:r>
      <w:r w:rsidRPr="00F90680">
        <w:rPr>
          <w:sz w:val="20"/>
          <w:szCs w:val="20"/>
        </w:rPr>
        <w:tab/>
        <w:t>При принятии решения о представлении положительного заключения на проект административного регламента отраслевой орган Администрации, уполномоченный на проведение экспертизы проекта административного регламента, проставляет соответствующую отметку в листе согласования.</w:t>
      </w:r>
    </w:p>
    <w:p w:rsidR="0066686A" w:rsidRPr="00F90680" w:rsidRDefault="0066686A" w:rsidP="00716BA8">
      <w:pPr>
        <w:widowControl w:val="0"/>
        <w:autoSpaceDE w:val="0"/>
        <w:autoSpaceDN w:val="0"/>
        <w:ind w:firstLine="709"/>
        <w:jc w:val="both"/>
        <w:rPr>
          <w:sz w:val="20"/>
          <w:szCs w:val="20"/>
        </w:rPr>
      </w:pPr>
      <w:r w:rsidRPr="00F90680">
        <w:rPr>
          <w:sz w:val="20"/>
          <w:szCs w:val="20"/>
        </w:rPr>
        <w:t>51.</w:t>
      </w:r>
      <w:r w:rsidRPr="00F90680">
        <w:rPr>
          <w:sz w:val="20"/>
          <w:szCs w:val="20"/>
        </w:rPr>
        <w:tab/>
        <w:t>При принятии решения о представлении отрицательного заключения на проект административного регламента отраслевой орган Администрации, уполномоченный на проведение экспертизы проекта административного регламента, проставляет соответствующую отметку в листе согласования и осуществляет подготовку информации либо заключения по проекту административного регламента.</w:t>
      </w:r>
    </w:p>
    <w:p w:rsidR="0066686A" w:rsidRPr="00F90680" w:rsidRDefault="0066686A" w:rsidP="00716BA8">
      <w:pPr>
        <w:widowControl w:val="0"/>
        <w:autoSpaceDE w:val="0"/>
        <w:autoSpaceDN w:val="0"/>
        <w:ind w:firstLine="709"/>
        <w:jc w:val="both"/>
        <w:rPr>
          <w:sz w:val="20"/>
          <w:szCs w:val="20"/>
        </w:rPr>
      </w:pPr>
      <w:r w:rsidRPr="00F90680">
        <w:rPr>
          <w:sz w:val="20"/>
          <w:szCs w:val="20"/>
        </w:rPr>
        <w:t>52.</w:t>
      </w:r>
      <w:r w:rsidRPr="00F90680">
        <w:rPr>
          <w:sz w:val="20"/>
          <w:szCs w:val="20"/>
        </w:rPr>
        <w:tab/>
        <w:t>При наличии в информации либо заключении отраслевого органа Администрации, уполномоченного на проведение экспертизы проекта административного регламента, замечаний и предложений к проекту административного регламента уполномоченный отраслевой орган Администрации обеспечивает учет таких замечаний и предложений.</w:t>
      </w:r>
    </w:p>
    <w:p w:rsidR="0066686A" w:rsidRPr="00F90680" w:rsidRDefault="0066686A" w:rsidP="00716BA8">
      <w:pPr>
        <w:widowControl w:val="0"/>
        <w:autoSpaceDE w:val="0"/>
        <w:autoSpaceDN w:val="0"/>
        <w:ind w:firstLine="709"/>
        <w:jc w:val="both"/>
        <w:rPr>
          <w:sz w:val="20"/>
          <w:szCs w:val="20"/>
        </w:rPr>
      </w:pPr>
      <w:r w:rsidRPr="00F90680">
        <w:rPr>
          <w:sz w:val="20"/>
          <w:szCs w:val="20"/>
        </w:rPr>
        <w:t>При наличии разногласий уполномоченный отраслевой орган Администрации осуществляет подготовку информации, содержащей возражения на замечания отраслевого органа Администрации, участвующего в согласовании, и направляет такую информацию отраслевому органу Администрации, уполномоченному на проведение экспертизы проекта административного регламента.</w:t>
      </w:r>
    </w:p>
    <w:p w:rsidR="0066686A" w:rsidRPr="00F90680" w:rsidRDefault="0066686A" w:rsidP="00716BA8">
      <w:pPr>
        <w:widowControl w:val="0"/>
        <w:autoSpaceDE w:val="0"/>
        <w:autoSpaceDN w:val="0"/>
        <w:ind w:firstLine="709"/>
        <w:jc w:val="both"/>
        <w:rPr>
          <w:sz w:val="20"/>
          <w:szCs w:val="20"/>
        </w:rPr>
      </w:pPr>
      <w:r w:rsidRPr="00F90680">
        <w:rPr>
          <w:sz w:val="20"/>
          <w:szCs w:val="20"/>
        </w:rPr>
        <w:t>Отраслевой орган Администрации, уполномоченный на проведение экспертизы проекта административного регламента, рассматривает информацию, направленную уполномоченным отраслевым органом Администрации, в срок, не превышающий пять рабочих дней с даты поступления в отраслевой орган Администрации, уполномоченный на проведение экспертизы проекта административного регламента, информации.</w:t>
      </w:r>
    </w:p>
    <w:p w:rsidR="0066686A" w:rsidRPr="00F90680" w:rsidRDefault="0066686A" w:rsidP="00716BA8">
      <w:pPr>
        <w:widowControl w:val="0"/>
        <w:autoSpaceDE w:val="0"/>
        <w:autoSpaceDN w:val="0"/>
        <w:ind w:firstLine="709"/>
        <w:jc w:val="both"/>
        <w:rPr>
          <w:sz w:val="20"/>
          <w:szCs w:val="20"/>
        </w:rPr>
      </w:pPr>
      <w:r w:rsidRPr="00F90680">
        <w:rPr>
          <w:sz w:val="20"/>
          <w:szCs w:val="20"/>
        </w:rPr>
        <w:t>В случае несогласия с доводами, представленными уполномоченным отраслевым органом Администрации, отраслевой орган Администрации, уполномоченный на проведение экспертизы проекта административного регламента, проставляет соответствующую отметку в листе согласования.</w:t>
      </w:r>
    </w:p>
    <w:p w:rsidR="0066686A" w:rsidRPr="00F90680" w:rsidRDefault="0066686A" w:rsidP="00716BA8">
      <w:pPr>
        <w:widowControl w:val="0"/>
        <w:autoSpaceDE w:val="0"/>
        <w:autoSpaceDN w:val="0"/>
        <w:ind w:firstLine="709"/>
        <w:jc w:val="both"/>
        <w:rPr>
          <w:sz w:val="20"/>
          <w:szCs w:val="20"/>
        </w:rPr>
      </w:pPr>
      <w:r w:rsidRPr="00F90680">
        <w:rPr>
          <w:sz w:val="20"/>
          <w:szCs w:val="20"/>
        </w:rPr>
        <w:t>53.</w:t>
      </w:r>
      <w:r w:rsidRPr="00F90680">
        <w:rPr>
          <w:sz w:val="20"/>
          <w:szCs w:val="20"/>
        </w:rPr>
        <w:tab/>
        <w:t>Разногласия по проекту административного регламента разрешаются в порядке, определенном в пункте 43 раздела III настоящего Порядка.</w:t>
      </w:r>
    </w:p>
    <w:p w:rsidR="0066686A" w:rsidRPr="00F90680" w:rsidRDefault="0066686A" w:rsidP="00716BA8">
      <w:pPr>
        <w:widowControl w:val="0"/>
        <w:autoSpaceDE w:val="0"/>
        <w:autoSpaceDN w:val="0"/>
        <w:ind w:firstLine="709"/>
        <w:jc w:val="both"/>
        <w:rPr>
          <w:sz w:val="20"/>
          <w:szCs w:val="20"/>
        </w:rPr>
      </w:pPr>
    </w:p>
    <w:p w:rsidR="0066686A" w:rsidRPr="00010C5A" w:rsidRDefault="0066686A" w:rsidP="00716BA8">
      <w:pPr>
        <w:jc w:val="center"/>
        <w:rPr>
          <w:rFonts w:eastAsia="Calibri"/>
          <w:b/>
          <w:sz w:val="20"/>
          <w:szCs w:val="20"/>
        </w:rPr>
      </w:pPr>
      <w:r w:rsidRPr="00010C5A">
        <w:rPr>
          <w:rFonts w:eastAsia="Calibri"/>
          <w:b/>
          <w:sz w:val="20"/>
          <w:szCs w:val="20"/>
        </w:rPr>
        <w:t>РОССИЙСКАЯ ФЕДЕРАЦИЯ</w:t>
      </w:r>
    </w:p>
    <w:p w:rsidR="0066686A" w:rsidRPr="00010C5A" w:rsidRDefault="0066686A" w:rsidP="00716BA8">
      <w:pPr>
        <w:jc w:val="center"/>
        <w:rPr>
          <w:rFonts w:eastAsia="Calibri"/>
          <w:b/>
          <w:sz w:val="20"/>
          <w:szCs w:val="20"/>
        </w:rPr>
      </w:pPr>
      <w:r w:rsidRPr="00010C5A">
        <w:rPr>
          <w:rFonts w:eastAsia="Calibri"/>
          <w:b/>
          <w:sz w:val="20"/>
          <w:szCs w:val="20"/>
        </w:rPr>
        <w:t>АДМИНИСТРАЦИЯ ТРУБЧЕВСКОГО МУНИЦИПАЛЬНОГО РАЙОНА</w:t>
      </w:r>
    </w:p>
    <w:p w:rsidR="0066686A" w:rsidRPr="00010C5A" w:rsidRDefault="0066686A" w:rsidP="00716BA8">
      <w:pPr>
        <w:jc w:val="center"/>
        <w:rPr>
          <w:rFonts w:eastAsia="Calibri"/>
          <w:b/>
          <w:sz w:val="20"/>
          <w:szCs w:val="20"/>
        </w:rPr>
      </w:pPr>
      <w:r w:rsidRPr="00010C5A">
        <w:rPr>
          <w:rFonts w:eastAsia="Calibri"/>
          <w:b/>
          <w:noProof/>
          <w:sz w:val="20"/>
          <w:szCs w:val="20"/>
        </w:rPr>
        <mc:AlternateContent>
          <mc:Choice Requires="wps">
            <w:drawing>
              <wp:anchor distT="4294967294" distB="4294967294" distL="114300" distR="114300" simplePos="0" relativeHeight="251717632" behindDoc="0" locked="0" layoutInCell="1" allowOverlap="1">
                <wp:simplePos x="0" y="0"/>
                <wp:positionH relativeFrom="column">
                  <wp:posOffset>6985</wp:posOffset>
                </wp:positionH>
                <wp:positionV relativeFrom="paragraph">
                  <wp:posOffset>90805</wp:posOffset>
                </wp:positionV>
                <wp:extent cx="6810375" cy="0"/>
                <wp:effectExtent l="0" t="38100" r="47625" b="3810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03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920606" id="Прямая соединительная линия 41" o:spid="_x0000_s1026" style="position:absolute;z-index:2517176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pt,7.15pt" to="536.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" strokeweight="6pt">
                <v:stroke linestyle="thickBetweenThin"/>
              </v:line>
            </w:pict>
          </mc:Fallback>
        </mc:AlternateContent>
      </w:r>
    </w:p>
    <w:p w:rsidR="0066686A" w:rsidRPr="00010C5A" w:rsidRDefault="0066686A" w:rsidP="00716BA8">
      <w:pPr>
        <w:jc w:val="center"/>
        <w:rPr>
          <w:rFonts w:eastAsia="Calibri"/>
          <w:b/>
          <w:sz w:val="20"/>
          <w:szCs w:val="20"/>
        </w:rPr>
      </w:pPr>
      <w:r w:rsidRPr="00010C5A">
        <w:rPr>
          <w:rFonts w:eastAsia="Calibri"/>
          <w:b/>
          <w:sz w:val="20"/>
          <w:szCs w:val="20"/>
        </w:rPr>
        <w:t>П О С Т А Н О В Л Е Н И Е</w:t>
      </w:r>
    </w:p>
    <w:p w:rsidR="0066686A" w:rsidRPr="00F90680" w:rsidRDefault="0066686A" w:rsidP="00716BA8">
      <w:pPr>
        <w:jc w:val="center"/>
        <w:rPr>
          <w:rFonts w:eastAsia="Calibri"/>
          <w:sz w:val="20"/>
          <w:szCs w:val="20"/>
        </w:rPr>
      </w:pPr>
    </w:p>
    <w:p w:rsidR="0066686A" w:rsidRPr="00F90680" w:rsidRDefault="0066686A" w:rsidP="00716BA8">
      <w:pPr>
        <w:jc w:val="both"/>
        <w:rPr>
          <w:rFonts w:eastAsia="Calibri"/>
          <w:sz w:val="20"/>
          <w:szCs w:val="20"/>
        </w:rPr>
      </w:pPr>
      <w:r w:rsidRPr="00F90680">
        <w:rPr>
          <w:rFonts w:eastAsia="Calibri"/>
          <w:sz w:val="20"/>
          <w:szCs w:val="20"/>
        </w:rPr>
        <w:t>от 27.02.2023г.  № 139</w:t>
      </w:r>
    </w:p>
    <w:p w:rsidR="0066686A" w:rsidRPr="00F90680" w:rsidRDefault="0066686A" w:rsidP="00716BA8">
      <w:pPr>
        <w:jc w:val="both"/>
        <w:rPr>
          <w:sz w:val="20"/>
          <w:szCs w:val="20"/>
        </w:rPr>
      </w:pPr>
      <w:r w:rsidRPr="00F90680">
        <w:rPr>
          <w:sz w:val="20"/>
          <w:szCs w:val="20"/>
        </w:rPr>
        <w:t xml:space="preserve">г. Трубчевск </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rPr>
          <w:rFonts w:eastAsiaTheme="minorEastAsia"/>
          <w:sz w:val="20"/>
          <w:szCs w:val="20"/>
        </w:rPr>
      </w:pPr>
      <w:r w:rsidRPr="00F90680">
        <w:rPr>
          <w:rFonts w:eastAsiaTheme="minorEastAsia"/>
          <w:sz w:val="20"/>
          <w:szCs w:val="20"/>
        </w:rPr>
        <w:t>Об утверждении административного регламента</w:t>
      </w:r>
    </w:p>
    <w:p w:rsidR="0066686A" w:rsidRPr="00F90680" w:rsidRDefault="0066686A" w:rsidP="00716BA8">
      <w:pPr>
        <w:widowControl w:val="0"/>
        <w:autoSpaceDE w:val="0"/>
        <w:autoSpaceDN w:val="0"/>
        <w:rPr>
          <w:rFonts w:eastAsiaTheme="minorEastAsia"/>
          <w:sz w:val="20"/>
          <w:szCs w:val="20"/>
        </w:rPr>
      </w:pPr>
      <w:r w:rsidRPr="00F90680">
        <w:rPr>
          <w:rFonts w:eastAsiaTheme="minorEastAsia"/>
          <w:sz w:val="20"/>
          <w:szCs w:val="20"/>
        </w:rPr>
        <w:t xml:space="preserve">предоставления администрацией Трубчевского </w:t>
      </w:r>
    </w:p>
    <w:p w:rsidR="0066686A" w:rsidRPr="00F90680" w:rsidRDefault="0066686A" w:rsidP="00716BA8">
      <w:pPr>
        <w:widowControl w:val="0"/>
        <w:autoSpaceDE w:val="0"/>
        <w:autoSpaceDN w:val="0"/>
        <w:rPr>
          <w:rFonts w:eastAsiaTheme="minorEastAsia"/>
          <w:sz w:val="20"/>
          <w:szCs w:val="20"/>
        </w:rPr>
      </w:pPr>
      <w:r w:rsidRPr="00F90680">
        <w:rPr>
          <w:rFonts w:eastAsiaTheme="minorEastAsia"/>
          <w:sz w:val="20"/>
          <w:szCs w:val="20"/>
        </w:rPr>
        <w:t>муниципального района муниципальной услуги</w:t>
      </w:r>
    </w:p>
    <w:p w:rsidR="0066686A" w:rsidRPr="00F90680" w:rsidRDefault="0066686A" w:rsidP="00716BA8">
      <w:pPr>
        <w:widowControl w:val="0"/>
        <w:autoSpaceDE w:val="0"/>
        <w:autoSpaceDN w:val="0"/>
        <w:rPr>
          <w:rFonts w:eastAsiaTheme="minorEastAsia"/>
          <w:sz w:val="20"/>
          <w:szCs w:val="20"/>
        </w:rPr>
      </w:pPr>
      <w:r w:rsidRPr="00F90680">
        <w:rPr>
          <w:rFonts w:eastAsiaTheme="minorEastAsia"/>
          <w:sz w:val="20"/>
          <w:szCs w:val="20"/>
        </w:rPr>
        <w:t>по предоставлению гражданам информации о детях, оставшихся</w:t>
      </w:r>
    </w:p>
    <w:p w:rsidR="0066686A" w:rsidRPr="00F90680" w:rsidRDefault="0066686A" w:rsidP="00716BA8">
      <w:pPr>
        <w:widowControl w:val="0"/>
        <w:autoSpaceDE w:val="0"/>
        <w:autoSpaceDN w:val="0"/>
        <w:rPr>
          <w:rFonts w:eastAsiaTheme="minorEastAsia"/>
          <w:sz w:val="20"/>
          <w:szCs w:val="20"/>
        </w:rPr>
      </w:pPr>
      <w:r w:rsidRPr="00F90680">
        <w:rPr>
          <w:rFonts w:eastAsiaTheme="minorEastAsia"/>
          <w:sz w:val="20"/>
          <w:szCs w:val="20"/>
        </w:rPr>
        <w:t>без попечения родителей, из муниципального банка данных</w:t>
      </w:r>
    </w:p>
    <w:p w:rsidR="0066686A" w:rsidRPr="00F90680" w:rsidRDefault="0066686A" w:rsidP="00716BA8">
      <w:pPr>
        <w:widowControl w:val="0"/>
        <w:autoSpaceDE w:val="0"/>
        <w:autoSpaceDN w:val="0"/>
        <w:rPr>
          <w:rFonts w:eastAsiaTheme="minorEastAsia"/>
          <w:sz w:val="20"/>
          <w:szCs w:val="20"/>
        </w:rPr>
      </w:pPr>
      <w:r w:rsidRPr="00F90680">
        <w:rPr>
          <w:rFonts w:eastAsiaTheme="minorEastAsia"/>
          <w:sz w:val="20"/>
          <w:szCs w:val="20"/>
        </w:rPr>
        <w:t>о детях, оставшихся без попечения родителей, для передачи</w:t>
      </w:r>
    </w:p>
    <w:p w:rsidR="0066686A" w:rsidRPr="00F90680" w:rsidRDefault="0066686A" w:rsidP="00716BA8">
      <w:pPr>
        <w:widowControl w:val="0"/>
        <w:autoSpaceDE w:val="0"/>
        <w:autoSpaceDN w:val="0"/>
        <w:rPr>
          <w:rFonts w:eastAsiaTheme="minorEastAsia"/>
          <w:sz w:val="20"/>
          <w:szCs w:val="20"/>
        </w:rPr>
      </w:pPr>
      <w:r w:rsidRPr="00F90680">
        <w:rPr>
          <w:rFonts w:eastAsiaTheme="minorEastAsia"/>
          <w:sz w:val="20"/>
          <w:szCs w:val="20"/>
        </w:rPr>
        <w:t>их на воспитание в семьи граждан, выдаче предварительных</w:t>
      </w:r>
    </w:p>
    <w:p w:rsidR="0066686A" w:rsidRPr="00F90680" w:rsidRDefault="0066686A" w:rsidP="00716BA8">
      <w:pPr>
        <w:widowControl w:val="0"/>
        <w:autoSpaceDE w:val="0"/>
        <w:autoSpaceDN w:val="0"/>
        <w:rPr>
          <w:rFonts w:eastAsiaTheme="minorEastAsia"/>
          <w:sz w:val="20"/>
          <w:szCs w:val="20"/>
        </w:rPr>
      </w:pPr>
      <w:r w:rsidRPr="00F90680">
        <w:rPr>
          <w:rFonts w:eastAsiaTheme="minorEastAsia"/>
          <w:sz w:val="20"/>
          <w:szCs w:val="20"/>
        </w:rPr>
        <w:t>разрешений на усыновление (удочерение) детей в случаях,</w:t>
      </w:r>
    </w:p>
    <w:p w:rsidR="0066686A" w:rsidRPr="00F90680" w:rsidRDefault="0066686A" w:rsidP="00716BA8">
      <w:pPr>
        <w:widowControl w:val="0"/>
        <w:autoSpaceDE w:val="0"/>
        <w:autoSpaceDN w:val="0"/>
        <w:rPr>
          <w:rFonts w:eastAsiaTheme="minorEastAsia"/>
          <w:sz w:val="20"/>
          <w:szCs w:val="20"/>
        </w:rPr>
      </w:pPr>
      <w:r w:rsidRPr="00F90680">
        <w:rPr>
          <w:rFonts w:eastAsiaTheme="minorEastAsia"/>
          <w:sz w:val="20"/>
          <w:szCs w:val="20"/>
        </w:rPr>
        <w:t>предусмотренных законодательством Российской Федерации</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В соответствии со </w:t>
      </w:r>
      <w:hyperlink r:id="rId47">
        <w:r w:rsidRPr="00F90680">
          <w:rPr>
            <w:rFonts w:eastAsiaTheme="minorEastAsia"/>
            <w:color w:val="0000FF"/>
            <w:sz w:val="20"/>
            <w:szCs w:val="20"/>
          </w:rPr>
          <w:t>статьей 1</w:t>
        </w:r>
      </w:hyperlink>
      <w:r w:rsidRPr="00F90680">
        <w:rPr>
          <w:rFonts w:eastAsiaTheme="minorEastAsia"/>
          <w:sz w:val="20"/>
          <w:szCs w:val="20"/>
        </w:rPr>
        <w:t xml:space="preserve"> Федерального закона от 16.04.2001 № 44-ФЗ «О государственном банке данных о детях, оставшихся без попечения родителей», Федеральным законом от 06.10.2003 № 131-ФЗ «Об общих принципах организации местного самоуправления в Российской Федерации», Федеральным </w:t>
      </w:r>
      <w:hyperlink r:id="rId48">
        <w:r w:rsidRPr="00F90680">
          <w:rPr>
            <w:rFonts w:eastAsiaTheme="minorEastAsia"/>
            <w:color w:val="0000FF"/>
            <w:sz w:val="20"/>
            <w:szCs w:val="20"/>
          </w:rPr>
          <w:t>законом</w:t>
        </w:r>
      </w:hyperlink>
      <w:r w:rsidRPr="00F90680">
        <w:rPr>
          <w:rFonts w:eastAsiaTheme="minorEastAsia"/>
          <w:sz w:val="20"/>
          <w:szCs w:val="20"/>
        </w:rPr>
        <w:t xml:space="preserve"> от 27.07.2010 № 210-ФЗ «Об организации предоставления государственных и муниципальных услуг», Положением об администрации Трубчевского муниципального района, постановлением администрации Трубчевского муниципального района от 03.06.2021 № 389 «О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ПОСТАНОВЛЯЮ:</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1. Утвердить прилагаемый административный </w:t>
      </w:r>
      <w:hyperlink w:anchor="P40">
        <w:r w:rsidRPr="00F90680">
          <w:rPr>
            <w:rFonts w:eastAsiaTheme="minorEastAsia"/>
            <w:color w:val="0000FF"/>
            <w:sz w:val="20"/>
            <w:szCs w:val="20"/>
          </w:rPr>
          <w:t>регламент</w:t>
        </w:r>
      </w:hyperlink>
      <w:r w:rsidRPr="00F90680">
        <w:rPr>
          <w:rFonts w:eastAsiaTheme="minorEastAsia"/>
          <w:sz w:val="20"/>
          <w:szCs w:val="20"/>
        </w:rPr>
        <w:t xml:space="preserve"> предоставления администрацией Трубчевского муниципального района муниципальной услуги по предоставлению гражданам информации о детях, оставшихся без попечения родителей, из муниципального банка данных о детях, оставшихся без попечения родителей, для передачи их на воспитание в семьи граждан, выдаче предварительных разрешений на усыновление (удочерение) детей в случаях, предусмотренных законодательством Российской Федерации.</w:t>
      </w:r>
    </w:p>
    <w:p w:rsidR="0066686A" w:rsidRPr="00F90680" w:rsidRDefault="0066686A" w:rsidP="00716BA8">
      <w:pPr>
        <w:tabs>
          <w:tab w:val="left" w:pos="2540"/>
        </w:tabs>
        <w:ind w:firstLine="709"/>
        <w:jc w:val="both"/>
        <w:rPr>
          <w:rFonts w:eastAsia="Calibri"/>
          <w:color w:val="000000"/>
          <w:sz w:val="20"/>
          <w:szCs w:val="20"/>
        </w:rPr>
      </w:pPr>
      <w:r w:rsidRPr="00F90680">
        <w:rPr>
          <w:rFonts w:eastAsia="Calibri"/>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w:t>
      </w:r>
    </w:p>
    <w:p w:rsidR="0066686A" w:rsidRPr="00F90680" w:rsidRDefault="0066686A" w:rsidP="00716BA8">
      <w:pPr>
        <w:tabs>
          <w:tab w:val="left" w:pos="2540"/>
        </w:tabs>
        <w:ind w:firstLine="709"/>
        <w:jc w:val="both"/>
        <w:rPr>
          <w:rFonts w:eastAsia="Calibri"/>
          <w:color w:val="000000"/>
          <w:sz w:val="20"/>
          <w:szCs w:val="20"/>
        </w:rPr>
      </w:pPr>
      <w:r w:rsidRPr="00F90680">
        <w:rPr>
          <w:rFonts w:eastAsia="Calibri"/>
          <w:sz w:val="20"/>
          <w:szCs w:val="20"/>
        </w:rPr>
        <w:t>3. Контроль за исполнением настоящего постановления возложить на заместителя главы администрации Трубчевского муниципального района Тубол С.Н.</w:t>
      </w:r>
    </w:p>
    <w:p w:rsidR="0066686A" w:rsidRPr="00F90680" w:rsidRDefault="0066686A" w:rsidP="00716BA8">
      <w:pPr>
        <w:autoSpaceDE w:val="0"/>
        <w:autoSpaceDN w:val="0"/>
        <w:adjustRightInd w:val="0"/>
        <w:ind w:firstLine="709"/>
        <w:jc w:val="both"/>
        <w:rPr>
          <w:rFonts w:eastAsia="Calibri"/>
          <w:sz w:val="20"/>
          <w:szCs w:val="20"/>
        </w:rPr>
      </w:pPr>
    </w:p>
    <w:p w:rsidR="0066686A" w:rsidRPr="00F90680" w:rsidRDefault="0066686A" w:rsidP="00716BA8">
      <w:pPr>
        <w:rPr>
          <w:rFonts w:eastAsiaTheme="minorHAnsi"/>
          <w:bCs/>
          <w:sz w:val="20"/>
          <w:szCs w:val="20"/>
        </w:rPr>
      </w:pPr>
      <w:r w:rsidRPr="00F90680">
        <w:rPr>
          <w:rFonts w:eastAsiaTheme="minorHAnsi"/>
          <w:bCs/>
          <w:sz w:val="20"/>
          <w:szCs w:val="20"/>
        </w:rPr>
        <w:t>Глава администрации</w:t>
      </w:r>
    </w:p>
    <w:p w:rsidR="0066686A" w:rsidRPr="00F90680" w:rsidRDefault="0066686A" w:rsidP="00716BA8">
      <w:pPr>
        <w:rPr>
          <w:rFonts w:eastAsiaTheme="minorHAnsi"/>
          <w:bCs/>
          <w:sz w:val="20"/>
          <w:szCs w:val="20"/>
        </w:rPr>
      </w:pPr>
      <w:r w:rsidRPr="00F90680">
        <w:rPr>
          <w:rFonts w:eastAsiaTheme="minorHAnsi"/>
          <w:bCs/>
          <w:sz w:val="20"/>
          <w:szCs w:val="20"/>
        </w:rPr>
        <w:t>Трубчевского муниципального района</w:t>
      </w:r>
      <w:r w:rsidRPr="00F90680">
        <w:rPr>
          <w:rFonts w:eastAsiaTheme="minorHAnsi"/>
          <w:bCs/>
          <w:sz w:val="20"/>
          <w:szCs w:val="20"/>
        </w:rPr>
        <w:tab/>
      </w:r>
      <w:r w:rsidRPr="00F90680">
        <w:rPr>
          <w:rFonts w:eastAsiaTheme="minorHAnsi"/>
          <w:bCs/>
          <w:sz w:val="20"/>
          <w:szCs w:val="20"/>
        </w:rPr>
        <w:tab/>
      </w:r>
      <w:r w:rsidRPr="00F90680">
        <w:rPr>
          <w:rFonts w:eastAsiaTheme="minorHAnsi"/>
          <w:bCs/>
          <w:sz w:val="20"/>
          <w:szCs w:val="20"/>
        </w:rPr>
        <w:tab/>
        <w:t xml:space="preserve">                   </w:t>
      </w:r>
      <w:r w:rsidR="00010C5A">
        <w:rPr>
          <w:rFonts w:eastAsiaTheme="minorHAnsi"/>
          <w:bCs/>
          <w:sz w:val="20"/>
          <w:szCs w:val="20"/>
        </w:rPr>
        <w:t xml:space="preserve">                                                                 </w:t>
      </w:r>
      <w:r w:rsidRPr="00F90680">
        <w:rPr>
          <w:rFonts w:eastAsiaTheme="minorHAnsi"/>
          <w:bCs/>
          <w:sz w:val="20"/>
          <w:szCs w:val="20"/>
        </w:rPr>
        <w:t>И.И. Обыдённов</w:t>
      </w:r>
    </w:p>
    <w:p w:rsidR="0066686A" w:rsidRPr="00F90680" w:rsidRDefault="0066686A" w:rsidP="00716BA8">
      <w:pPr>
        <w:jc w:val="right"/>
        <w:rPr>
          <w:sz w:val="20"/>
          <w:szCs w:val="20"/>
          <w:bdr w:val="none" w:sz="0" w:space="0" w:color="auto" w:frame="1"/>
        </w:rPr>
      </w:pPr>
      <w:r w:rsidRPr="00F90680">
        <w:rPr>
          <w:sz w:val="20"/>
          <w:szCs w:val="20"/>
          <w:bdr w:val="none" w:sz="0" w:space="0" w:color="auto" w:frame="1"/>
        </w:rPr>
        <w:lastRenderedPageBreak/>
        <w:t>УТВЕРЖДЕН</w:t>
      </w:r>
    </w:p>
    <w:p w:rsidR="0066686A" w:rsidRPr="00F90680" w:rsidRDefault="0066686A" w:rsidP="00716BA8">
      <w:pPr>
        <w:jc w:val="right"/>
        <w:rPr>
          <w:sz w:val="20"/>
          <w:szCs w:val="20"/>
          <w:bdr w:val="none" w:sz="0" w:space="0" w:color="auto" w:frame="1"/>
        </w:rPr>
      </w:pPr>
      <w:r w:rsidRPr="00F90680">
        <w:rPr>
          <w:sz w:val="20"/>
          <w:szCs w:val="20"/>
          <w:bdr w:val="none" w:sz="0" w:space="0" w:color="auto" w:frame="1"/>
        </w:rPr>
        <w:t>постановлением администрации</w:t>
      </w:r>
    </w:p>
    <w:p w:rsidR="0066686A" w:rsidRPr="00F90680" w:rsidRDefault="0066686A" w:rsidP="00716BA8">
      <w:pPr>
        <w:jc w:val="right"/>
        <w:rPr>
          <w:sz w:val="20"/>
          <w:szCs w:val="20"/>
          <w:bdr w:val="none" w:sz="0" w:space="0" w:color="auto" w:frame="1"/>
        </w:rPr>
      </w:pPr>
      <w:r w:rsidRPr="00F90680">
        <w:rPr>
          <w:sz w:val="20"/>
          <w:szCs w:val="20"/>
          <w:bdr w:val="none" w:sz="0" w:space="0" w:color="auto" w:frame="1"/>
        </w:rPr>
        <w:t>Трубчевского муниципального района</w:t>
      </w:r>
    </w:p>
    <w:p w:rsidR="0066686A" w:rsidRPr="00F90680" w:rsidRDefault="0066686A" w:rsidP="00716BA8">
      <w:pPr>
        <w:jc w:val="right"/>
        <w:rPr>
          <w:sz w:val="20"/>
          <w:szCs w:val="20"/>
          <w:bdr w:val="none" w:sz="0" w:space="0" w:color="auto" w:frame="1"/>
        </w:rPr>
      </w:pPr>
      <w:r w:rsidRPr="00F90680">
        <w:rPr>
          <w:sz w:val="20"/>
          <w:szCs w:val="20"/>
          <w:bdr w:val="none" w:sz="0" w:space="0" w:color="auto" w:frame="1"/>
        </w:rPr>
        <w:t>от 27.02.2023г.  № 139</w:t>
      </w:r>
    </w:p>
    <w:p w:rsidR="0066686A" w:rsidRPr="00F90680" w:rsidRDefault="0066686A" w:rsidP="00716BA8">
      <w:pPr>
        <w:rPr>
          <w:sz w:val="20"/>
          <w:szCs w:val="20"/>
          <w:bdr w:val="none" w:sz="0" w:space="0" w:color="auto" w:frame="1"/>
        </w:rPr>
      </w:pPr>
    </w:p>
    <w:p w:rsidR="0066686A" w:rsidRPr="00F90680" w:rsidRDefault="0066686A" w:rsidP="00716BA8">
      <w:pPr>
        <w:jc w:val="right"/>
        <w:rPr>
          <w:sz w:val="20"/>
          <w:szCs w:val="20"/>
          <w:bdr w:val="none" w:sz="0" w:space="0" w:color="auto" w:frame="1"/>
        </w:rPr>
      </w:pPr>
    </w:p>
    <w:p w:rsidR="0066686A" w:rsidRPr="00F90680" w:rsidRDefault="0066686A" w:rsidP="00716BA8">
      <w:pPr>
        <w:jc w:val="right"/>
        <w:rPr>
          <w:sz w:val="20"/>
          <w:szCs w:val="20"/>
          <w:bdr w:val="none" w:sz="0" w:space="0" w:color="auto" w:frame="1"/>
        </w:rPr>
      </w:pPr>
    </w:p>
    <w:p w:rsidR="0066686A" w:rsidRPr="00F90680" w:rsidRDefault="0066686A" w:rsidP="00716BA8">
      <w:pPr>
        <w:widowControl w:val="0"/>
        <w:autoSpaceDE w:val="0"/>
        <w:autoSpaceDN w:val="0"/>
        <w:jc w:val="center"/>
        <w:rPr>
          <w:rFonts w:eastAsiaTheme="minorEastAsia"/>
          <w:sz w:val="20"/>
          <w:szCs w:val="20"/>
        </w:rPr>
      </w:pPr>
      <w:bookmarkStart w:id="20" w:name="P40"/>
      <w:bookmarkEnd w:id="20"/>
      <w:r w:rsidRPr="00F90680">
        <w:rPr>
          <w:rFonts w:eastAsiaTheme="minorEastAsia"/>
          <w:sz w:val="20"/>
          <w:szCs w:val="20"/>
        </w:rPr>
        <w:t>АДМИНИСТРАТИВНЫЙ РЕГЛАМЕНТ</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предоставления администрацией Трубчевского</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муниципального района муниципальной услуги по предоставлению гражданам информации о детях, оставшихся без попечения родителей, из муниципального банка данных о детях, оставшихся без попечения родителей, для передачи</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их на воспитание в семьи граждан, выдаче предварительных разрешений на усыновление (удочерение) детей в случаях, предусмотренных законодательством Российской Федерации</w:t>
      </w:r>
    </w:p>
    <w:p w:rsidR="0066686A" w:rsidRPr="00F90680" w:rsidRDefault="0066686A" w:rsidP="00716BA8">
      <w:pPr>
        <w:widowControl w:val="0"/>
        <w:autoSpaceDE w:val="0"/>
        <w:autoSpaceDN w:val="0"/>
        <w:jc w:val="center"/>
        <w:rPr>
          <w:rFonts w:eastAsiaTheme="minorEastAsia"/>
          <w:sz w:val="20"/>
          <w:szCs w:val="20"/>
        </w:rPr>
      </w:pPr>
    </w:p>
    <w:p w:rsidR="0066686A" w:rsidRPr="00F90680" w:rsidRDefault="0066686A" w:rsidP="00716BA8">
      <w:pPr>
        <w:widowControl w:val="0"/>
        <w:autoSpaceDE w:val="0"/>
        <w:autoSpaceDN w:val="0"/>
        <w:jc w:val="center"/>
        <w:outlineLvl w:val="1"/>
        <w:rPr>
          <w:rFonts w:eastAsiaTheme="minorEastAsia"/>
          <w:sz w:val="20"/>
          <w:szCs w:val="20"/>
        </w:rPr>
      </w:pPr>
      <w:r w:rsidRPr="00F90680">
        <w:rPr>
          <w:rFonts w:eastAsiaTheme="minorEastAsia"/>
          <w:sz w:val="20"/>
          <w:szCs w:val="20"/>
        </w:rPr>
        <w:t>1. Общие положения</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1.1. Предмет регулирования административного регламента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Административный регламент предоставления администрацией Трубчевского муниципального района (далее - Администрация) муниципальной услуги по предоставлению гражданам информации о детях, оставшихся без попечения родителей, из муниципального банка данных о детях, оставшихся без попечения родителей, для передачи их на воспитание в семьи граждан, выдаче предварительных разрешений на усыновление (удочерение) детей в случаях, предусмотренных законодательством Российской Федерации (далее соответственно - Регламент, муниципальная услуга), определяет состав, сроки, последовательность и порядок выполнения административных процедур (действий) при предоставлении указанной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1.2. Круг заявителей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Заявителями для получения муниципальной услуги в части предоставления гражданам информации о детях, оставшихся без попечения родителей, из муниципального банка данных о детях, оставшихся без попечения родителей (далее - муниципальный банк данных о детях), для передачи их на воспитание в семьи граждан являются граждане Российской Федерации, постоянно проживающие на территории Российской Федерации и желающие принять ребенка, оставшегося без попечения родителей, гражданина Российской Федерации (далее - ребенок), на воспитание в свою семью (далее - заявители - граждане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Заявителями для получения муниципальной услуги в части выдачи предварительных разрешений на усыновление (удочерение) (далее - усыновление) детей в случаях, предусмотренных законодательством Российской Федерации в соответствии с </w:t>
      </w:r>
      <w:hyperlink r:id="rId49">
        <w:r w:rsidRPr="00F90680">
          <w:rPr>
            <w:rFonts w:eastAsiaTheme="minorEastAsia"/>
            <w:color w:val="0000FF"/>
            <w:sz w:val="20"/>
            <w:szCs w:val="20"/>
          </w:rPr>
          <w:t>пунктом 33</w:t>
        </w:r>
      </w:hyperlink>
      <w:r w:rsidRPr="00F90680">
        <w:rPr>
          <w:rFonts w:eastAsiaTheme="minorEastAsia"/>
          <w:sz w:val="20"/>
          <w:szCs w:val="20"/>
        </w:rPr>
        <w:t xml:space="preserve"> Правил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утвержденных постановлением Правительства Российской Федерации от 29.03.2000 № 275 (далее - Постановление № 275), являются иностранные граждане и лица без гражданства (далее - заявители - иностранные граждане).</w:t>
      </w:r>
    </w:p>
    <w:p w:rsidR="0066686A" w:rsidRPr="00F90680" w:rsidRDefault="0066686A" w:rsidP="00716BA8">
      <w:pPr>
        <w:widowControl w:val="0"/>
        <w:autoSpaceDE w:val="0"/>
        <w:autoSpaceDN w:val="0"/>
        <w:jc w:val="center"/>
        <w:outlineLvl w:val="2"/>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1.3. Требования к порядку информирования</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о предоставлении муниципальной услуги</w:t>
      </w:r>
    </w:p>
    <w:p w:rsidR="0066686A" w:rsidRPr="00F90680" w:rsidRDefault="0066686A" w:rsidP="00716BA8">
      <w:pPr>
        <w:autoSpaceDE w:val="0"/>
        <w:autoSpaceDN w:val="0"/>
        <w:adjustRightInd w:val="0"/>
        <w:jc w:val="center"/>
        <w:rPr>
          <w:sz w:val="20"/>
          <w:szCs w:val="20"/>
        </w:rPr>
      </w:pPr>
      <w:r w:rsidRPr="00F90680">
        <w:rPr>
          <w:sz w:val="20"/>
          <w:szCs w:val="20"/>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p>
    <w:p w:rsidR="0066686A" w:rsidRPr="00F90680" w:rsidRDefault="0066686A" w:rsidP="00716BA8">
      <w:pPr>
        <w:shd w:val="clear" w:color="auto" w:fill="FFFFFF"/>
        <w:ind w:firstLine="709"/>
        <w:jc w:val="both"/>
        <w:rPr>
          <w:sz w:val="20"/>
          <w:szCs w:val="20"/>
        </w:rPr>
      </w:pPr>
      <w:r w:rsidRPr="00F90680">
        <w:rPr>
          <w:sz w:val="20"/>
          <w:szCs w:val="20"/>
        </w:rPr>
        <w:t>1.3.1.1. Информирование граждан о порядке предоставления муниципальной услуги осуществляется специалистами сектора по делам семьи, охране материнства и детства, демографии Администрации.</w:t>
      </w:r>
    </w:p>
    <w:p w:rsidR="0066686A" w:rsidRPr="00F90680" w:rsidRDefault="0066686A" w:rsidP="00716BA8">
      <w:pPr>
        <w:ind w:firstLine="709"/>
        <w:jc w:val="both"/>
        <w:rPr>
          <w:sz w:val="20"/>
          <w:szCs w:val="20"/>
        </w:rPr>
      </w:pPr>
      <w:r w:rsidRPr="00F90680">
        <w:rPr>
          <w:sz w:val="20"/>
          <w:szCs w:val="20"/>
          <w:bdr w:val="none" w:sz="0" w:space="0" w:color="auto" w:frame="1"/>
        </w:rPr>
        <w:t>Получение информации заявителями по вопросам предоставления муниципальной услуги, сведений о ходе предоставления муниципальной услуги осуществляется:</w:t>
      </w:r>
    </w:p>
    <w:p w:rsidR="0066686A" w:rsidRPr="00F90680" w:rsidRDefault="0066686A" w:rsidP="00716BA8">
      <w:pPr>
        <w:ind w:firstLine="709"/>
        <w:jc w:val="both"/>
        <w:rPr>
          <w:sz w:val="20"/>
          <w:szCs w:val="20"/>
          <w:bdr w:val="none" w:sz="0" w:space="0" w:color="auto" w:frame="1"/>
        </w:rPr>
      </w:pPr>
      <w:r w:rsidRPr="00F90680">
        <w:rPr>
          <w:sz w:val="20"/>
          <w:szCs w:val="20"/>
          <w:bdr w:val="none" w:sz="0" w:space="0" w:color="auto" w:frame="1"/>
        </w:rPr>
        <w:t>при устном обращении;</w:t>
      </w:r>
    </w:p>
    <w:p w:rsidR="0066686A" w:rsidRPr="00F90680" w:rsidRDefault="0066686A" w:rsidP="00716BA8">
      <w:pPr>
        <w:ind w:firstLine="709"/>
        <w:jc w:val="both"/>
        <w:rPr>
          <w:sz w:val="20"/>
          <w:szCs w:val="20"/>
          <w:bdr w:val="none" w:sz="0" w:space="0" w:color="auto" w:frame="1"/>
        </w:rPr>
      </w:pPr>
      <w:r w:rsidRPr="00F90680">
        <w:rPr>
          <w:sz w:val="20"/>
          <w:szCs w:val="20"/>
          <w:bdr w:val="none" w:sz="0" w:space="0" w:color="auto" w:frame="1"/>
        </w:rPr>
        <w:t>при письменном обращении;</w:t>
      </w:r>
    </w:p>
    <w:p w:rsidR="0066686A" w:rsidRPr="00F90680" w:rsidRDefault="0066686A" w:rsidP="00716BA8">
      <w:pPr>
        <w:ind w:firstLine="709"/>
        <w:jc w:val="both"/>
        <w:rPr>
          <w:sz w:val="20"/>
          <w:szCs w:val="20"/>
          <w:bdr w:val="none" w:sz="0" w:space="0" w:color="auto" w:frame="1"/>
        </w:rPr>
      </w:pPr>
      <w:r w:rsidRPr="00F90680">
        <w:rPr>
          <w:sz w:val="20"/>
          <w:szCs w:val="20"/>
          <w:bdr w:val="none" w:sz="0" w:space="0" w:color="auto" w:frame="1"/>
        </w:rPr>
        <w:t>по телефону;</w:t>
      </w:r>
    </w:p>
    <w:p w:rsidR="0066686A" w:rsidRPr="00F90680" w:rsidRDefault="0066686A" w:rsidP="00716BA8">
      <w:pPr>
        <w:ind w:firstLine="709"/>
        <w:jc w:val="both"/>
        <w:rPr>
          <w:sz w:val="20"/>
          <w:szCs w:val="20"/>
        </w:rPr>
      </w:pPr>
      <w:r w:rsidRPr="00F90680">
        <w:rPr>
          <w:sz w:val="20"/>
          <w:szCs w:val="20"/>
          <w:bdr w:val="none" w:sz="0" w:space="0" w:color="auto" w:frame="1"/>
        </w:rPr>
        <w:t>с использованием электронной почты;</w:t>
      </w:r>
    </w:p>
    <w:p w:rsidR="0066686A" w:rsidRPr="00F90680" w:rsidRDefault="0066686A" w:rsidP="00716BA8">
      <w:pPr>
        <w:ind w:firstLine="709"/>
        <w:jc w:val="both"/>
        <w:rPr>
          <w:sz w:val="20"/>
          <w:szCs w:val="20"/>
          <w:bdr w:val="none" w:sz="0" w:space="0" w:color="auto" w:frame="1"/>
        </w:rPr>
      </w:pPr>
      <w:r w:rsidRPr="00F90680">
        <w:rPr>
          <w:sz w:val="20"/>
          <w:szCs w:val="20"/>
          <w:bdr w:val="none" w:sz="0" w:space="0" w:color="auto" w:frame="1"/>
        </w:rPr>
        <w:t>с использованием информационно-телекоммуникационной сети «Интернет».</w:t>
      </w:r>
    </w:p>
    <w:p w:rsidR="0066686A" w:rsidRPr="00F90680" w:rsidRDefault="0066686A" w:rsidP="00716BA8">
      <w:pPr>
        <w:shd w:val="clear" w:color="auto" w:fill="FFFFFF"/>
        <w:ind w:firstLine="709"/>
        <w:jc w:val="both"/>
        <w:rPr>
          <w:sz w:val="20"/>
          <w:szCs w:val="20"/>
        </w:rPr>
      </w:pPr>
      <w:r w:rsidRPr="00F90680">
        <w:rPr>
          <w:sz w:val="20"/>
          <w:szCs w:val="20"/>
        </w:rPr>
        <w:t>1.3.1.2. Информация о порядке предоставления муниципальной услуги содержит следующие сведения:</w:t>
      </w:r>
    </w:p>
    <w:p w:rsidR="0066686A" w:rsidRPr="00F90680" w:rsidRDefault="0066686A" w:rsidP="00716BA8">
      <w:pPr>
        <w:shd w:val="clear" w:color="auto" w:fill="FFFFFF"/>
        <w:ind w:firstLine="709"/>
        <w:jc w:val="both"/>
        <w:rPr>
          <w:sz w:val="20"/>
          <w:szCs w:val="20"/>
        </w:rPr>
      </w:pPr>
      <w:r w:rsidRPr="00F90680">
        <w:rPr>
          <w:sz w:val="20"/>
          <w:szCs w:val="20"/>
        </w:rPr>
        <w:t>1) наименование и почтовые адреса Администрации, отдела, ответственного за предоставление муниципальной услуги;</w:t>
      </w:r>
    </w:p>
    <w:p w:rsidR="0066686A" w:rsidRPr="00F90680" w:rsidRDefault="0066686A" w:rsidP="00716BA8">
      <w:pPr>
        <w:shd w:val="clear" w:color="auto" w:fill="FFFFFF"/>
        <w:ind w:firstLine="709"/>
        <w:jc w:val="both"/>
        <w:rPr>
          <w:sz w:val="20"/>
          <w:szCs w:val="20"/>
        </w:rPr>
      </w:pPr>
      <w:r w:rsidRPr="00F90680">
        <w:rPr>
          <w:sz w:val="20"/>
          <w:szCs w:val="20"/>
        </w:rPr>
        <w:t>2) справочные номера телефонов Администрации, отдела, ответственного за предоставление муниципальной услуги;</w:t>
      </w:r>
    </w:p>
    <w:p w:rsidR="0066686A" w:rsidRPr="00F90680" w:rsidRDefault="0066686A" w:rsidP="00716BA8">
      <w:pPr>
        <w:shd w:val="clear" w:color="auto" w:fill="FFFFFF"/>
        <w:ind w:firstLine="709"/>
        <w:jc w:val="both"/>
        <w:rPr>
          <w:sz w:val="20"/>
          <w:szCs w:val="20"/>
        </w:rPr>
      </w:pPr>
      <w:r w:rsidRPr="00F90680">
        <w:rPr>
          <w:sz w:val="20"/>
          <w:szCs w:val="20"/>
        </w:rPr>
        <w:t>3) адрес официального сайта Администрации;</w:t>
      </w:r>
    </w:p>
    <w:p w:rsidR="0066686A" w:rsidRPr="00F90680" w:rsidRDefault="0066686A" w:rsidP="00716BA8">
      <w:pPr>
        <w:shd w:val="clear" w:color="auto" w:fill="FFFFFF"/>
        <w:ind w:firstLine="709"/>
        <w:jc w:val="both"/>
        <w:rPr>
          <w:sz w:val="20"/>
          <w:szCs w:val="20"/>
        </w:rPr>
      </w:pPr>
      <w:r w:rsidRPr="00F90680">
        <w:rPr>
          <w:sz w:val="20"/>
          <w:szCs w:val="20"/>
        </w:rPr>
        <w:t>4) график работы Администрации и ее уполномоченного органа, ответственного за предоставление муниципальной услуги;</w:t>
      </w:r>
    </w:p>
    <w:p w:rsidR="0066686A" w:rsidRPr="00F90680" w:rsidRDefault="0066686A" w:rsidP="00716BA8">
      <w:pPr>
        <w:shd w:val="clear" w:color="auto" w:fill="FFFFFF"/>
        <w:ind w:firstLine="709"/>
        <w:jc w:val="both"/>
        <w:rPr>
          <w:sz w:val="20"/>
          <w:szCs w:val="20"/>
        </w:rPr>
      </w:pPr>
      <w:r w:rsidRPr="00F90680">
        <w:rPr>
          <w:sz w:val="20"/>
          <w:szCs w:val="20"/>
        </w:rPr>
        <w:t>5) требования к письменному запросу заявителей о предоставлении информации о порядке предоставления муниципальной услуги;</w:t>
      </w:r>
    </w:p>
    <w:p w:rsidR="0066686A" w:rsidRPr="00F90680" w:rsidRDefault="0066686A" w:rsidP="00716BA8">
      <w:pPr>
        <w:shd w:val="clear" w:color="auto" w:fill="FFFFFF"/>
        <w:ind w:firstLine="709"/>
        <w:jc w:val="both"/>
        <w:rPr>
          <w:sz w:val="20"/>
          <w:szCs w:val="20"/>
        </w:rPr>
      </w:pPr>
      <w:r w:rsidRPr="00F90680">
        <w:rPr>
          <w:sz w:val="20"/>
          <w:szCs w:val="20"/>
        </w:rPr>
        <w:t>6) перечень документов, необходимых для получения муниципальной услуги;</w:t>
      </w:r>
    </w:p>
    <w:p w:rsidR="0066686A" w:rsidRPr="00F90680" w:rsidRDefault="0066686A" w:rsidP="00716BA8">
      <w:pPr>
        <w:shd w:val="clear" w:color="auto" w:fill="FFFFFF"/>
        <w:ind w:firstLine="709"/>
        <w:jc w:val="both"/>
        <w:rPr>
          <w:sz w:val="20"/>
          <w:szCs w:val="20"/>
        </w:rPr>
      </w:pPr>
      <w:r w:rsidRPr="00F90680">
        <w:rPr>
          <w:sz w:val="20"/>
          <w:szCs w:val="20"/>
        </w:rPr>
        <w:lastRenderedPageBreak/>
        <w:t>7) выдержки из правовых актов, содержащих нормы, регулирующие деятельность по предоставлению муниципальной услуги;</w:t>
      </w:r>
    </w:p>
    <w:p w:rsidR="0066686A" w:rsidRPr="00F90680" w:rsidRDefault="0066686A" w:rsidP="00716BA8">
      <w:pPr>
        <w:shd w:val="clear" w:color="auto" w:fill="FFFFFF"/>
        <w:ind w:firstLine="709"/>
        <w:jc w:val="both"/>
        <w:rPr>
          <w:sz w:val="20"/>
          <w:szCs w:val="20"/>
        </w:rPr>
      </w:pPr>
      <w:r w:rsidRPr="00F90680">
        <w:rPr>
          <w:sz w:val="20"/>
          <w:szCs w:val="20"/>
        </w:rPr>
        <w:t>8) текст Регламента с приложениями;</w:t>
      </w:r>
    </w:p>
    <w:p w:rsidR="0066686A" w:rsidRPr="00F90680" w:rsidRDefault="0066686A" w:rsidP="00716BA8">
      <w:pPr>
        <w:shd w:val="clear" w:color="auto" w:fill="FFFFFF"/>
        <w:ind w:firstLine="709"/>
        <w:jc w:val="both"/>
        <w:rPr>
          <w:sz w:val="20"/>
          <w:szCs w:val="20"/>
        </w:rPr>
      </w:pPr>
      <w:r w:rsidRPr="00F90680">
        <w:rPr>
          <w:sz w:val="20"/>
          <w:szCs w:val="20"/>
        </w:rPr>
        <w:t>9) краткое описание порядка предоставления муниципальной услуги;</w:t>
      </w:r>
    </w:p>
    <w:p w:rsidR="0066686A" w:rsidRPr="00F90680" w:rsidRDefault="0066686A" w:rsidP="00716BA8">
      <w:pPr>
        <w:shd w:val="clear" w:color="auto" w:fill="FFFFFF"/>
        <w:ind w:firstLine="709"/>
        <w:jc w:val="both"/>
        <w:rPr>
          <w:sz w:val="20"/>
          <w:szCs w:val="20"/>
        </w:rPr>
      </w:pPr>
      <w:r w:rsidRPr="00F90680">
        <w:rPr>
          <w:sz w:val="20"/>
          <w:szCs w:val="20"/>
        </w:rPr>
        <w:t>10) образцы оформления документов, необходимых для получения муниципальной услуги, и требования к ним;</w:t>
      </w:r>
    </w:p>
    <w:p w:rsidR="0066686A" w:rsidRPr="00F90680" w:rsidRDefault="0066686A" w:rsidP="00716BA8">
      <w:pPr>
        <w:shd w:val="clear" w:color="auto" w:fill="FFFFFF"/>
        <w:ind w:firstLine="709"/>
        <w:jc w:val="both"/>
        <w:rPr>
          <w:sz w:val="20"/>
          <w:szCs w:val="20"/>
        </w:rPr>
      </w:pPr>
      <w:r w:rsidRPr="00F90680">
        <w:rPr>
          <w:sz w:val="20"/>
          <w:szCs w:val="20"/>
        </w:rPr>
        <w:t>11) перечень типовых, наиболее актуальных вопросов граждан, относящихся к компетенции Администрации, и ответы на них.</w:t>
      </w:r>
    </w:p>
    <w:p w:rsidR="0066686A" w:rsidRPr="00F90680" w:rsidRDefault="0066686A" w:rsidP="00716BA8">
      <w:pPr>
        <w:ind w:firstLine="709"/>
        <w:jc w:val="both"/>
        <w:rPr>
          <w:spacing w:val="2"/>
          <w:sz w:val="20"/>
          <w:szCs w:val="20"/>
          <w:shd w:val="clear" w:color="auto" w:fill="FFFFFF"/>
        </w:rPr>
      </w:pPr>
      <w:r w:rsidRPr="00F90680">
        <w:rPr>
          <w:spacing w:val="2"/>
          <w:sz w:val="20"/>
          <w:szCs w:val="20"/>
          <w:shd w:val="clear" w:color="auto" w:fill="FFFFFF"/>
        </w:rPr>
        <w:t>1.3.1.3. Информацию о порядке предоставления муниципальной услуги</w:t>
      </w:r>
      <w:r w:rsidRPr="00F90680">
        <w:rPr>
          <w:spacing w:val="2"/>
          <w:sz w:val="20"/>
          <w:szCs w:val="20"/>
        </w:rPr>
        <w:t>, сведения о ходе предоставления муниципальной услуги можно получить</w:t>
      </w:r>
      <w:r w:rsidRPr="00F90680">
        <w:rPr>
          <w:spacing w:val="2"/>
          <w:sz w:val="20"/>
          <w:szCs w:val="20"/>
          <w:shd w:val="clear" w:color="auto" w:fill="FFFFFF"/>
        </w:rPr>
        <w:t>:</w:t>
      </w:r>
    </w:p>
    <w:tbl>
      <w:tblPr>
        <w:tblW w:w="10848" w:type="dxa"/>
        <w:tblCellMar>
          <w:left w:w="0" w:type="dxa"/>
          <w:right w:w="0" w:type="dxa"/>
        </w:tblCellMar>
        <w:tblLook w:val="04A0" w:firstRow="1" w:lastRow="0" w:firstColumn="1" w:lastColumn="0" w:noHBand="0" w:noVBand="1"/>
      </w:tblPr>
      <w:tblGrid>
        <w:gridCol w:w="688"/>
        <w:gridCol w:w="6400"/>
        <w:gridCol w:w="3760"/>
      </w:tblGrid>
      <w:tr w:rsidR="0066686A" w:rsidRPr="00F90680" w:rsidTr="00010C5A">
        <w:trPr>
          <w:trHeight w:val="15"/>
        </w:trPr>
        <w:tc>
          <w:tcPr>
            <w:tcW w:w="688" w:type="dxa"/>
            <w:hideMark/>
          </w:tcPr>
          <w:p w:rsidR="0066686A" w:rsidRPr="00F90680" w:rsidRDefault="0066686A" w:rsidP="00716BA8">
            <w:pPr>
              <w:rPr>
                <w:sz w:val="20"/>
                <w:szCs w:val="20"/>
              </w:rPr>
            </w:pPr>
          </w:p>
        </w:tc>
        <w:tc>
          <w:tcPr>
            <w:tcW w:w="6400" w:type="dxa"/>
            <w:hideMark/>
          </w:tcPr>
          <w:p w:rsidR="0066686A" w:rsidRPr="00F90680" w:rsidRDefault="0066686A" w:rsidP="00716BA8">
            <w:pPr>
              <w:rPr>
                <w:sz w:val="20"/>
                <w:szCs w:val="20"/>
              </w:rPr>
            </w:pPr>
          </w:p>
        </w:tc>
        <w:tc>
          <w:tcPr>
            <w:tcW w:w="3760" w:type="dxa"/>
            <w:hideMark/>
          </w:tcPr>
          <w:p w:rsidR="0066686A" w:rsidRPr="00F90680" w:rsidRDefault="0066686A" w:rsidP="00716BA8">
            <w:pPr>
              <w:rPr>
                <w:sz w:val="20"/>
                <w:szCs w:val="20"/>
              </w:rPr>
            </w:pPr>
          </w:p>
        </w:tc>
      </w:tr>
      <w:tr w:rsidR="0066686A" w:rsidRPr="00F90680" w:rsidTr="00010C5A">
        <w:tc>
          <w:tcPr>
            <w:tcW w:w="6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w:t>
            </w:r>
          </w:p>
        </w:tc>
        <w:tc>
          <w:tcPr>
            <w:tcW w:w="6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Наименование способа получения информации</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Адрес</w:t>
            </w:r>
          </w:p>
        </w:tc>
      </w:tr>
      <w:tr w:rsidR="0066686A" w:rsidRPr="00F90680" w:rsidTr="00010C5A">
        <w:tc>
          <w:tcPr>
            <w:tcW w:w="6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1.</w:t>
            </w:r>
          </w:p>
        </w:tc>
        <w:tc>
          <w:tcPr>
            <w:tcW w:w="1016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jc w:val="both"/>
              <w:textAlignment w:val="baseline"/>
              <w:rPr>
                <w:sz w:val="20"/>
                <w:szCs w:val="20"/>
              </w:rPr>
            </w:pPr>
            <w:r w:rsidRPr="00F90680">
              <w:rPr>
                <w:sz w:val="20"/>
                <w:szCs w:val="20"/>
              </w:rPr>
              <w:t>В секторе по делам семьи, охране материнства и детства, демографии Администрации:</w:t>
            </w:r>
          </w:p>
        </w:tc>
      </w:tr>
      <w:tr w:rsidR="0066686A" w:rsidRPr="00F90680" w:rsidTr="00010C5A">
        <w:tc>
          <w:tcPr>
            <w:tcW w:w="6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1.1.</w:t>
            </w:r>
          </w:p>
        </w:tc>
        <w:tc>
          <w:tcPr>
            <w:tcW w:w="6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 xml:space="preserve">На официальном сайте Администрации </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http://www.trubech.ru/</w:t>
            </w:r>
          </w:p>
        </w:tc>
      </w:tr>
      <w:tr w:rsidR="0066686A" w:rsidRPr="00F90680" w:rsidTr="00010C5A">
        <w:tc>
          <w:tcPr>
            <w:tcW w:w="6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1.2.</w:t>
            </w:r>
          </w:p>
        </w:tc>
        <w:tc>
          <w:tcPr>
            <w:tcW w:w="6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 xml:space="preserve">При личном обращении в сектор по делам семьи, охране материнства и детства, демографии Администрации </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242220, Брянская область, г.Трубчевск, ул.Советская, д.55</w:t>
            </w:r>
          </w:p>
        </w:tc>
      </w:tr>
      <w:tr w:rsidR="0066686A" w:rsidRPr="00F90680" w:rsidTr="00010C5A">
        <w:tc>
          <w:tcPr>
            <w:tcW w:w="6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1.3.</w:t>
            </w:r>
          </w:p>
        </w:tc>
        <w:tc>
          <w:tcPr>
            <w:tcW w:w="6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С использованием средств телефонной связи:</w:t>
            </w:r>
            <w:r w:rsidRPr="00F90680">
              <w:rPr>
                <w:sz w:val="20"/>
                <w:szCs w:val="20"/>
              </w:rPr>
              <w:br/>
              <w:t>- по номеру</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(48352) 2-21-29</w:t>
            </w:r>
          </w:p>
        </w:tc>
      </w:tr>
      <w:tr w:rsidR="0066686A" w:rsidRPr="00F90680" w:rsidTr="00010C5A">
        <w:tc>
          <w:tcPr>
            <w:tcW w:w="6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1.4.</w:t>
            </w:r>
          </w:p>
        </w:tc>
        <w:tc>
          <w:tcPr>
            <w:tcW w:w="6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На информационном стенде сектора по делам семьи, охране материнства и детства, демографии Администрации</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242220, Брянская область, г.Трубчевск. ул.Советская, д.55</w:t>
            </w:r>
          </w:p>
        </w:tc>
      </w:tr>
      <w:tr w:rsidR="0066686A" w:rsidRPr="00F90680" w:rsidTr="00010C5A">
        <w:tc>
          <w:tcPr>
            <w:tcW w:w="6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1.5.</w:t>
            </w:r>
          </w:p>
        </w:tc>
        <w:tc>
          <w:tcPr>
            <w:tcW w:w="6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 xml:space="preserve">При письменном обращении по почте </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242220, Брянская область, г.Трубчевск. ул.Брянская, д.59</w:t>
            </w:r>
          </w:p>
        </w:tc>
      </w:tr>
      <w:tr w:rsidR="0066686A" w:rsidRPr="00F90680" w:rsidTr="00010C5A">
        <w:tc>
          <w:tcPr>
            <w:tcW w:w="6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1.6.</w:t>
            </w:r>
          </w:p>
        </w:tc>
        <w:tc>
          <w:tcPr>
            <w:tcW w:w="6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При письменном обращении по электронной почте в Администрацию или сектор по делам семьи, охране материнства и детства, демографии Администрации</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admtrub@yandex.ru,</w:t>
            </w:r>
          </w:p>
          <w:p w:rsidR="0066686A" w:rsidRPr="00F90680" w:rsidRDefault="0066686A" w:rsidP="00716BA8">
            <w:pPr>
              <w:textAlignment w:val="baseline"/>
              <w:rPr>
                <w:sz w:val="20"/>
                <w:szCs w:val="20"/>
              </w:rPr>
            </w:pPr>
            <w:r w:rsidRPr="00F90680">
              <w:rPr>
                <w:sz w:val="20"/>
                <w:szCs w:val="20"/>
              </w:rPr>
              <w:t>opds-tru@mail.ru</w:t>
            </w:r>
          </w:p>
        </w:tc>
      </w:tr>
      <w:tr w:rsidR="0066686A" w:rsidRPr="00F90680" w:rsidTr="00010C5A">
        <w:tc>
          <w:tcPr>
            <w:tcW w:w="6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2.</w:t>
            </w:r>
          </w:p>
        </w:tc>
        <w:tc>
          <w:tcPr>
            <w:tcW w:w="6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 xml:space="preserve">На официальном сайте федеральной государственной информационной системы «Единый портал государственных и муниципальных услуг (функций)» </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686A" w:rsidRPr="00F90680" w:rsidRDefault="0066686A" w:rsidP="00716BA8">
            <w:pPr>
              <w:textAlignment w:val="baseline"/>
              <w:rPr>
                <w:sz w:val="20"/>
                <w:szCs w:val="20"/>
              </w:rPr>
            </w:pPr>
            <w:r w:rsidRPr="00F90680">
              <w:rPr>
                <w:sz w:val="20"/>
                <w:szCs w:val="20"/>
              </w:rPr>
              <w:t>http://www.gosuslugi.ru</w:t>
            </w:r>
          </w:p>
        </w:tc>
      </w:tr>
    </w:tbl>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1.3.1.4. Информирование проводится в форме:</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устного информирования;</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письменного информирования.</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Устное информирование осуществляется специалистами сектора по делам семьи, охране материнства и детства, демографии Администрации при обращении заявителей за информацией лично или по телефону.</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Устное информирование каждого заявителя осуществляется в течение времени, необходимого для его информирования.</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При ответах на телефонные звонки специалисты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предоставляющего муниципальную услугу и его структурного подразделения, в который обратился заявитель, фамилии, имени, отчестве и должности специалиста, принявшего телефонный звонок.</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При устном обращении заявителя (по телефону) специалисты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Ответ на обращение заявителя предоставляется в простой, четкой и понятной форме с указанием фамилии, инициалов, номера телефона специалиста отдела архитектуры.</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autoSpaceDE w:val="0"/>
        <w:autoSpaceDN w:val="0"/>
        <w:adjustRightInd w:val="0"/>
        <w:jc w:val="center"/>
        <w:rPr>
          <w:sz w:val="20"/>
          <w:szCs w:val="20"/>
        </w:rPr>
      </w:pPr>
      <w:r w:rsidRPr="00F90680">
        <w:rPr>
          <w:sz w:val="20"/>
          <w:szCs w:val="20"/>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66686A" w:rsidRPr="00F90680" w:rsidRDefault="0066686A" w:rsidP="00716BA8">
      <w:pPr>
        <w:autoSpaceDE w:val="0"/>
        <w:autoSpaceDN w:val="0"/>
        <w:adjustRightInd w:val="0"/>
        <w:ind w:firstLine="709"/>
        <w:jc w:val="both"/>
        <w:rPr>
          <w:sz w:val="20"/>
          <w:szCs w:val="20"/>
        </w:rPr>
      </w:pPr>
      <w:r w:rsidRPr="00F90680">
        <w:rPr>
          <w:sz w:val="20"/>
          <w:szCs w:val="20"/>
        </w:rPr>
        <w:t xml:space="preserve">1.3.2.1. Справочная информация: </w:t>
      </w:r>
    </w:p>
    <w:p w:rsidR="0066686A" w:rsidRPr="00F90680" w:rsidRDefault="0066686A" w:rsidP="00716BA8">
      <w:pPr>
        <w:autoSpaceDE w:val="0"/>
        <w:autoSpaceDN w:val="0"/>
        <w:adjustRightInd w:val="0"/>
        <w:ind w:firstLine="709"/>
        <w:jc w:val="both"/>
        <w:rPr>
          <w:sz w:val="20"/>
          <w:szCs w:val="20"/>
        </w:rPr>
      </w:pPr>
      <w:r w:rsidRPr="00F90680">
        <w:rPr>
          <w:sz w:val="20"/>
          <w:szCs w:val="20"/>
        </w:rPr>
        <w:t>- место нахождения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66686A" w:rsidRPr="00F90680" w:rsidRDefault="0066686A" w:rsidP="00716BA8">
      <w:pPr>
        <w:autoSpaceDE w:val="0"/>
        <w:autoSpaceDN w:val="0"/>
        <w:adjustRightInd w:val="0"/>
        <w:ind w:firstLine="709"/>
        <w:jc w:val="both"/>
        <w:rPr>
          <w:sz w:val="20"/>
          <w:szCs w:val="20"/>
        </w:rPr>
      </w:pPr>
      <w:r w:rsidRPr="00F90680">
        <w:rPr>
          <w:sz w:val="20"/>
          <w:szCs w:val="20"/>
        </w:rPr>
        <w:lastRenderedPageBreak/>
        <w:t>- 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66686A" w:rsidRPr="00F90680" w:rsidRDefault="0066686A" w:rsidP="00716BA8">
      <w:pPr>
        <w:autoSpaceDE w:val="0"/>
        <w:autoSpaceDN w:val="0"/>
        <w:adjustRightInd w:val="0"/>
        <w:ind w:firstLine="709"/>
        <w:jc w:val="both"/>
        <w:rPr>
          <w:sz w:val="20"/>
          <w:szCs w:val="20"/>
        </w:rPr>
      </w:pPr>
      <w:r w:rsidRPr="00F90680">
        <w:rPr>
          <w:sz w:val="20"/>
          <w:szCs w:val="20"/>
        </w:rPr>
        <w:t xml:space="preserve">- адрес официального сайта, а также электронной почты и (или) формы обратной связи органа, предоставляющего муниципальную услугу, в сети «Интернет», </w:t>
      </w:r>
    </w:p>
    <w:p w:rsidR="0066686A" w:rsidRPr="00F90680" w:rsidRDefault="0066686A" w:rsidP="00716BA8">
      <w:pPr>
        <w:autoSpaceDE w:val="0"/>
        <w:autoSpaceDN w:val="0"/>
        <w:adjustRightInd w:val="0"/>
        <w:ind w:firstLine="709"/>
        <w:jc w:val="both"/>
        <w:rPr>
          <w:sz w:val="20"/>
          <w:szCs w:val="20"/>
        </w:rPr>
      </w:pPr>
      <w:r w:rsidRPr="00F90680">
        <w:rPr>
          <w:sz w:val="20"/>
          <w:szCs w:val="20"/>
        </w:rPr>
        <w:t>размещается на официальном сайте Администрации в сети «Интернет», на ЕПГУ.</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1.3.2.2. Информационный стенд сектора по делам семьи, охране материнства и детства, демографии Администрации содержит следующую информацию:</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об утвержденном Регламенте предоставления муниципальной услуги;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 месте нахождения и графике работы сектора по делам семьи, охране материнства и детства, демографии Администрации, а также о способах получения указанной информации;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 справочных телефонах сектора по делам семьи, охране материнства и детства, демографии Администрации;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об адресе официального сайта Администрации в сети Интернет;</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об адресе электронной почты Администрации, сектора по делам семьи, охране материнства и детства, демографии Администрации;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об адресах РГИС Портал государственных и муниципальных услуг (функций) Брянской области и ЕПГУ;</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 порядке получения информации по предоставлению муниципальной услуги, сведений о ходе предоставления муниципальной услуги, в том числе с использованием РГИС Портал государственных и муниципальных услуг (функций) Брянской области и ЕПГУ;</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образец заполнения заявления;</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извлечения из нормативных правовых актов, содержащих нормы, регулирующие деятельность по предоставлению муниципальной услуги;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краткое изложение процедур предоставления муниципальной услуги;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блок-схему (блок-схемы) предоставления муниципальной услуги;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перечень документов, необходимых для предоставления муниципальной услуги.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1.3.2.3. Страница сектора по делам семьи, охране материнства и детства, демографии Администрации на официальном сайте Администрации содержит следующую информацию:</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об утвержденном Регламенте предоставления муниципальной услуги;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 месте нахождения и графике работы сектора по делам семьи, охране материнства и детства, демографии Администрации, а также о способах получения указанной информации;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 справочных телефонах сектора по делам семьи, охране материнства и детства, демографии Администрации;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об адресе официального сайта Администрации в сети Интернет;</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об адресе электронной почты Администрации, сектора по делам семьи, охране материнства и детства, демографии Администрации;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об адресах РГИС Портал государственных и муниципальных услуг (функций) Брянской области и ЕПГУ;</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 порядке получения информации по предоставлению муниципальной услуги, сведений о ходе предоставления муниципальной услуги, в том числе с использованием РГИС Портал государственных и муниципальных услуг (функций) Брянской области и ЕПГУ;</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бланк заявления (запроса) на предоставление муниципальной услуги и образец его заполнения;</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извлечения из нормативных правовых актов, содержащих нормы, регулирующие деятельность по предоставлению муниципальной услуги;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краткое изложение процедуры предоставления муниципальной услуги;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перечень документов, необходимых для предоставления муниципальной услуги.</w:t>
      </w:r>
    </w:p>
    <w:p w:rsidR="0066686A" w:rsidRPr="00F90680" w:rsidRDefault="0066686A" w:rsidP="00716BA8">
      <w:pPr>
        <w:autoSpaceDE w:val="0"/>
        <w:autoSpaceDN w:val="0"/>
        <w:adjustRightInd w:val="0"/>
        <w:ind w:firstLine="709"/>
        <w:jc w:val="both"/>
        <w:rPr>
          <w:spacing w:val="2"/>
          <w:sz w:val="20"/>
          <w:szCs w:val="20"/>
          <w:shd w:val="clear" w:color="auto" w:fill="FFFFFF"/>
        </w:rPr>
      </w:pPr>
      <w:r w:rsidRPr="00F90680">
        <w:rPr>
          <w:spacing w:val="2"/>
          <w:sz w:val="20"/>
          <w:szCs w:val="20"/>
          <w:shd w:val="clear" w:color="auto" w:fill="FFFFFF"/>
        </w:rPr>
        <w:t>1.3.2.4. ЕПГУ содержит следующую информацию</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 месте нахождения и графике работы сектора по делам семьи, охране материнства и детства, демографии Администрации, а также о способах получения указанной информации;</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 справочных телефонах ОМСУ;</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об адресе официального сайта Администрации в сети Интернет и адресе его электронной почты;</w:t>
      </w:r>
    </w:p>
    <w:p w:rsidR="0066686A" w:rsidRPr="00F90680" w:rsidRDefault="0066686A" w:rsidP="00716BA8">
      <w:pPr>
        <w:autoSpaceDE w:val="0"/>
        <w:autoSpaceDN w:val="0"/>
        <w:adjustRightInd w:val="0"/>
        <w:ind w:firstLine="709"/>
        <w:jc w:val="both"/>
        <w:rPr>
          <w:spacing w:val="2"/>
          <w:sz w:val="20"/>
          <w:szCs w:val="20"/>
        </w:rPr>
      </w:pPr>
      <w:r w:rsidRPr="00F90680">
        <w:rPr>
          <w:spacing w:val="2"/>
          <w:sz w:val="20"/>
          <w:szCs w:val="20"/>
          <w:shd w:val="clear" w:color="auto" w:fill="FFFFFF"/>
        </w:rPr>
        <w:t>- об адресе ЕПГУ;</w:t>
      </w:r>
    </w:p>
    <w:p w:rsidR="0066686A" w:rsidRPr="00F90680" w:rsidRDefault="0066686A" w:rsidP="00716BA8">
      <w:pPr>
        <w:autoSpaceDE w:val="0"/>
        <w:autoSpaceDN w:val="0"/>
        <w:adjustRightInd w:val="0"/>
        <w:ind w:firstLine="709"/>
        <w:jc w:val="both"/>
        <w:rPr>
          <w:spacing w:val="2"/>
          <w:sz w:val="20"/>
          <w:szCs w:val="20"/>
          <w:shd w:val="clear" w:color="auto" w:fill="FFFFFF"/>
        </w:rPr>
      </w:pPr>
      <w:r w:rsidRPr="00F90680">
        <w:rPr>
          <w:spacing w:val="2"/>
          <w:sz w:val="20"/>
          <w:szCs w:val="20"/>
          <w:shd w:val="clear" w:color="auto" w:fill="FFFFFF"/>
        </w:rPr>
        <w:t>- о порядке получения информации по предоставлению муниципальной услуги, сведений о ходе исполнения муниципальной услуги, в том числе с использованием ЕПГУ, извлечения из нормативных правовых актов, регулирующих предоставление муниципальной услуги.</w:t>
      </w:r>
    </w:p>
    <w:p w:rsidR="0066686A" w:rsidRPr="00F90680" w:rsidRDefault="0066686A" w:rsidP="00716BA8">
      <w:pPr>
        <w:autoSpaceDE w:val="0"/>
        <w:autoSpaceDN w:val="0"/>
        <w:adjustRightInd w:val="0"/>
        <w:ind w:firstLine="709"/>
        <w:jc w:val="both"/>
        <w:rPr>
          <w:spacing w:val="2"/>
          <w:sz w:val="20"/>
          <w:szCs w:val="20"/>
        </w:rPr>
      </w:pPr>
    </w:p>
    <w:p w:rsidR="0066686A" w:rsidRPr="00F90680" w:rsidRDefault="0066686A" w:rsidP="00716BA8">
      <w:pPr>
        <w:widowControl w:val="0"/>
        <w:autoSpaceDE w:val="0"/>
        <w:autoSpaceDN w:val="0"/>
        <w:jc w:val="center"/>
        <w:outlineLvl w:val="1"/>
        <w:rPr>
          <w:rFonts w:eastAsiaTheme="minorEastAsia"/>
          <w:sz w:val="20"/>
          <w:szCs w:val="20"/>
        </w:rPr>
      </w:pPr>
      <w:r w:rsidRPr="00F90680">
        <w:rPr>
          <w:rFonts w:eastAsiaTheme="minorEastAsia"/>
          <w:sz w:val="20"/>
          <w:szCs w:val="20"/>
        </w:rPr>
        <w:t>2. Стандарт предоставления муниципальной услуги</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2.1. Наименование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Наименование муниципальной услуги - предоставление гражданам информации о детях, оставшихся без попечения родителей, из муниципального банка данных о детях для передачи их на воспитание в семьи граждан, выдача предварительных разрешений на усыновление детей в случаях, предусмотренных законодательством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2.2. Наименование органа, предоставляющего муниципальную услугу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2.2.1. Муниципальная услуга предоставляется Администрацией Трубчевского муниципального района - </w:t>
      </w:r>
      <w:r w:rsidRPr="00F90680">
        <w:rPr>
          <w:sz w:val="20"/>
          <w:szCs w:val="20"/>
        </w:rPr>
        <w:t>уполномоченным органом по организации и осуществлению деятельности по опеке и попечительству. Непосредственным исполнителем муниципальной услуги является сектор по делам семьи, охране материнства и детства, демографии администрации Трубчевского муниципального района</w:t>
      </w:r>
      <w:r w:rsidRPr="00F90680">
        <w:rPr>
          <w:rFonts w:eastAsiaTheme="minorEastAsia"/>
          <w:sz w:val="20"/>
          <w:szCs w:val="20"/>
        </w:rPr>
        <w:t xml:space="preserve"> (далее – сектор по делам семьи).</w:t>
      </w:r>
    </w:p>
    <w:p w:rsidR="0066686A" w:rsidRPr="00F90680" w:rsidRDefault="0066686A" w:rsidP="00716BA8">
      <w:pPr>
        <w:autoSpaceDE w:val="0"/>
        <w:autoSpaceDN w:val="0"/>
        <w:adjustRightInd w:val="0"/>
        <w:ind w:firstLine="709"/>
        <w:jc w:val="both"/>
        <w:rPr>
          <w:sz w:val="20"/>
          <w:szCs w:val="20"/>
        </w:rPr>
      </w:pPr>
      <w:r w:rsidRPr="00F90680">
        <w:rPr>
          <w:rFonts w:eastAsia="Calibri"/>
          <w:sz w:val="20"/>
          <w:szCs w:val="20"/>
        </w:rPr>
        <w:lastRenderedPageBreak/>
        <w:t xml:space="preserve">2.2.2. </w:t>
      </w:r>
      <w:r w:rsidRPr="00F90680">
        <w:rPr>
          <w:sz w:val="20"/>
          <w:szCs w:val="20"/>
          <w:bdr w:val="none" w:sz="0" w:space="0" w:color="auto" w:frame="1"/>
        </w:rPr>
        <w:t xml:space="preserve">При предоставлении муниципальной услуги запрещается </w:t>
      </w:r>
      <w:r w:rsidRPr="00F90680">
        <w:rPr>
          <w:sz w:val="20"/>
          <w:szCs w:val="20"/>
        </w:rPr>
        <w:t xml:space="preserve">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r:id="rId50" w:history="1">
        <w:r w:rsidRPr="00F90680">
          <w:rPr>
            <w:sz w:val="20"/>
            <w:szCs w:val="20"/>
          </w:rPr>
          <w:t>Перечень</w:t>
        </w:r>
      </w:hyperlink>
      <w:r w:rsidRPr="00F90680">
        <w:rPr>
          <w:sz w:val="20"/>
          <w:szCs w:val="20"/>
        </w:rPr>
        <w:t xml:space="preserve"> услуг, которые являются необходимыми и обязательными для предоставления муниципальных услуг, утвержденный представительным органом местного самоуправления Трубчевского муниципального района (далее – Перечень услуг).</w:t>
      </w:r>
    </w:p>
    <w:p w:rsidR="0066686A" w:rsidRPr="00F90680" w:rsidRDefault="0066686A" w:rsidP="00716BA8">
      <w:pPr>
        <w:widowControl w:val="0"/>
        <w:autoSpaceDE w:val="0"/>
        <w:autoSpaceDN w:val="0"/>
        <w:adjustRightInd w:val="0"/>
        <w:ind w:firstLine="709"/>
        <w:jc w:val="both"/>
        <w:rPr>
          <w:sz w:val="20"/>
          <w:szCs w:val="20"/>
        </w:rPr>
      </w:pPr>
      <w:r w:rsidRPr="00F90680">
        <w:rPr>
          <w:sz w:val="20"/>
          <w:szCs w:val="20"/>
        </w:rPr>
        <w:t>2.2.3. По выбору заявителя заявление и документы, необходимые для предоставления муниципальной услуги, представляются одним из следующих способов:</w:t>
      </w:r>
    </w:p>
    <w:p w:rsidR="0066686A" w:rsidRPr="00F90680" w:rsidRDefault="0066686A" w:rsidP="00716BA8">
      <w:pPr>
        <w:widowControl w:val="0"/>
        <w:autoSpaceDE w:val="0"/>
        <w:autoSpaceDN w:val="0"/>
        <w:adjustRightInd w:val="0"/>
        <w:ind w:firstLine="709"/>
        <w:jc w:val="both"/>
        <w:rPr>
          <w:sz w:val="20"/>
          <w:szCs w:val="20"/>
        </w:rPr>
      </w:pPr>
      <w:r w:rsidRPr="00F90680">
        <w:rPr>
          <w:sz w:val="20"/>
          <w:szCs w:val="20"/>
        </w:rPr>
        <w:t>лично в Администрацию;</w:t>
      </w:r>
    </w:p>
    <w:p w:rsidR="0066686A" w:rsidRPr="00F90680" w:rsidRDefault="0066686A" w:rsidP="00716BA8">
      <w:pPr>
        <w:widowControl w:val="0"/>
        <w:autoSpaceDE w:val="0"/>
        <w:autoSpaceDN w:val="0"/>
        <w:adjustRightInd w:val="0"/>
        <w:ind w:firstLine="709"/>
        <w:jc w:val="both"/>
        <w:rPr>
          <w:sz w:val="20"/>
          <w:szCs w:val="20"/>
        </w:rPr>
      </w:pPr>
      <w:r w:rsidRPr="00F90680">
        <w:rPr>
          <w:sz w:val="20"/>
          <w:szCs w:val="20"/>
        </w:rPr>
        <w:t>почтовым отправлением по месту нахождения Администрации;</w:t>
      </w:r>
    </w:p>
    <w:p w:rsidR="0066686A" w:rsidRPr="00F90680" w:rsidRDefault="0066686A" w:rsidP="00716BA8">
      <w:pPr>
        <w:ind w:firstLine="709"/>
        <w:jc w:val="both"/>
        <w:rPr>
          <w:rFonts w:eastAsia="Calibri"/>
          <w:sz w:val="20"/>
          <w:szCs w:val="20"/>
        </w:rPr>
      </w:pPr>
      <w:r w:rsidRPr="00F90680">
        <w:rPr>
          <w:sz w:val="20"/>
          <w:szCs w:val="20"/>
        </w:rPr>
        <w:t>в электронной форме путем направления запроса на адрес электронной почты Администрации, с помощью официального сайта Администрации или посредством заполнения электронной формы запроса на ЕПГУ</w:t>
      </w:r>
      <w:r w:rsidRPr="00F90680">
        <w:rPr>
          <w:rFonts w:eastAsia="Calibri"/>
          <w:sz w:val="20"/>
          <w:szCs w:val="20"/>
        </w:rPr>
        <w:t>.</w:t>
      </w:r>
    </w:p>
    <w:p w:rsidR="0066686A" w:rsidRPr="00F90680" w:rsidRDefault="0066686A" w:rsidP="00716BA8">
      <w:pPr>
        <w:widowControl w:val="0"/>
        <w:autoSpaceDE w:val="0"/>
        <w:autoSpaceDN w:val="0"/>
        <w:jc w:val="center"/>
        <w:outlineLvl w:val="2"/>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2.3. Описание результата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2.3.1. Результатами предоставления муниципальной услуги являются: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предоставление заявителю – гражданину Российской Федерации для ознакомления анкет детей, соответствующих его пожеланиям, сведения о которых содержатся в муниципальном банке данных о детях, оставшихся без попечения родителей;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выдача заявителю - гражданину Российской Федерации направления на посещение ребенка, сведения о котором содержатся в муниципальном банке данных о детях;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выдача заявителю - иностранному гражданину предварительного разрешения на усыновление ребенка, гражданина Российской Федерации, постоянно проживающего за пределами территории Российской Федерации, в случаях, если усыновляемый ребенок или его родители, являющиеся гражданами Российской Федерации, никогда не проживали на территории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отказ в постановке на учет сведений о заявителе- гражданине Российской Федерации  в муниципальном  банке  данных;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отказ в выдаче заявителю – гражданину Российской Федерации, постоянно проживающему за пределами Российской Федерации, иностранному гражданину, лицу без гражданства предварительного разрешения на усыновление ребенка, гражданина Российской Федерации, постоянно проживающего за пределами территории Российской Федерации, в случаях, если усыновляемый ребенок или его родители, являющиеся гражданами Российской Федерации, никогда не проживали на территории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2.3.2. Результат предоставления муниципальной услуги предоставляется заявителю лично.</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(направления) документов, являющихся результатом предоставления муниципальной услуги</w:t>
      </w:r>
    </w:p>
    <w:p w:rsidR="0066686A" w:rsidRPr="00F90680" w:rsidRDefault="0066686A" w:rsidP="00716BA8">
      <w:pPr>
        <w:widowControl w:val="0"/>
        <w:autoSpaceDE w:val="0"/>
        <w:autoSpaceDN w:val="0"/>
        <w:ind w:firstLine="709"/>
        <w:jc w:val="both"/>
        <w:outlineLvl w:val="2"/>
        <w:rPr>
          <w:rFonts w:eastAsiaTheme="minorEastAsia"/>
          <w:sz w:val="20"/>
          <w:szCs w:val="20"/>
        </w:rPr>
      </w:pPr>
      <w:r w:rsidRPr="00F90680">
        <w:rPr>
          <w:rFonts w:eastAsiaTheme="minorEastAsia"/>
          <w:sz w:val="20"/>
          <w:szCs w:val="20"/>
        </w:rPr>
        <w:t>Общий срок предоставления муниципальной услуги - 10 рабочих дней со дня получения заявления и документов, предусмотренных пунктом 2.6. Регламента.</w:t>
      </w:r>
    </w:p>
    <w:p w:rsidR="0066686A" w:rsidRPr="00F90680" w:rsidRDefault="0066686A" w:rsidP="00716BA8">
      <w:pPr>
        <w:widowControl w:val="0"/>
        <w:autoSpaceDE w:val="0"/>
        <w:autoSpaceDN w:val="0"/>
        <w:ind w:firstLine="709"/>
        <w:jc w:val="both"/>
        <w:outlineLvl w:val="2"/>
        <w:rPr>
          <w:rFonts w:eastAsiaTheme="minorEastAsia"/>
          <w:sz w:val="20"/>
          <w:szCs w:val="20"/>
        </w:rPr>
      </w:pPr>
      <w:r w:rsidRPr="00F90680">
        <w:rPr>
          <w:rFonts w:eastAsiaTheme="minorEastAsia"/>
          <w:sz w:val="20"/>
          <w:szCs w:val="20"/>
        </w:rPr>
        <w:t>При отсутствии установленных законодательством Российской Федерации оснований для предоставления заявителю запрашиваемой информации специалист, ответственный за прием документов, не позднее 10 рабочих дней со дня получения документов, предусмотренных пунктами 2.6.1. – 2.6.3. Регламента, возвращает заявителю представленные документы с указанием в письменной форме причин отказа в предоставлении запрашиваемой им информации.</w:t>
      </w:r>
    </w:p>
    <w:p w:rsidR="0066686A" w:rsidRPr="00F90680" w:rsidRDefault="0066686A" w:rsidP="00716BA8">
      <w:pPr>
        <w:widowControl w:val="0"/>
        <w:autoSpaceDE w:val="0"/>
        <w:autoSpaceDN w:val="0"/>
        <w:ind w:firstLine="709"/>
        <w:jc w:val="both"/>
        <w:outlineLvl w:val="2"/>
        <w:rPr>
          <w:rFonts w:eastAsiaTheme="minorEastAsia"/>
          <w:sz w:val="20"/>
          <w:szCs w:val="20"/>
        </w:rPr>
      </w:pPr>
      <w:r w:rsidRPr="00F90680">
        <w:rPr>
          <w:rFonts w:eastAsiaTheme="minorEastAsia"/>
          <w:sz w:val="20"/>
          <w:szCs w:val="20"/>
        </w:rPr>
        <w:t>Максимальный срок предоставления заявителю соответствующих его пожеланиям анкет детей из муниципального банка данных о детях – не позднее чем через 10 рабочих дней со дня внесения сведений о заявителе в муниципальный  банк данных о детях.</w:t>
      </w:r>
    </w:p>
    <w:p w:rsidR="0066686A" w:rsidRPr="00F90680" w:rsidRDefault="0066686A" w:rsidP="00716BA8">
      <w:pPr>
        <w:widowControl w:val="0"/>
        <w:autoSpaceDE w:val="0"/>
        <w:autoSpaceDN w:val="0"/>
        <w:ind w:firstLine="709"/>
        <w:jc w:val="both"/>
        <w:outlineLvl w:val="2"/>
        <w:rPr>
          <w:rFonts w:eastAsiaTheme="minorEastAsia"/>
          <w:sz w:val="20"/>
          <w:szCs w:val="20"/>
        </w:rPr>
      </w:pPr>
      <w:r w:rsidRPr="00F90680">
        <w:rPr>
          <w:rFonts w:eastAsiaTheme="minorEastAsia"/>
          <w:sz w:val="20"/>
          <w:szCs w:val="20"/>
        </w:rPr>
        <w:t>Направление на посещение ребенка выдается заявителю в день получения его заявления о своем желании посетить конкретного ребенка.</w:t>
      </w:r>
    </w:p>
    <w:p w:rsidR="0066686A" w:rsidRPr="00F90680" w:rsidRDefault="0066686A" w:rsidP="00716BA8">
      <w:pPr>
        <w:widowControl w:val="0"/>
        <w:autoSpaceDE w:val="0"/>
        <w:autoSpaceDN w:val="0"/>
        <w:ind w:firstLine="709"/>
        <w:jc w:val="both"/>
        <w:outlineLvl w:val="2"/>
        <w:rPr>
          <w:rFonts w:eastAsiaTheme="minorEastAsia"/>
          <w:sz w:val="20"/>
          <w:szCs w:val="20"/>
        </w:rPr>
      </w:pPr>
      <w:r w:rsidRPr="00F90680">
        <w:rPr>
          <w:rFonts w:eastAsiaTheme="minorEastAsia"/>
          <w:sz w:val="20"/>
          <w:szCs w:val="20"/>
        </w:rPr>
        <w:t>Приостановление предоставления муниципальной услуги в части предоставления гражданам информации о детях, оставшихся без попечения родителей, из  муниципального  банка данных о детях для передачи их на воспитание в семьи граждан осуществляется на срок до поступления письменного заявления гражданина о возобновлении поиска ребенка (детей), оставшегося без попечения родителей, соответствующего его пожеланиям, при условии отсутствия оснований для прекращения учета сведений о гражданине в  муниципальном  банке данных о детях.</w:t>
      </w:r>
    </w:p>
    <w:p w:rsidR="0066686A" w:rsidRPr="00F90680" w:rsidRDefault="0066686A" w:rsidP="00716BA8">
      <w:pPr>
        <w:widowControl w:val="0"/>
        <w:autoSpaceDE w:val="0"/>
        <w:autoSpaceDN w:val="0"/>
        <w:ind w:firstLine="709"/>
        <w:jc w:val="both"/>
        <w:outlineLvl w:val="2"/>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 xml:space="preserve">2.5. Нормативные правовые акты, регулирующие предоставление </w:t>
      </w: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 xml:space="preserve">муниципальной услуги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2.5.1. Предоставление муниципальной услуги осуществляется в соответствии с:</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Гражданским кодексом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Семейным кодексом Российской Федерации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Федеральным законом от 16.04.2001 № 44-ФЗ «О государственном банке данных о детях, оставшихся без попечения родителей»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Федеральным законом от 06.10.2003 № 131-ФЗ «Об общих принципах организации местного самоуправления в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Федеральным законом от 02.05.2006 №59-ФЗ «О порядке рассмотрения обращений граждан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Федеральным законом от 27.07.2006 № 152-ФЗ «О персональных данных»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Федеральным законом от 24.04.2008 № 48-ФЗ «Об опеке и попечительстве»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lastRenderedPageBreak/>
        <w:t>Федеральным законом от 27.07.2010 № 210-ФЗ «Об организации предоставления государственных и муниципальных услуг»</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Постановлением Правительства Российской Федерации от 29.03.2000 № 275 «Об утверждении правил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Постановлением Правительства Российской Федерации от 14.02.2013 № 117 «Об утверждении перечня заболеваний, при наличии которых лицо не может усыновить (удочерить) ребенка, принять его под опеку (попечительство), взять в приемную или патронатную семью»</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Приказом Министерства просвещения Российской Федерации от 15.06.2020 № 300 «Об утверждении Порядка формирования, ведения и использования государственного банка данных о детях, оставшихся без попечения родителей»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Приказом Министерства просвещения Российской Федерации от 07.10.2020 № 554 «Об утверждении Административного регламента предоставления Министерством просвещения Российской Федерации государственной услуги по предоставлению гражданам информации о детях, оставшихся без попечения родителей, из федерального банка данных о детях, оставшихся без попечения родителей, для передачи их на воспитание в семьи граждан, выдаче предварительных разрешений на усыновление (удочерение) детей в случаях, предусмотренных законодательством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Законом Брянской области от 11.01.2008 № 1-З «Об организации и осуществлении деятельности по опеке и попечительству в Брянской области»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Законом Брянской области от 11.01.2008 № 2-З «О наделении органов местного самоуправления отдельными государственными полномочиями Брянской области по обеспечению жилыми помещениями детей-сирот и детей, оставшихся без попечения родителей, а также лиц из их числа»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Уставом Трубчевского муниципального района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Положением об администрации Трубчевского муниципального района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настоящим Регламентом.</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2.5.2. Сектор по делам семьи размещает перечень нормативных правовых актов, регулирующих предоставление муниципальной услуги, на официальном сайте Администрации, в федеральном реестре и на Едином портале.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2.5.3. Сектор по делам семьи обеспечивает актуализацию перечня нормативных правовых актов, регулирующих предоставление муниципальной услуги, на официальном сайте Администрации, а также в соответствующем разделе федерального реестра.</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2.6. Исчерпывающий перечень документов, необходимых в соответствии с нормативными правовыми актами для предоставления муниципальной</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66686A" w:rsidRPr="00F90680" w:rsidRDefault="0066686A" w:rsidP="00716BA8">
      <w:pPr>
        <w:widowControl w:val="0"/>
        <w:autoSpaceDE w:val="0"/>
        <w:autoSpaceDN w:val="0"/>
        <w:ind w:firstLine="709"/>
        <w:jc w:val="both"/>
        <w:rPr>
          <w:rFonts w:eastAsiaTheme="minorEastAsia"/>
          <w:sz w:val="20"/>
          <w:szCs w:val="20"/>
        </w:rPr>
      </w:pPr>
      <w:bookmarkStart w:id="21" w:name="P158"/>
      <w:bookmarkEnd w:id="21"/>
      <w:r w:rsidRPr="00F90680">
        <w:rPr>
          <w:rFonts w:eastAsiaTheme="minorEastAsia"/>
          <w:sz w:val="20"/>
          <w:szCs w:val="20"/>
        </w:rPr>
        <w:t>2.6.1. Заявитель - гражданин Российской Федерации для получения муниципальной услуги в части предоставления гражданам информации о детях, оставшихся без попечения родителей, из муниципального банка данных о детях для передачи их на воспитание в семьи граждан предъявляет специалисту документ, удостоверяющий его личность, и представляет:</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а) заявление гражданина(-ан) о желании принять ребенка (детей) на воспитание в свою семью и с просьбой ознакомить с находящимися на учете сведениями о детях, соответствующих его (их) пожеланиям, по форме, установленной приложением 12 к Порядку формирования, ведения и использования государственного банка о детях, оставшихся без попечения родителей, утвержденному приказом Минпросвещения России от 15.06.2020 № 300 (далее – Порядок) (Приложение 1 к Регламенту);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б) заполненный раздел 1 анкеты гражданина, желающего принять ребенка на воспитание в свою семью, по форме, установленной приложением 11 к Порядку (приложение 2 к Регламенту);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 заключение органа опеки и попечительства, выданное по месту жительства гражданина, о возможности гражданина быть усыновителем или опекуном (попечителем) по форме, установленной приложением 13 к Порядку (приложение 3 к Регламенту);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г) страховой номер индивидуального лицевого счета.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Прием документов и предоставление муниципальной услуги в электронной форме не предусмотрены.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2.6.2.  В случае выезда гражданина Российской Федерации на момент оформления усыновления ребенка в другое государство на срок более 1 года (на работу или по иным причинам), кроме документов, указанных в пункте 2.6.1. Регламента, представляет следующие документы: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а) заключение об условиях его жизни, а также обязательства осуществлять контроль за условиями жизни и воспитания усыновленного (удочеренного) ребенка и постановкой его на консульский учет в консульском учреждении Российской Федерации по прибытии в государство, на территории которого он проживает на момент оформления усыновления, выданные компетентным органом этого государства, по формам, установленным приложениями 14 и 15 к Порядку (приложение 4, 5 к Регламенту);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б) копию лицензии (или другого документа, установленного законодательством иностранного государства) иностранной организации, подтверждающей полномочия компетентного органа по подготовке документов, указанных в подпункте "а" настоящего пункта.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2.6.3. Для получения муниципальной услуги в части выдачи предварительных разрешений на усыновление детей в случаях, предусмотренных законодательством Российской Федерации, заявитель-гражданин Российской Федерации, </w:t>
      </w:r>
      <w:r w:rsidRPr="00F90680">
        <w:rPr>
          <w:rFonts w:eastAsiaTheme="minorEastAsia"/>
          <w:sz w:val="20"/>
          <w:szCs w:val="20"/>
        </w:rPr>
        <w:lastRenderedPageBreak/>
        <w:t xml:space="preserve">постоянно проживающий за пределами Российской  Федерации, иностранный гражданин, либо лицо без гражданства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предоставляет:</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а) копию свидетельства о рождении ребенка;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б) согласие ребенка, достигшего 10-летнего возраста, на усыновление;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 согласие родителя(-ей) ребенка на усыновление или документ, подтверждающий наличие одного из обстоятельств, при которых в соответствии со статьей 130 Семейного кодекса Российской Федерации усыновление ребенка допускается без согласия родителей;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г) заключение компетентного органа государства своего места жительства об обоснованности усыновления и о его соответствии интересам усыновляемого ребенка;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д) копию свидетельства о рождении усыновителя - при усыновлении ребенка лицом, не состоящим в браке;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е) копию свидетельства о браке усыновителей (усыновителя) - при усыновлении ребенка лицами (лицом), состоящими в браке;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ж) согласие другого супруга или документ, подтверждающий, что супруги прекратили семейные отношения, не проживают совместно более года и место жительства другого супруга неизвестно, - при усыновлении ребенка одним из супругов;</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з) медицинское заключение о состоянии здоровья усыновителей (усыновителя);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и) справку с места работы о занимаемой должности и заработной плате либо иной документ о доходах;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к) документ, подтверждающий право пользования жилым помещением или право собственности на жилое помещение;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л) заключение компетентного органа государства, гражданами которого являются усыновители (усыновитель) (при усыновлении ребенка лицами без гражданства - государства, в котором эти лица имеют постоянное место жительства), об условиях их жизни и о возможности быть усыновителями;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м) разрешение компетентного органа соответствующего государства на въезд усыновляемого ребенка в это государство и его постоянное жительство на территории этого государства (если усыновляемый ребенок и усыновители проживают в разных государствах);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н) документ компетентного органа государства, гражданином которого является кандидат в усыновители (удочерители), подтверждающий отсутствие в законодательстве государства, гражданином которого он является, признания союза, заключенного между лицами одного пола, браком (представляется в случае обращения лица, не состоящего в браке);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 копию свидетельства или иного документа о прохождении подготовки кандидатов в усыновители (удочерители), оформленного в соответствии с требованиями, предъявляемыми законодательством иностранного государства к подобным документам;</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 копию программы, утвержденной в соответствии с требованиями, предъявляемыми законодательством иностранного государства, по которой проводилась подготовка кандидатов в усыновители (удочерители);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р) документ, подтверждающий право иностранной организации, выдавшей документ о прохождении подготовки кандидатов в усыновители (удочерители), осуществлять указанную подготовку граждан и выдавать соответствующий документ.</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Документы, указанные в подпунктах "о" - "р" настоящего пункта, представляются, за исключением случаев подачи заявления об усыновлении ребенка отчимом или мачехой, близкими родственниками ребенка, лицами, которые являются или являлись усыновителями и в отношении которых усыновление не было отменено, и лицами, которые являются или являлись опекунами, попечителями детей и которые не были отстранены от исполнения возложенных на них обязанностей.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 документе, указанном в подпункте "з" настоящего пункта, должно быть подтверждено отсутствие у усыновителей заболеваний, при наличии которых граждане в соответствии с перечнем заболеваний, при наличии которых лицо не может усыновить (удочерить) ребенка, принять его под опеку (попечительство), взять в приемную или патронатную семью, утвержденным постановлением Правительства Российской Федерации от 14.02.2013 № 117, не могут усыновить ребенка.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Прием документов и предоставление муниципальной услуги в электронной форме не предусмотрены.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2.6.4. Документы, указанные в подпунктах "а" и "б" пункта 2.6.2.и подпунктах "г", "и" - "л" пункта 2.6.3. Регламента, принимаются к рассмотрению в течение года со дня их выдачи, документ, предусмотренный в подпункте "з" пункта 2.6.3.Регламента, - в течение 6 месяцев со дня выдачи.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Документы, указанные в подпунктах "о" - "р" пункта 2.6.3. Регламента, не имеют срока действия.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Если законодательством иностранного государства предусмотрен иной срок действия документов, указанных подпунктах "г", "и" - "л" пункта 2.6.3 Регламента, то они рассматриваются в течение срока, установленного законодательством соответствующего государства.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2.6.5.  В документах, указанных в пунктах 2.6.1- 2.6.3 Регламента, не должно быть подчисток, приписок, зачеркнутых слов и иных исправлений, а также серьезных повреждений, наличие которых не позволяет однозначно истолковать их содержание.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2.6.6. Документы, выданные за пределами Российской Федерации, предоставляемые согласно пунктам 2.6.2-2.6.3 Регламента, представляются на государственном (официальном) языке соответствующего иностранного государства и должны быть легализованы в установленном порядке, если иное не предусмотрено законодательством Российской Федерации или международным договором Российской Федерации, а также переведены на русский язык. При этом перевод удостоверяется в консульском учреждении или дипломатическом представительстве Российской Федерации в государстве места жительства гражданина либо нотариусом на территории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2.6.7. Заявление и прилагаемые к нему документы на бумажном носителе в подлинниках либо в виде копий представляются заявителем посредством личного общения.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2.6.8. За предоставление недостоверных или неполных сведений заявитель несет ответственность в соответствии с законодательством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самоуправления и иных органов, участвующих в предоставлении государственных или муниципальных услуг, и которые заявитель вправе представить, порядок их представления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2.7.1. Документы, необходимые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и которые заявитель вправе представить, отсутствуют.</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2.7.2. Запрещается требовать от заявителя: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Брянской области и муниципальными правовыми актами находятся в распоряжении органов, предоставляющих муниципальные услуги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   -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2.8. Исчерпывающий перечень оснований для отказа в приеме документов, необходимых для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bookmarkStart w:id="22" w:name="P212"/>
      <w:bookmarkEnd w:id="22"/>
      <w:r w:rsidRPr="00F90680">
        <w:rPr>
          <w:rFonts w:eastAsiaTheme="minorEastAsia"/>
          <w:sz w:val="20"/>
          <w:szCs w:val="20"/>
        </w:rPr>
        <w:t>2.8.1. Основаниями для отказа в приеме документов для предоставления муниципальной услуги в части предоставления гражданам информации из муниципального банка данных о детях для передачи их на воспитание в семьи граждан являются: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отсутствие у заявителя - гражданина Российской Федерации документа, удостоверяющего личность;</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наличие информации о гражданине в реестре лиц, лишенных (ограниченных) в родительских правах или отстраненных от опеки (попечительства) за ненадлежащее выполнение возложенных на них законом обязанностей, бывших усыновителях, если усыновление отменено судом по их вине.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2.8.2. Основания для отказа в приеме документов от заявителя - иностранного гражданина для предоставления муниципальной услуги в части выдачи предварительных разрешений на усыновление детей в случаях, предусмотренных законодательством Российской Федерации, отсутствуют.</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2.8.3. Отказ в предоставлении муниципальной услуги в случае, если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не предусмотрен.</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2.9. Исчерпывающий перечень оснований для приостановления или отказа в предоставлении муниципальной услуги</w:t>
      </w:r>
    </w:p>
    <w:p w:rsidR="0066686A" w:rsidRPr="00F90680" w:rsidRDefault="0066686A" w:rsidP="00716BA8">
      <w:pPr>
        <w:widowControl w:val="0"/>
        <w:autoSpaceDE w:val="0"/>
        <w:autoSpaceDN w:val="0"/>
        <w:ind w:firstLine="709"/>
        <w:jc w:val="both"/>
        <w:outlineLvl w:val="2"/>
        <w:rPr>
          <w:rFonts w:eastAsiaTheme="minorEastAsia"/>
          <w:sz w:val="20"/>
          <w:szCs w:val="20"/>
        </w:rPr>
      </w:pPr>
      <w:bookmarkStart w:id="23" w:name="P221"/>
      <w:bookmarkEnd w:id="23"/>
      <w:r w:rsidRPr="00F90680">
        <w:rPr>
          <w:rFonts w:eastAsiaTheme="minorEastAsia"/>
          <w:sz w:val="20"/>
          <w:szCs w:val="20"/>
        </w:rPr>
        <w:t>2.9.1. Основанием для приостановления предоставления  муниципальной услуги в части предоставления гражданам информации о детях, оставшихся без попечения родителей, из  муниципального банка данных о детях для передачи их на воспитание в семьи граждан является неявка в сектор по делам семьи заявителя – гражданина Российской Федерации, дважды получившего уведомление о поступлении в муниципальный банк данных о детях новых сведений о детях, соответствующих его пожеланиям, для ознакомления со сведениями о детях.</w:t>
      </w:r>
    </w:p>
    <w:p w:rsidR="0066686A" w:rsidRPr="00F90680" w:rsidRDefault="0066686A" w:rsidP="00716BA8">
      <w:pPr>
        <w:widowControl w:val="0"/>
        <w:autoSpaceDE w:val="0"/>
        <w:autoSpaceDN w:val="0"/>
        <w:ind w:firstLine="709"/>
        <w:jc w:val="both"/>
        <w:outlineLvl w:val="2"/>
        <w:rPr>
          <w:rFonts w:eastAsiaTheme="minorEastAsia"/>
          <w:sz w:val="20"/>
          <w:szCs w:val="20"/>
        </w:rPr>
      </w:pPr>
      <w:r w:rsidRPr="00F90680">
        <w:rPr>
          <w:rFonts w:eastAsiaTheme="minorEastAsia"/>
          <w:sz w:val="20"/>
          <w:szCs w:val="20"/>
        </w:rPr>
        <w:t>2.9.2. Основания для приостановления предоставления муниципальной услуги в части выдачи предварительных разрешений на усыновление детей в случаях, предусмотренных законодательством Российской Федерации, отсутствуют.</w:t>
      </w:r>
    </w:p>
    <w:p w:rsidR="0066686A" w:rsidRPr="00F90680" w:rsidRDefault="0066686A" w:rsidP="00716BA8">
      <w:pPr>
        <w:widowControl w:val="0"/>
        <w:autoSpaceDE w:val="0"/>
        <w:autoSpaceDN w:val="0"/>
        <w:ind w:firstLine="709"/>
        <w:jc w:val="both"/>
        <w:outlineLvl w:val="2"/>
        <w:rPr>
          <w:rFonts w:eastAsiaTheme="minorEastAsia"/>
          <w:sz w:val="20"/>
          <w:szCs w:val="20"/>
        </w:rPr>
      </w:pPr>
      <w:r w:rsidRPr="00F90680">
        <w:rPr>
          <w:rFonts w:eastAsiaTheme="minorEastAsia"/>
          <w:sz w:val="20"/>
          <w:szCs w:val="20"/>
        </w:rPr>
        <w:t>2.9.3. Основаниями для отказа в предоставлении муниципальной услуги в части предоставления гражданам Российской Федерации информации о детях, оставшихся без попечения родителей, из муниципального банка данных о детях для передачи их на воспитание в семьи граждан являются:</w:t>
      </w:r>
    </w:p>
    <w:p w:rsidR="0066686A" w:rsidRPr="00F90680" w:rsidRDefault="0066686A" w:rsidP="00716BA8">
      <w:pPr>
        <w:widowControl w:val="0"/>
        <w:autoSpaceDE w:val="0"/>
        <w:autoSpaceDN w:val="0"/>
        <w:ind w:firstLine="709"/>
        <w:jc w:val="both"/>
        <w:outlineLvl w:val="2"/>
        <w:rPr>
          <w:rFonts w:eastAsiaTheme="minorEastAsia"/>
          <w:sz w:val="20"/>
          <w:szCs w:val="20"/>
        </w:rPr>
      </w:pPr>
      <w:r w:rsidRPr="00F90680">
        <w:rPr>
          <w:rFonts w:eastAsiaTheme="minorEastAsia"/>
          <w:sz w:val="20"/>
          <w:szCs w:val="20"/>
        </w:rPr>
        <w:t>- отсутствие среди представленных заявителем - гражданином Российской Федерации хотя бы одного из документов, предусмотренных пунктами 2.6.1и 2.6.2. Регламента;</w:t>
      </w:r>
    </w:p>
    <w:p w:rsidR="0066686A" w:rsidRPr="00F90680" w:rsidRDefault="0066686A" w:rsidP="00716BA8">
      <w:pPr>
        <w:widowControl w:val="0"/>
        <w:autoSpaceDE w:val="0"/>
        <w:autoSpaceDN w:val="0"/>
        <w:ind w:firstLine="709"/>
        <w:jc w:val="both"/>
        <w:outlineLvl w:val="2"/>
        <w:rPr>
          <w:rFonts w:eastAsiaTheme="minorEastAsia"/>
          <w:sz w:val="20"/>
          <w:szCs w:val="20"/>
        </w:rPr>
      </w:pPr>
      <w:r w:rsidRPr="00F90680">
        <w:rPr>
          <w:rFonts w:eastAsiaTheme="minorEastAsia"/>
          <w:sz w:val="20"/>
          <w:szCs w:val="20"/>
        </w:rPr>
        <w:t>- несоответствие содержания или оформления документов, представленных заявителем - гражданином Российской Федерации, требованиям, установленным пунктами 2.6.1-2.6.2 и  2.6.4.-2.6.6 Регламента.</w:t>
      </w:r>
    </w:p>
    <w:p w:rsidR="0066686A" w:rsidRPr="00F90680" w:rsidRDefault="0066686A" w:rsidP="00716BA8">
      <w:pPr>
        <w:widowControl w:val="0"/>
        <w:autoSpaceDE w:val="0"/>
        <w:autoSpaceDN w:val="0"/>
        <w:ind w:firstLine="709"/>
        <w:jc w:val="both"/>
        <w:outlineLvl w:val="2"/>
        <w:rPr>
          <w:rFonts w:eastAsiaTheme="minorEastAsia"/>
          <w:sz w:val="20"/>
          <w:szCs w:val="20"/>
        </w:rPr>
      </w:pPr>
      <w:r w:rsidRPr="00F90680">
        <w:rPr>
          <w:rFonts w:eastAsiaTheme="minorEastAsia"/>
          <w:sz w:val="20"/>
          <w:szCs w:val="20"/>
        </w:rPr>
        <w:t>2.9.4. Основаниями для отказа в предоставлении муниципальной услуги в части выдачи предварительных разрешений на усыновление детей в случаях, предусмотренных законодательством Российской Федерации, являются:</w:t>
      </w:r>
    </w:p>
    <w:p w:rsidR="0066686A" w:rsidRPr="00F90680" w:rsidRDefault="0066686A" w:rsidP="00716BA8">
      <w:pPr>
        <w:widowControl w:val="0"/>
        <w:autoSpaceDE w:val="0"/>
        <w:autoSpaceDN w:val="0"/>
        <w:ind w:firstLine="709"/>
        <w:jc w:val="both"/>
        <w:outlineLvl w:val="2"/>
        <w:rPr>
          <w:rFonts w:eastAsiaTheme="minorEastAsia"/>
          <w:sz w:val="20"/>
          <w:szCs w:val="20"/>
        </w:rPr>
      </w:pPr>
      <w:r w:rsidRPr="00F90680">
        <w:rPr>
          <w:rFonts w:eastAsiaTheme="minorEastAsia"/>
          <w:sz w:val="20"/>
          <w:szCs w:val="20"/>
        </w:rPr>
        <w:t>- отсутствие среди представленных заявителем - иностранным гражданином хотя бы одного из документов, предусмотренных пунктом 2.6.3. Регламента;</w:t>
      </w:r>
    </w:p>
    <w:p w:rsidR="0066686A" w:rsidRPr="00F90680" w:rsidRDefault="0066686A" w:rsidP="00716BA8">
      <w:pPr>
        <w:widowControl w:val="0"/>
        <w:autoSpaceDE w:val="0"/>
        <w:autoSpaceDN w:val="0"/>
        <w:ind w:firstLine="709"/>
        <w:jc w:val="both"/>
        <w:outlineLvl w:val="2"/>
        <w:rPr>
          <w:rFonts w:eastAsiaTheme="minorEastAsia"/>
          <w:sz w:val="20"/>
          <w:szCs w:val="20"/>
        </w:rPr>
      </w:pPr>
      <w:r w:rsidRPr="00F90680">
        <w:rPr>
          <w:rFonts w:eastAsiaTheme="minorEastAsia"/>
          <w:sz w:val="20"/>
          <w:szCs w:val="20"/>
        </w:rPr>
        <w:t>- несоответствие содержания или оформления документов, представленных заявителем - иностранным гражданином, требованиям, установленным пунктами 2.6.3-2.6.6 Регламента.</w:t>
      </w:r>
    </w:p>
    <w:p w:rsidR="0066686A" w:rsidRPr="00F90680" w:rsidRDefault="0066686A" w:rsidP="00716BA8">
      <w:pPr>
        <w:widowControl w:val="0"/>
        <w:autoSpaceDE w:val="0"/>
        <w:autoSpaceDN w:val="0"/>
        <w:jc w:val="center"/>
        <w:outlineLvl w:val="2"/>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2.10. Перечень услуг, которые являются необходимыми</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Необходимыми и обязательными услугами для предоставления муниципальной услуги в части выдачи предварительных разрешений на усыновление детей являются медицинское освидетельствование с выдачей справки и прохождение специальной подготовки, в том числе выдача документа, подтверждающего ее прохождение, необходимого и </w:t>
      </w:r>
      <w:r w:rsidRPr="00F90680">
        <w:rPr>
          <w:rFonts w:eastAsiaTheme="minorEastAsia"/>
          <w:sz w:val="20"/>
          <w:szCs w:val="20"/>
        </w:rPr>
        <w:lastRenderedPageBreak/>
        <w:t>обязательного для предоставления муниципальной услуги федеральными органами исполнительной власти в соответствии с Перечнем услуг.</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2.11. Порядок, размер и основания взимания государственной пошлины или иной платы, взимаемой за предоставление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Муниципальная услуга предоставляется без взимания государственной пошлины или иной платы.</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методика расчета размера такой платы не предусмотрены.</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результата предоставления таких услуг</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2.13.1. Максимальный срок ожидания в очереди при подаче заявления о предоставлении государственной услуги - 15 минут.</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2.13.2. Максимальный срок ожидания в очереди при выдаче направления на посещение ребенка - 15 минут.</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2.13.3. Максимальный срок ожидания при выдаче заявителю - иностранному гражданину предварительного разрешения на усыновление ребенка, гражданина Российской Федерации, постоянно проживающего за пределами территории Российской Федерации, в случаях, если усыновляемый ребенок или его родители, являющиеся гражданами Российской Федерации, никогда не проживали на территории Российской Федерации, - 15 минут.</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2.14.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2.14.1. Регистрация заявления о предоставлении муниципальной услуги осуществляется в соответствии с установленными в Администрации правилами делопроизводства.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2.14.2. Регистрация заявления о предоставлении муниципальной услуги осуществляется в день поступления указанного заявления в Администрацию.</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2.15.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муниципальной услуги, в том числе</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2.15.1. В местах предоставления муниципальной услуги предусматривается оборудование парковочных мест, доступных мест общественного пользования туалетов и хранения верхней одежды граждан.</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2.15.2. Для ожидания приема гражданами, заполнения необходимых для предоставления муниципальной услуги документов отводятся места, оборудованные стульями, столами (стойками), которые обеспечиваются писчей бумагой, канцелярскими принадлежностями.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2.15.3. Помещение, в котором осуществляется прием граждан, обеспечивается телефонной связью, копировальной техникой.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2.15.4. Вход и передвижение по помещениям, в которых проводится прием, не должны создавать затруднений для лиц с ограниченными возможностями.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2.15.5. Инвалидам, включая инвалидов, использующих кресла-коляски, обеспечиваются: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условия для беспрепятственного доступа к зданию, в котором предоставляется услуга и предоставляемым в нем услугам;</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возможность самостоятельного или с помощью сотрудников, предоставляющих услугу, передвижения по территории здания, входа в здание и выхода из него;</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возможность посадки в транспортное средство и высадки из него перед входом в здание, в котором предоставляется услуга, в том числе с использованием кресла-коляски и при необходимости с помощью сотрудников, предоставляющих услугу;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сопровождение инвалидов, имеющих стойкие расстройства функции зрения и самостоятельного передвижения, и оказание им помощи;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надлежащее размещение оборудования и носителей информации, необходимых для обеспечения беспрепятственного доступа инвалидов к муниципальной услуге с учетом ограничений их жизнедеятельности;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оказание сотрудниками, предоставляющими услугу, иной необходимой инвалидам помощи в преодолении барьеров, мешающих получению муниципальной услуги и использованию объектов наравне с другими лицами;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при необходимости 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w:t>
      </w:r>
      <w:r w:rsidRPr="00F90680">
        <w:rPr>
          <w:rFonts w:eastAsiaTheme="minorEastAsia"/>
          <w:sz w:val="20"/>
          <w:szCs w:val="20"/>
        </w:rPr>
        <w:lastRenderedPageBreak/>
        <w:t>действий;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обеспечение допуска на объект, в котором предоставляются услуги, или к месту предоставления услуги собаки-проводника при наличии документа, подтверждающего ее специальное обучение, выданного по форме, утвержденной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обеспечение доступа инвалидов к иным помещениям: вестибюль, гардероб, санузлы, коридоры, буфет, читальные, выставочные (экспозиционные) залы и помещения, лифтовые холлы;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доступность звуковой информации для посетителей, использующих слуховые аппараты, путем оборудования залов обслуживания заявителей индукционной системой.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2.15.6. Кроме условий доступности муниципальной услуги, предусмотренных подпунктом 2.15.5, обеспечиваются: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размещение помещений, в которых предоставляется муниципальная услуга, преимущественно на нижних этажах здания;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оборудование на прилегающих к зданию, в котором предоставляется услуга территориях мест для парковки автотранспортных средств инвалидов.</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оборудование зданий и помещений пандусами, специальными ограждениями и перилами, обеспечивающими беспрепятственное передвижение и разворот инвалидных колясок, размещение столов для инвалидов в стороне от входа с учетом беспрепятственного подъезда и поворота колясок.</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проведение инструктажа сотрудников, осуществляющих непосредственное взаимодействие с получателями услуги, по вопросам ознакомления инвалидов с размещением кабинетов, а также оказания им помощи в уяснении последовательности действий и маршрута передвижения при получении услуги.</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2.16.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 xml:space="preserve">государственных и (или) муниципальных услуг в многофункциональных центрах предоставления государственных и муниципальных услуг, предусмотренного </w:t>
      </w:r>
      <w:hyperlink r:id="rId51">
        <w:r w:rsidRPr="00F90680">
          <w:rPr>
            <w:rFonts w:eastAsiaTheme="minorEastAsia"/>
            <w:color w:val="0000FF"/>
            <w:sz w:val="20"/>
            <w:szCs w:val="20"/>
          </w:rPr>
          <w:t>статьей 15.1</w:t>
        </w:r>
      </w:hyperlink>
      <w:r w:rsidRPr="00F90680">
        <w:rPr>
          <w:rFonts w:eastAsiaTheme="minorEastAsia"/>
          <w:sz w:val="20"/>
          <w:szCs w:val="20"/>
        </w:rPr>
        <w:t xml:space="preserve"> Федерального закона от 27.07.2010 № 210-ФЗ «Об организации предоставления государственных и муниципальных услуг»</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2.16.1. Показателями доступности и качества муниципальной услуги являются: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возможность получения заявителем информации о предоставляемой муниципальной услуге на интернет-сайте и Едином портале;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доля заявителей, которым в течение отчетного периода на воспитание в семью был подобран ребенок, от общего числа заявителей, обратившихся за получением муниципальной услуги в течение отчетного периода;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отношение общего числа заявлений о предоставлении муниципальной услуги, зарегистрированных в течение отчетного периода, к количеству признанных обоснованными в этом же периоде жалоб от заявителей о нарушении порядка и сроков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отношение общего числа решений, принятых Администрацией при предоставлении муниципальной услуги в течение отчетного периода, к количеству удовлетворенных в этот же период судами требований (исков, заявлений) об обжаловании решений Администрации, принятых при предоставлении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2.16.2. Качество муниципальной услуги характеризуется: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полнотой ответов на все поставленные в обращении вопросы и принятием необходимых мер, направленных на восстановление или защиту нарушенных прав, свобод или законных интересов граждан в соответствии с законодательством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достоверностью предоставляемой гражданам информации о ходе рассмотрения обращения;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удобством и доступностью получения заявителями информации о порядке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соблюдением сроков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отсутствием жалоб, по результатам рассмотрения которых принято решение об удовлетворении, на неправомерные решения и действия (бездействие) специалистов, предоставляющих муниципальную услугу.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2.16.3. Возможность получения муниципальной услуги в многофункциональных центрах предоставления государственных и муниципальных услуг отсутствует.</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Возможность получения муниципальной услуги в территориальном подразделении органа, предоставляющего муниципальную услугу, по выбору заявителя (экстерриториальный принцип) отсутствует.</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Посредством Единого портала заявителю обеспечивается возможность получения информации о порядке и сроках предоставления муниципальной услуги, досудебного (внесудебного) обжалования действий (бездействия) и (или) решений, принятых (осуществляемых) в ходе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2.16.4. Взаимодействие заявителя со специалистом осуществляется посредством телефонной связи или личного обращения заявителя: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а) для получения консультации по вопросам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б) для подачи документов, необходимых для предоставления муниципальной услуги (только при личном обращении заявителя);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 для получения информации о ходе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г) для получения информации о результатах по предоставлению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lastRenderedPageBreak/>
        <w:t>Продолжительность взаимодействия при личном обращении заявителя со специалистом при предоставлении муниципальной услуги не может превышать 1 часа 30 минут.</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2.17. Иные требования, в том числе учитывающие особенности предоставления муниципальной услуги по экстерриториальному принципу (в случае,</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6686A" w:rsidRPr="00F90680" w:rsidRDefault="0066686A" w:rsidP="00716BA8">
      <w:pPr>
        <w:widowControl w:val="0"/>
        <w:autoSpaceDE w:val="0"/>
        <w:autoSpaceDN w:val="0"/>
        <w:ind w:firstLine="540"/>
        <w:jc w:val="both"/>
        <w:rPr>
          <w:rFonts w:eastAsiaTheme="minorEastAsia"/>
          <w:sz w:val="20"/>
          <w:szCs w:val="20"/>
        </w:rPr>
      </w:pPr>
      <w:r w:rsidRPr="00F90680">
        <w:rPr>
          <w:rFonts w:eastAsiaTheme="minorEastAsia"/>
          <w:sz w:val="20"/>
          <w:szCs w:val="20"/>
        </w:rPr>
        <w:t>Получение муниципальной услуги в электронной форме, в том числе через Единый портал, не осуществляется.</w:t>
      </w:r>
    </w:p>
    <w:p w:rsidR="0066686A" w:rsidRPr="00F90680" w:rsidRDefault="0066686A" w:rsidP="00716BA8">
      <w:pPr>
        <w:widowControl w:val="0"/>
        <w:autoSpaceDE w:val="0"/>
        <w:autoSpaceDN w:val="0"/>
        <w:ind w:firstLine="540"/>
        <w:jc w:val="both"/>
        <w:rPr>
          <w:rFonts w:eastAsiaTheme="minorEastAsia"/>
          <w:sz w:val="20"/>
          <w:szCs w:val="20"/>
        </w:rPr>
      </w:pPr>
      <w:r w:rsidRPr="00F90680">
        <w:rPr>
          <w:rFonts w:eastAsiaTheme="minorEastAsia"/>
          <w:sz w:val="20"/>
          <w:szCs w:val="20"/>
        </w:rPr>
        <w:t>На Едином портале размещается информация о порядке и сроках предоставления муниципальной услуги и имеется возможность осуществить подачу жалобы на нарушение порядка предоставления услуги и досудебного (внесудебного) обжалования решений и действий (бездействий) уполномоченного органа в процессе получения муниципальной услуги.</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1"/>
        <w:rPr>
          <w:rFonts w:eastAsiaTheme="minorEastAsia"/>
          <w:sz w:val="20"/>
          <w:szCs w:val="20"/>
        </w:rPr>
      </w:pPr>
      <w:r w:rsidRPr="00F90680">
        <w:rPr>
          <w:rFonts w:eastAsiaTheme="minorEastAsia"/>
          <w:sz w:val="20"/>
          <w:szCs w:val="20"/>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3.1.Исчерпывающий перечень административных процедур</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3.1.1. Муниципальная услуга в части предоставления гражданам Российской Федерации информации о детях, оставшихся без попечения родителей, из муниципального банка данных о детях для передачи их на воспитание в семьи граждан включает в себя следующие административные процедуры: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прием и регистрация заявления и документов;</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проверка полноты и достоверности сведений, содержащихся в документах, представленных заявителем;</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рассмотрение документов заявителя;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-принятие решения по результатам рассмотрения документов, представленных для получения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учет сведений о гражданах в муниципальном банке данных о детях;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предоставление гражданам сведений о детях, содержащихся в муниципальном банке данных о детях;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выдача направления на посещение ребенка.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3.1.2.  Муниципальная услуга в части выдачи предварительных разрешений на усыновление детей в случаях, предусмотренных законодательством Российской Федерации, включает в себя следующие административные процедуры: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прием и регистрация документов заявителя;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проверка полноты и достоверности сведений, содержащихся в документах, представленных заявителем - иностранным гражданином;</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рассмотрение документов заявителя - иностранного гражданина;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выдача предварительного разрешения на усыновление (удочерение) детей в случаях, предусмотренных законодательством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3.2. Прием и экспертиза документов, представленных гражданином для получения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3.2.1. Основанием для начала выполнения административной процедуры является представление заявителем в сектор по делам семьи документа, удостоверяющего его личность, а также документов, перечень которых предусмотрен пунктом 2.6 настоящего Регламента.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3.2.2. Заявитель вправе направить специалисту сектора по делам семьи, ответственному за прием документов, в электронном виде сканированные копии документов, предусмотренных пунктом 2.6 Регламента, для предварительной проверки и назначения даты личного приема.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Уведомление о приеме и регистрации запроса либо мотивированный отказ в приеме запроса направляются в срок, не превышающий одного рабочего дня после завершения соответствующего действия, на адрес электронной почты.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3.2.3. Специалист, ответственный за прием документов, проверяет соответствие представленных документов требованиям пункта 2.6 Регламента.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3.2.4. Документы заявителя о предоставлении муниципальной услуги в части предоставления информации из  муниципального  банка данных о детях, оставшихся без попечения родителей, гражданам, желающим принять ребенка на воспитание в свою семью, предоставляются непосредственно специалисту, ведущему прием документов и осуществляющему подбор ребенка, в соответствии с должностной инструкцией) далее – специалист, ответственный за прием граждан).</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3.2.5. Специалист, ответственный за прием документов, устанавливает личность заявителя, в том числе проверяет документ, удостоверяющий личность и признаваемый Российской Федерации в этом качестве.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3.2.6. Специалист, ответственный за прием документов, проверяет соответствие представленных подлинников документов требованиям пункта 2.6 Регламента.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Максимальный срок рассмотрения документов составляет 10 рабочих дней с момента получения заявления и документов специалистом, ответственным за прием граждан.</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3.2.7. При отсутствии у заявителя заявления о своем желании принять ребенка на воспитание в свою семью и с просьбой ознакомить его с находящимися в муниципальном банке данных о детях сведениями о детях, соответствующих его пожеланиям, или заполненного первого раздела анкеты гражданина или неправильном заполнении указанных документов специалист, ответственный за прием документов, оказывает гражданину помощь при их заполнении.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3.2.8. При отсутствии установленных законодательством Российской Федерации оснований для предоставления заявителю запрашиваемой информации специалист, ответственный за прием документов, не позднее 10 рабочих дней со дня получения документов, предусмотренных пунктом 2.6 Регламента, возвращает заявителю представленные документы с </w:t>
      </w:r>
      <w:r w:rsidRPr="00F90680">
        <w:rPr>
          <w:rFonts w:eastAsiaTheme="minorEastAsia"/>
          <w:sz w:val="20"/>
          <w:szCs w:val="20"/>
        </w:rPr>
        <w:lastRenderedPageBreak/>
        <w:t>указанием в письменной форме причин отказа в предоставлении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Письмо с отказом в предоставлении муниципальной услуги оформляется в установленном в Администрации порядке делопроизводства и подписывается главой Администрации района или его заместителем, курирующим данное направление.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Отказ направляется гражданину почтой либо выдается лично (по желанию гражданина). При наличии у специалиста, ответственного за прием документов, адреса электронной почты гражданина копия указанного отказа направляется адресату по электронной почте.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3.2.9. В случае устранения обстоятельств, на основании которых гражданину было отказано в предоставлении муниципальной услуги, гражданин вправе повторно обратиться с заявлением о предоставлении ему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3.2.10. Рассмотрение повторного заявления гражданина о предоставлении муниципальной услуги осуществляется в порядке, предусмотренном пунктами 3.2.1 – 3.2.7   Регламента.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3.2.11. После получения и регистрации заявления, поступившего в электронном виде, заявителю направляется уведомление о приеме и регистрации заявления и иных документов, необходимых для предоставления муниципальной услуги, либо мотивированный отказ в приеме заявления и иных документов, необходимых для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При получении заявления в электронной форме в автоматическом режиме осуществляется форматно-логический контроль запроса, проверяется наличие (отсутствие) оснований в приеме заявления, а также осуществляются следующие действия: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при наличии хотя бы одного из оснований для отказа в предоставлении услуги, указанных в соответствующем пункте 2.9. Регламента, должностное лицо, ответственное за предоставление муниципальной услуги, подготавливает письмо о невозможности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при отсутствии оснований для отказа в предоставлении муниципальной услуги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предоставлена информация о ходе выполнения запроса (назначено время приема специалистом, ответственным за предоставление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3.2.12. Критерием принятия решений является наличие или отсутствие оснований для отказа в предоставлении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3.2.13. Результатом административной процедуры является принятие решения: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 постановке на учет сведений о гражданине в муниципальном банке данных о детях;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об отказе в постановке на учет сведений о гражданине в муниципальном банке данных о детях.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3.2.14. Фиксацией результата выполнения административной процедуры является заполнение электронной анкеты гражданина.</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3.3. Регистрация и учет сведений о гражданах, обратившихся за получением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3.3.1. Основанием для начала административной процедуры является принятие решения о постановке на учет сведений о гражданине в муниципальном банке данных о детях.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3.3.2. При соответствии документов, представленных гражданином, установленным требованиям, специалист, ответственный за прием документов, заносит сведения о гражданине Российской Федерации в журнал учета кандидатов в усыновители, опекуны (попечители), приемные родители, граждан Российской Федерации, оформленный согласно приложению 6 к Регламенту, сведения об иностранном гражданине в журнал учета кандидатов в усыновители – иностранных граждан, граждан Российской Федерации, постоянно проживающих за пределами Российской Федерации, и лиц без гражданства и выдачи сведений о ребенке, оформленный согласно приложению 7 к Регламенту.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3.3.3. Специалист, ответственный за прием документов, вносит сведения о гражданине, предусмотренные анкетой гражданина по форме, приведенной в приложении 11 к Порядку, в муниципальный банк данных о детях, оставшихся без попечения родителей, в целях обеспечения доступа указанного гражданина к содержащейся в  муниципальном банке данных о детях информации о детях, оставшихся без попечения родителей, в течение всего срока предоставления гражданину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3.3.4. Учет в муниципальном банке данных о детях сведений о заявителе (заявителях) прекращается в случаях: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принятия гражданином ребенка, оставшегося без попечения родителей, на воспитание в свою семью. Если гражданин изъявил желание принять на воспитание в свою семью более одного ребенка, учет сведений о гражданине в муниципальном  банке данных о детях прекращается в случае передачи в семью гражданина того количества детей, оставшихся без попечения родителей, которое указано в анкете гражданина и не превышает количества детей, которое гражданин может принять в свою семью в соответствии с заключением органа опеки и попечительства (компетентного органа иностранного государства);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предоставления гражданином заявления в письменной форме о прекращении учета сведений о нем в муниципальном банке данных о детях;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изменения обстоятельств, которые предоставляли гражданину возможность принять ребенка на воспитание в свою семью (в том числе в случае истечения срока действия заключения органа опеки и попечительства, выданного по месту жительства гражданина, о возможности гражданина быть усыновителем, опекуном (попечителем), изменения требований законодательства Российской Федерации либо международного договора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смерти гражданина.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3.3.5. Критерием принятия решений является соответствие представленных документов перечню, установленному </w:t>
      </w:r>
      <w:r w:rsidRPr="00F90680">
        <w:rPr>
          <w:rFonts w:eastAsiaTheme="minorEastAsia"/>
          <w:sz w:val="20"/>
          <w:szCs w:val="20"/>
        </w:rPr>
        <w:lastRenderedPageBreak/>
        <w:t>пунктом 2.6 Регламента и отсутствие обстоятельств, перечисленных в пункте 2.8 Регламента.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3.3.6. Результатом выполнения административной процедуры является постановка сведений о гражданине, предусмотренных анкетой гражданина, в муниципальном банке данных о детях.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3.3.7. Фиксацией результата выполнения административной процедуры является занесение сведений о гражданине в журнал учета кандидатов в усыновители, опекуны (попечители), приемные родители, граждан Российской Федерации, или в журнал учета кандидатов в усыновители – иностранных граждан, граждан Российской Федерации, постоянно проживающих за пределами Российской Федерации, и лиц без гражданства и выдачи сведений о ребенке</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3.4. Предоставление гражданам сведений о детях, содержащихся в муниципальном банке данных о детях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3.4.1. Основанием для начала выполнения административной процедуры является постановка на учет сведений о гражданине в муниципальный банк данных о детях.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3.4.2. Специалист, ответственный за прием документов, предоставляет гражданину Российской Федерации для ознакомления фотографии и раздел 1 анкет детей, найденных в результате осуществления поиска в муниципальном банке данных о детях, в соответствии с требованиями, указанными в анкете гражданина.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3.4.3. Специалист, ответственный за прием документов, на основании письменного заявления гражданина Российской Федерации об ознакомлении со сведениями о ребенке (детях), подлежащем (их) устройству в семью граждан по форме, приведенной в приложении 7 к Порядку (приложение 8 к Регламенту), вносит в раздел 3 электронной анкеты ребенка, со сведениями о котором гражданин ознакомился, информацию об ознакомлении гражданина с данной анкетой (номер анкеты гражданина, дату ознакомления).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3.4.4. При согласии гражданина Российской Федерации посетить ребенка, с анкетными данными которого он ознакомился, специалист, ответственный за прием документов, готовит для выдачи гражданину Российской Федерации направление на посещение ребенка по форме, приведенной в приложении 8 к Порядку (приложение 9 к Регламенту).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3.4.5. При поступлении в сектор по делам семьи заявления гражданина Российской Федерации о дальнейшем поиске ребенка (детей), соответствующего(их) его пожеланиям, в случае отсутствия сведений о таком ребенке (детях) в  муниципальном  банке данных о детях по форме, приведенной в приложении 7 к Порядку, специалист не реже одного раза в месяц письменно (посредством почтовой связи, либо факсимильной связи, либо электронной почты) уведомляет гражданина о поступлении в муниципальный  банк данных о детях новых анкет детей, содержащих сведения, которые соответствуют его пожеланиям, по установленной форме, или об отсутствии таких сведений.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Письмо с уведомлением гражданина оформляется в установленном в Администрации порядке делопроизводства и подписывается главой Администрации или его заместителем, курирующим данное направление.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Максимальный срок подготовки указанного письма – 30 календарных дней с даты поступления в сектор по делам семьи заявления гражданина Российской Федерации либо 30 календарных дней с даты направления предыдущего уведомления.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3.4.6. Гражданин в течение 5 рабочих дней со дня получения уведомления о наличии в муниципальном банке данных о детях сведений о ребенке (детях), соответствующих его пожеланиям, может явиться в сектор по делам семьи для ознакомления с информацией о данном ребенке (детях).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Указанный срок может быть продлен, если гражданин в течение 5-дневный срок со дня получения уведомления проинформирует соответствующего оператора об основаниях, препятствующих ему ознакомиться с новой анкетой ребенка (детей) (например, болезнь, служебная командировка).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Если гражданин в течение 5 рабочих дней со дня получения указанного уведомления не ознакомился с новой анкетой ребенка и не проинформировал соответствующего оператора об основаниях, препятствующих ему ознакомиться с новой анкетой ребенка, сведения о данном ребенке могут быть предложены другому гражданину.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3.4.7. Если гражданин, дважды получив уведомление о результатах поиска ребенка, оставшегося без попечения родителей, не явился для ознакомления с новой анкетой ребенка, поиск ребенка, оставшегося без попечения родителей, для данного гражданина приостанавливается.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Приостановление поиска ребенка (детей), соответствующего пожеланиям гражданина, производится на основании письменного указания главы Администрации или его заместителя, курирующего данное направление.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Возобновление поиска ребенка (детей), соответствующего пожеланиям гражданина, осуществляется на основании соответствующего письменного заявления гражданина при условии отсутствия оснований для прекращения учета сведений о гражданине в муниципальном банке данных о детях.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3.4.8. При ознакомлении гражданина со сведениями о детях и согласии или отказе гражданина посетить указанного ребенка специалист предлагает гражданину заполнить заявление об ознакомлении со сведениями о ребенке (детях), подлежащем(-их) устройству в семью граждан, по форме согласно приложению 7 к Порядку (приложение 8 к Регламенту).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3.4.9. Критерием принятия решений является наличие заявления заявителя об ознакомлении со сведениями о ребенке (детях).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3.4.10. Результатом выполнения административной процедуры является предоставление гражданину анкеты ребенка, сведения о котором соответствуют пожеланиям гражданина, а также фотографии ребенка.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ab/>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3.5. Выдача направления на посещение ребенка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3.5.1. Основанием для начала административной процедуры является письменное согласие гражданина на посещение выбранного ребенка.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3.5.2. Специалист выдает лично гражданину направление на посещение ребенка, оставшегося без попечения родителей, по форме, установленной приложением 8 к Порядку (приложение 9 к Регламенту).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Максимальный срок подготовки указанного направления - 3 рабочих дня с момента получения письменного согласия гражданина на посещение выбранного ребенка.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lastRenderedPageBreak/>
        <w:t>Направление на посещение ребенка действительно в течение 10 рабочих дней с даты его выдачи.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Отметка о получении гражданином направления на посещение ребенка (подпись гражданина и дата получения направления) проставляется гражданином на копии направления на посещение ребенка, которая хранится вместе с документами гражданина.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3.5.3.  Количество детей, направления на посещение которых одновременно выдаются гражданину, не может превышать количество детей, указанных в заявлении гражданина о желании принять ребенка (детей) на воспитание в свою семью и с просьбой ознакомить с находящимися в муниципальном банке данных о детях сведениями о детях, соответствующими его пожеланиям.</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Гражданину выдается отдельное направление на посещение каждого выбранного ребенка.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Если гражданин изъявил желание посетить оставшихся без попечения родителей детей, являющихся братьями (сестрами) и находящихся в одном учреждении, гражданину выдается одно направление на посещение всех названных детей.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Срок действия направления на посещение ребенка может быть продлен при наличии оснований, препятствующих гражданину посетить ребенка в установленный срок (например, болезнь, служебная командировка, введение ограничительных мероприятий (карантина) в организации для детей-сирот и детей, оставшихся без попечения родителей, нахождение ребенка в организации отдыха детей и их оздоровления и иные причины), и письменного заявления гражданина с обоснованием причин невозможности посетить ребенка, составленного в произвольной форме и представленного в течение 10 рабочих дней со дня выдачи направления на посещение ребенка.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Основанием для продления срока действия направления на посещение ребенка является письменное заявление гражданина, составленное в произвольной форме, с обоснованием причин невозможности посетить ребенка в установленный срок.</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Продление срока действия направления на посещение ребенка не может превышать 10 рабочих дней, оформляется отдельным документом по форме, установленной приложением 9 к Порядку (приложение 10 к Регламенту), в соответствии с установленными в Администрации правилами делопроизводства и подписывается главой Администрации или его заместителем, курирующим данное направление. Период времени, на который продлевается срок действия направления на посещение ребенка, определяется индивидуально в каждом конкретном случае исходя из оснований, препятствующих гражданину посетить ребенка в установленный срок.</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3.5.4. Гражданин обязан в установленный для посещения ребенка, оставшегося без попечения родителей, срок проинформировать сектор по делам семьи о принятом им решении по результатам посещения ребенка письменно по форме, установленной приложением 10 к Порядку (приложение 11 к Регламенту).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3.5.5. При отказе гражданина принять на воспитание в свою семью ребенка по результатам его посещения гражданин имеет право получить направление на посещение другого ребенка в установленном порядке.</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 Выдача предварительных разрешений на усыновление детей в случаях, предусмотренных законодательством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3.6.1. Прием и регистрация документов заявителя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3.6.1.1. Основанием для начала административной процедуры является поступление в сектор по делам семьи документов заявителя - иностранного гражданина.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3.6.1.2. Результатом административной процедуры является регистрация документов заявителя - иностранного гражданина в соответствии с установленными в Администрации правилами делопроизводства.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3.6.1.3. Прием документов и предоставление муниципальной услуги в электронной форме не предусмотрены.</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3.6.2. Проверка полноты и достоверности сведений, содержащихся в документах, представленных заявителем - иностранным гражданином</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3.6.2.1. Основанием для начала административной процедуры является регистрация в Администрации документов заявителя - иностранного гражданина, указанных в пункте 2.6.3. Регламента.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3.6.2.2. Специалист проверяет соответствие представленных документов требованиям пунктов 2.6.4-2.6.6. Регламента.</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3.6.3. Рассмотрение документов заявителя - иностранного гражданина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3.6.3.1. При наличии оснований, предусмотренных пунктом 2.9.4 Регламента, специалист сообщает заявителю либо в соответствующее консульское учреждение Российской Федерации об отказе в предоставлении муниципальной услуги, разъясняет причины отказа и возвращает представленные документы.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Максимальный срок рассмотрения документов заявителя - 10 рабочих дней с момента их регистрации в Администрации.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3.6.3.2. Информация об отказе в предоставлении муниципальной услуги сообщается заявителю - иностранному гражданину либо в соответствующее консульское учреждение Российской Федерации письмом, оформленным в соответствии с установленными в Администрации правилами делопроизводства, за подписью главы Администрации или его заместителя, курирующего данное направление.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При наличии у специалиста адреса электронной почты заявителя - иностранного гражданина либо соответствующего консульского учреждения Российской Федерации копия указанного письма может быть направлена адресату по электронной почте.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3.6.3.3. При устранении причин отказа в предоставлении муниципальной услуги заявителем - иностранным гражданином прием документов заявителя - иностранного гражданина осуществляется в порядке, установленном пунктами   3.6.1.1.- 3.6.1.3 Регламента.</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lastRenderedPageBreak/>
        <w:t>3.6.4. Выдача предварительного разрешения на усыновление (удочерение) детей в случаях, предусмотренных законодательством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3.6.4.1.  Основанием для начала административной процедуры является принятие решения о выдаче предварительного разрешения на усыновление ребенка, являющегося гражданином Российской Федерации, принятого в соответствии с требованиями пунктов 2.6.3-2.6.6 Регламента.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Предварительное разрешение на усыновление ребенка, являющегося гражданином Российской Федерации, оформляется в соответствии с установленными в Администрации правилами делопроизводства и подписывается главой Администрации или его заместителем, курирующим данное направление.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Максимальный срок оформления и подписания предварительного разрешения на усыновление ребенка, являющегося гражданином Российской Федерации, - 20 рабочих дней с момента его регистрации в соответствии с установленными в Администрации правилами делопроизводства.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3.6.4.2. Предварительное разрешение на усыновление ребенка, гражданина Российской Федерации, может быть:</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выдано лично заявителю - иностранному гражданину или доверенному лицу заявителя - иностранного гражданина при наличии нотариально удостоверенной доверенности;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направлено заявителю - иностранному гражданину либо в соответствующее консульское учреждение Российской Федерации почтовой связью.</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3.6.4.3. Результатом административной процедуры является выдача предварительного разрешения на усыновление ребенка, являющегося гражданином Российской Федерации, либо обоснованный отказ в выдаче предварительного разрешения.</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3.7. Исправление допущенных опечаток и (или) ошибок в выданных в результате предоставления муниципальной услуги документах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3.7.1. Основанием для исправления допущенных опечаток и ошибок в выданных в результате предоставления муниципальной услуги документах является получение Администрацией заявления об исправлении допущенных опечаток и ошибок в выданных в результате предоставления муниципальной услуги документах, представленного заявителем (далее - заявление об исправлении ошибок).</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3.7.2. Заявление об исправлении ошибок представляется в Администрацию (приложение 12 к Регламенту).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Заявление об исправлении ошибок рассматривается специалистом в течение 3 рабочих дней с даты его регистрации.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3.7.3. В случае выявления допущенных опечаток и (или) ошибок в выданных в результате предоставления муниципальной услуги документах специалист осуществляет замену указанных документов в срок, не превышающий 5 рабочих дней с даты регистрации заявления об исправлении ошибок.</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 случае отсутствия опечаток и (или) ошибок в выданных в результате предоставления муниципальной услуги документах специалист письменно сообщает заявителю об отсутствии таких опечаток и (или) ошибок в срок, не превышающий 5 рабочих дней с даты регистрации заявления об исправлении ошибок.</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outlineLvl w:val="1"/>
        <w:rPr>
          <w:rFonts w:eastAsiaTheme="minorEastAsia"/>
          <w:sz w:val="20"/>
          <w:szCs w:val="20"/>
        </w:rPr>
      </w:pPr>
      <w:r w:rsidRPr="00F90680">
        <w:rPr>
          <w:rFonts w:eastAsiaTheme="minorEastAsia"/>
          <w:sz w:val="20"/>
          <w:szCs w:val="20"/>
        </w:rPr>
        <w:t>4. Формы контроля за предоставлением муниципальной услуги</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4.1. Порядок осуществления текущего контроля за соблюдение</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4.1.1. Контроль за исполнением установленных Регламентом административных процедур осуществляется должностными лицами сектора по делам семьи, ответственными за организацию работы по предоставлению муниципальной услуги (далее - должностные лица, ответственные за организацию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4.1.2. Специалисты, участвующие в предоставлении муниципальной услуги, несут персональную ответственность за полноту и качество предоставлению муниципальной  услуги, за соблюдение и исполнение положений Регламента и иных нормативных правовых актов, устанавливающих требования к предоставлению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4.1.3. Ответственность специалистов, участвующих в предоставлении муниципальной услуги, устанавливается в их должностных инструкциях в соответствии с требованиями законодательных и иных нормативных правовых актов Российской Федерации.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4.1.4. Текущий контроль за полнотой и качеством предоставления муниципальной услуги, за соблюдением специалистами, участвующими в предоставлении муниципальной услуги, положений Регламента и иных нормативных правовых актов, устанавливающих требования к предоставлению муниципальной услуги (далее - контроль), осуществляется должностными лицами, ответственными за организацию предоставления муниципальной услуги.</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4.2. Порядок и периодичность осуществления плановых и внеплановых</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проверок полноты и качества предоставления муниципальной</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услуги, в том числе порядок и формы контроля за полнотой</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и качеством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4.2.1. Решение о проведении внеплановой проверки полноты и качества предоставления муниципальной услуги принимается распоряжением главы Администрации при наличии одного из следующих оснований: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необходимость установления факта устранения ранее выявленных нарушений Регламента и (или) иных нормативных правовых актов, устанавливающих требования к предоставлению муниципальной услуги;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обращение физического или юридического лица с жалобой на нарушения его прав и законных интересов действиями (бездействием) должностных лиц либо специалистов сектора по делам семьи, отвечающих за предоставление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lastRenderedPageBreak/>
        <w:t xml:space="preserve">4.2.2. В рамках плановой проверки изучаются следующие вопросы: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соблюдение предусмотренных Регламентом требований к порядку информирования о предоставлении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соблюдение предусмотренных Регламентом сроков предоставления муниципальной услуги, сроков приостановления предоставления муниципальной услуги, сроков выдачи (направления) документов, являющихся результатом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соблюдение предусмотренных Регламентом требований, предъявляемым к документам, предоставляемым заявителем для получения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соблюдение предусмотренных Регламентом оснований для отказа в приеме документов, необходимых для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соблюдение предусмотренных Регламентом оснований для приостановления или отказа в предоставлении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соблюдение сроков и порядка регистрации заявления заявителя о предоставлении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соблюдение требований к помещениям, в которых предоставляется муниципальная услуга, к месту ожидания и приема заявителей;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соблюдение состава, последовательности и сроков выполнения административных процедур в процессе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обоснованность решений, принятых ответственным должностным лицом при предоставлении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 рамках внеплановой проверки осуществляется проверка фактов, явившихся основанием для ее проведения.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Для поведения проверки полноты и качества исполнения муниципальных   функции формируется комиссия.</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4.3. Ответственность должностных лиц Администрации за решения и действия</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(бездействие), принимаемые (осуществляемые) ими в ходе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Должностные лица, ответственные за организацию предоставления муниципальной услуги, несут персональную ответственность за предоставление муниципальной услуги в соответствии с Регламентом и иными нормативными правовыми актами, устанавливающими требования к предоставлению муниципальной услуги, за обеспечение полноты и качества предоставления муниципальной услуги.</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outlineLvl w:val="2"/>
        <w:rPr>
          <w:rFonts w:eastAsiaTheme="minorEastAsia"/>
          <w:sz w:val="20"/>
          <w:szCs w:val="20"/>
        </w:rPr>
      </w:pPr>
      <w:r w:rsidRPr="00F90680">
        <w:rPr>
          <w:rFonts w:eastAsiaTheme="minorEastAsia"/>
          <w:sz w:val="20"/>
          <w:szCs w:val="20"/>
        </w:rPr>
        <w:t>4.4. Требования к порядку и формам контроля за предоставлением муниципальной услуги, в том числе со стороны граждан, их объединений и организаций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4.4.1. Устанавливаются следующие требования к порядку и формам проведения контроля: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проведение текущего контроля в форме плановых и внеплановых проверок;</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проведение планового контроля не реже двух раз в год.</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 ходе планового контроля проводятся комплексные и тематические проверки. При проведении комплексной проверки рассматривается предоставление муниципальной услуги в целом, при проведении тематической проверки - вопросы, связанные с исполнением определенной административной процедуры.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4.4.2. По результатам проведенных проверок в случае выявления нарушений положений Регламента действиями (бездействием) специалистов, участвующих в предоставлении муниципальной услуги, виновные лица привлекаются к ответственности.</w:t>
      </w:r>
    </w:p>
    <w:p w:rsidR="0066686A" w:rsidRPr="00F90680" w:rsidRDefault="0066686A" w:rsidP="00716BA8">
      <w:pPr>
        <w:widowControl w:val="0"/>
        <w:autoSpaceDE w:val="0"/>
        <w:autoSpaceDN w:val="0"/>
        <w:jc w:val="center"/>
        <w:outlineLvl w:val="1"/>
        <w:rPr>
          <w:rFonts w:eastAsiaTheme="minorEastAsia"/>
          <w:sz w:val="20"/>
          <w:szCs w:val="20"/>
        </w:rPr>
      </w:pPr>
      <w:r w:rsidRPr="00F90680">
        <w:rPr>
          <w:rFonts w:eastAsiaTheme="minorEastAsia"/>
          <w:sz w:val="20"/>
          <w:szCs w:val="20"/>
        </w:rPr>
        <w:t>5. Досудебный (внесудебный) порядок обжалования</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решений и действий (бездействия) Администрации, а также ее должностных лиц</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5.1. Информация для заявителя о его праве подать жалобу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Заявитель имеет право подать жалобу на решение и (или) действие (бездействие) Администрации и (или) ее должностных лиц (специалистов), его руководителя и (или) работника, принятое и осуществляемое в ходе предоставления муниципальной услуги (далее - жалоба).</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5.2. Предмет жалобы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Заявитель может обратиться с жалобой, в том числе в следующих случаях:</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1) нарушение срока регистрации запроса о предоставлении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 нарушение срока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lastRenderedPageBreak/>
        <w:t>7) отказ органа, предоставляющего муниципальную услугу, должностного лица органа, предоставляющего муниципальную услугу,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8) нарушение срока или порядка выдачи документов по результатам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5.3. Органы власти, организации, должностные лица, которым может быть направлена жалоба</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Жалоба подается в письменной форме на бумажном носителе, в электронной форме в Администрацию.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Жалоба на решения и действия (бездействие), принятые руководителем органа, предоставляющего муниципальную услугу, подается в вышестоящий орган – Трубчевский районный Совет народных депутатов либо в суд.</w:t>
      </w:r>
    </w:p>
    <w:p w:rsidR="0066686A" w:rsidRPr="00F90680" w:rsidRDefault="0066686A" w:rsidP="00716BA8">
      <w:pPr>
        <w:widowControl w:val="0"/>
        <w:autoSpaceDE w:val="0"/>
        <w:autoSpaceDN w:val="0"/>
        <w:jc w:val="both"/>
        <w:rPr>
          <w:rFonts w:eastAsiaTheme="minorEastAsia"/>
          <w:sz w:val="20"/>
          <w:szCs w:val="20"/>
        </w:rPr>
      </w:pP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5.4. Порядок подачи и рассмотрения жалобы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5.4.1. Жалоба подается в письменной форме на бумажном носителе, в электронной форме в орган, предоставляющий муниципальную услугу.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Жалобы на решения и действия (бездействие) руководителя органа, предоставляющего муниципальную услугу, подаются в вышестоящий орган – Трубчевский районный Совет народных депутатов (242220, Брянская область, г.Трубчевск, ул.Брянская, д.59, http://trubrayon.ru. Телефон приемной: 8 (48352) 2-25-03. E-mail:  raisovet-trubchevsk@yandex.ru</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График работы: понедельник - четверг: 8:30 - 17:45</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ab/>
        <w:t xml:space="preserve"> </w:t>
      </w:r>
      <w:r w:rsidRPr="00F90680">
        <w:rPr>
          <w:rFonts w:eastAsiaTheme="minorEastAsia"/>
          <w:sz w:val="20"/>
          <w:szCs w:val="20"/>
        </w:rPr>
        <w:tab/>
        <w:t>пятница: 8:30 - 16:30</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ab/>
        <w:t xml:space="preserve"> </w:t>
      </w:r>
      <w:r w:rsidRPr="00F90680">
        <w:rPr>
          <w:rFonts w:eastAsiaTheme="minorEastAsia"/>
          <w:sz w:val="20"/>
          <w:szCs w:val="20"/>
        </w:rPr>
        <w:tab/>
        <w:t>перерыв: 13:00 - 14:00</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ab/>
        <w:t xml:space="preserve"> </w:t>
      </w:r>
      <w:r w:rsidRPr="00F90680">
        <w:rPr>
          <w:rFonts w:eastAsiaTheme="minorEastAsia"/>
          <w:sz w:val="20"/>
          <w:szCs w:val="20"/>
        </w:rPr>
        <w:tab/>
        <w:t>суббота, воскресенье: выходной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его руководителя и (или) работника может быть направлена по почте, с использованием информационно-телекоммуникационной сети «Интернет», ЕПГУ либо регионального портала государственных и муниципальных услуг, а также может быть принята при личном приеме заявителя. </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Порядок подачи и рассмотрения жалоб на решения и действия (бездействие) МФЦ, его работников установлен 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муниципальным правовым актом администрации.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5.4.2. Жалоба должна содержать:</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5.5. Сроки рассмотрения жалобы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 xml:space="preserve">Жалоба, поступившая в Администрацию,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w:t>
      </w:r>
      <w:r w:rsidRPr="00F90680">
        <w:rPr>
          <w:rFonts w:eastAsiaTheme="minorEastAsia"/>
          <w:sz w:val="20"/>
          <w:szCs w:val="20"/>
        </w:rPr>
        <w:lastRenderedPageBreak/>
        <w:t>таких исправлений - в течение пяти рабочих дней со дня ее регистрации.</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5.6. Результат рассмотрения жалобы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По результатам рассмотрения жалобы принимается одно из следующих решений:</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 В случае признания жалобы подлежащей удовлетворению в ответе заявителю, указанном в настоящем пункте, дается информация о действиях, осуществляемых органом, предоставляющим муниципальную услугу, МФЦ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2) в удовлетворении жалобы отказывается.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Федерального закона «Об организации предоставления государственных и муниципальных услуг», незамедлительно направляют имеющиеся материалы в органы прокуратуры.</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5.7. Порядок информирования заявителя о результатах рассмотрения жалобы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Не позднее дня, следующего за днем принятия решения, указанного в пункте 5.5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5.8. Порядок обжалования решения по жалобе</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В случае, если заявитель считает, что решением, принятым по результатам рассмотрения жалобы, нарушены его права и свободы, он вправе обратиться с жалобой на решение, принятое по результатам рассмотрения жалобы, к вышестоящим должностным лицам, в вышестоящие органы или суд.</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5.9. Право заявителя на получение информации и документов, необходимых для обоснования и рассмотрения жалобы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Заявитель вправе получать информацию и документы, необходимые для обоснования и рассмотрения жалобы.</w:t>
      </w:r>
    </w:p>
    <w:p w:rsidR="0066686A" w:rsidRPr="00F90680" w:rsidRDefault="0066686A" w:rsidP="00716BA8">
      <w:pPr>
        <w:widowControl w:val="0"/>
        <w:autoSpaceDE w:val="0"/>
        <w:autoSpaceDN w:val="0"/>
        <w:ind w:firstLine="709"/>
        <w:jc w:val="both"/>
        <w:rPr>
          <w:rFonts w:eastAsiaTheme="minorEastAsia"/>
          <w:sz w:val="20"/>
          <w:szCs w:val="20"/>
        </w:rPr>
      </w:pPr>
    </w:p>
    <w:p w:rsidR="0066686A" w:rsidRPr="00F90680" w:rsidRDefault="0066686A" w:rsidP="00716BA8">
      <w:pPr>
        <w:widowControl w:val="0"/>
        <w:autoSpaceDE w:val="0"/>
        <w:autoSpaceDN w:val="0"/>
        <w:jc w:val="center"/>
        <w:rPr>
          <w:rFonts w:eastAsiaTheme="minorEastAsia"/>
          <w:sz w:val="20"/>
          <w:szCs w:val="20"/>
        </w:rPr>
      </w:pPr>
      <w:r w:rsidRPr="00F90680">
        <w:rPr>
          <w:rFonts w:eastAsiaTheme="minorEastAsia"/>
          <w:sz w:val="20"/>
          <w:szCs w:val="20"/>
        </w:rPr>
        <w:t>5.10. Способы информирования заявителей о порядке подачи и рассмотрения жалобы</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Информацию о порядке подачи и рассмотрения жалобы заявитель может получить:</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на официальном сайте в информационно-телекоммуникационной сети «Интернет» органа, предоставляющего муниципальную услугу;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на информационных стендах в месте предоставления муниципальной услуги;</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на ЕПГУ;</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по справочным телефонам;</w:t>
      </w:r>
    </w:p>
    <w:p w:rsidR="0066686A" w:rsidRPr="00F90680" w:rsidRDefault="0066686A" w:rsidP="00716BA8">
      <w:pPr>
        <w:widowControl w:val="0"/>
        <w:autoSpaceDE w:val="0"/>
        <w:autoSpaceDN w:val="0"/>
        <w:ind w:firstLine="709"/>
        <w:jc w:val="both"/>
        <w:rPr>
          <w:rFonts w:eastAsiaTheme="minorEastAsia"/>
          <w:sz w:val="20"/>
          <w:szCs w:val="20"/>
        </w:rPr>
      </w:pPr>
      <w:r w:rsidRPr="00F90680">
        <w:rPr>
          <w:rFonts w:eastAsiaTheme="minorEastAsia"/>
          <w:sz w:val="20"/>
          <w:szCs w:val="20"/>
        </w:rPr>
        <w:t>при личном приеме.</w:t>
      </w:r>
    </w:p>
    <w:p w:rsidR="0066686A" w:rsidRPr="00F90680" w:rsidRDefault="0066686A" w:rsidP="00716BA8">
      <w:pPr>
        <w:tabs>
          <w:tab w:val="left" w:pos="142"/>
        </w:tabs>
        <w:autoSpaceDE w:val="0"/>
        <w:autoSpaceDN w:val="0"/>
        <w:adjustRightInd w:val="0"/>
        <w:contextualSpacing/>
        <w:jc w:val="right"/>
        <w:rPr>
          <w:sz w:val="20"/>
          <w:szCs w:val="20"/>
        </w:rPr>
      </w:pP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Приложение 1</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к административному регламенту предоставления администрацией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Трубчевского муниципального района муниципальной услуги по предоставлению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гражданам информации о детях, оставшихся без попечения родителей, из муниципального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банка данных о детях, оставшихся без попечения родителей, для передачи их на воспитание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в семьи граждан, выдаче предварительных разрешений на усыновление (удочерение)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детей в случаях, предусмотренных законодательством Российской Федерации</w:t>
      </w:r>
    </w:p>
    <w:p w:rsidR="0066686A" w:rsidRPr="00F90680" w:rsidRDefault="0066686A" w:rsidP="00716BA8">
      <w:pPr>
        <w:tabs>
          <w:tab w:val="left" w:pos="142"/>
        </w:tabs>
        <w:autoSpaceDE w:val="0"/>
        <w:autoSpaceDN w:val="0"/>
        <w:adjustRightInd w:val="0"/>
        <w:contextualSpacing/>
        <w:jc w:val="right"/>
        <w:rPr>
          <w:sz w:val="20"/>
          <w:szCs w:val="20"/>
        </w:rPr>
      </w:pPr>
    </w:p>
    <w:p w:rsidR="0066686A" w:rsidRPr="00F90680" w:rsidRDefault="0066686A" w:rsidP="00716BA8">
      <w:pPr>
        <w:tabs>
          <w:tab w:val="left" w:pos="3514"/>
        </w:tabs>
        <w:autoSpaceDE w:val="0"/>
        <w:autoSpaceDN w:val="0"/>
        <w:adjustRightInd w:val="0"/>
        <w:contextualSpacing/>
        <w:jc w:val="right"/>
        <w:rPr>
          <w:sz w:val="20"/>
          <w:szCs w:val="20"/>
        </w:rPr>
      </w:pPr>
      <w:r w:rsidRPr="00F90680">
        <w:rPr>
          <w:sz w:val="20"/>
          <w:szCs w:val="20"/>
        </w:rPr>
        <w:t>Форма</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____________________________________________</w:t>
      </w:r>
    </w:p>
    <w:p w:rsidR="0066686A" w:rsidRPr="00F90680" w:rsidRDefault="0066686A" w:rsidP="00716BA8">
      <w:pPr>
        <w:tabs>
          <w:tab w:val="left" w:pos="2835"/>
        </w:tabs>
        <w:autoSpaceDE w:val="0"/>
        <w:autoSpaceDN w:val="0"/>
        <w:adjustRightInd w:val="0"/>
        <w:contextualSpacing/>
        <w:jc w:val="both"/>
        <w:rPr>
          <w:sz w:val="20"/>
          <w:szCs w:val="20"/>
        </w:rPr>
      </w:pPr>
      <w:r w:rsidRPr="00F90680">
        <w:rPr>
          <w:sz w:val="20"/>
          <w:szCs w:val="20"/>
        </w:rPr>
        <w:t xml:space="preserve">                               (наименование органа государственной власти)</w:t>
      </w:r>
    </w:p>
    <w:p w:rsidR="0066686A" w:rsidRPr="00F90680" w:rsidRDefault="0066686A" w:rsidP="00716BA8">
      <w:pPr>
        <w:tabs>
          <w:tab w:val="left" w:pos="2835"/>
        </w:tabs>
        <w:autoSpaceDE w:val="0"/>
        <w:autoSpaceDN w:val="0"/>
        <w:adjustRightInd w:val="0"/>
        <w:contextualSpacing/>
        <w:jc w:val="both"/>
        <w:rPr>
          <w:sz w:val="20"/>
          <w:szCs w:val="20"/>
        </w:rPr>
      </w:pPr>
      <w:r w:rsidRPr="00F90680">
        <w:rPr>
          <w:sz w:val="20"/>
          <w:szCs w:val="20"/>
        </w:rPr>
        <w:t xml:space="preserve">                               ____________________________________________</w:t>
      </w:r>
    </w:p>
    <w:p w:rsidR="0066686A" w:rsidRPr="00F90680" w:rsidRDefault="0066686A" w:rsidP="00716BA8">
      <w:pPr>
        <w:tabs>
          <w:tab w:val="left" w:pos="2835"/>
        </w:tabs>
        <w:autoSpaceDE w:val="0"/>
        <w:autoSpaceDN w:val="0"/>
        <w:adjustRightInd w:val="0"/>
        <w:contextualSpacing/>
        <w:jc w:val="both"/>
        <w:rPr>
          <w:sz w:val="20"/>
          <w:szCs w:val="20"/>
        </w:rPr>
      </w:pPr>
      <w:r w:rsidRPr="00F90680">
        <w:rPr>
          <w:sz w:val="20"/>
          <w:szCs w:val="20"/>
        </w:rPr>
        <w:t xml:space="preserve">                               ____________________________________________</w:t>
      </w:r>
    </w:p>
    <w:p w:rsidR="0066686A" w:rsidRPr="00F90680" w:rsidRDefault="0066686A" w:rsidP="00716BA8">
      <w:pPr>
        <w:tabs>
          <w:tab w:val="left" w:pos="2835"/>
        </w:tabs>
        <w:autoSpaceDE w:val="0"/>
        <w:autoSpaceDN w:val="0"/>
        <w:adjustRightInd w:val="0"/>
        <w:contextualSpacing/>
        <w:jc w:val="both"/>
        <w:rPr>
          <w:sz w:val="20"/>
          <w:szCs w:val="20"/>
        </w:rPr>
      </w:pPr>
      <w:r w:rsidRPr="00F90680">
        <w:rPr>
          <w:sz w:val="20"/>
          <w:szCs w:val="20"/>
        </w:rPr>
        <w:t xml:space="preserve">                               от _________________________________________</w:t>
      </w:r>
    </w:p>
    <w:p w:rsidR="0066686A" w:rsidRPr="00F90680" w:rsidRDefault="0066686A" w:rsidP="00716BA8">
      <w:pPr>
        <w:tabs>
          <w:tab w:val="left" w:pos="2835"/>
        </w:tabs>
        <w:autoSpaceDE w:val="0"/>
        <w:autoSpaceDN w:val="0"/>
        <w:adjustRightInd w:val="0"/>
        <w:contextualSpacing/>
        <w:jc w:val="both"/>
        <w:rPr>
          <w:sz w:val="20"/>
          <w:szCs w:val="20"/>
        </w:rPr>
      </w:pPr>
      <w:r w:rsidRPr="00F90680">
        <w:rPr>
          <w:sz w:val="20"/>
          <w:szCs w:val="20"/>
        </w:rPr>
        <w:lastRenderedPageBreak/>
        <w:t xml:space="preserve">                                      (Ф.И.О. (отчество - при наличии)</w:t>
      </w:r>
    </w:p>
    <w:p w:rsidR="0066686A" w:rsidRPr="00F90680" w:rsidRDefault="0066686A" w:rsidP="00716BA8">
      <w:pPr>
        <w:tabs>
          <w:tab w:val="left" w:pos="2835"/>
        </w:tabs>
        <w:autoSpaceDE w:val="0"/>
        <w:autoSpaceDN w:val="0"/>
        <w:adjustRightInd w:val="0"/>
        <w:contextualSpacing/>
        <w:jc w:val="both"/>
        <w:rPr>
          <w:sz w:val="20"/>
          <w:szCs w:val="20"/>
        </w:rPr>
      </w:pPr>
      <w:r w:rsidRPr="00F90680">
        <w:rPr>
          <w:sz w:val="20"/>
          <w:szCs w:val="20"/>
        </w:rPr>
        <w:t xml:space="preserve">                                              гражданина(-ан)</w:t>
      </w:r>
    </w:p>
    <w:p w:rsidR="0066686A" w:rsidRPr="00F90680" w:rsidRDefault="0066686A" w:rsidP="00716BA8">
      <w:pPr>
        <w:tabs>
          <w:tab w:val="left" w:pos="2835"/>
        </w:tabs>
        <w:autoSpaceDE w:val="0"/>
        <w:autoSpaceDN w:val="0"/>
        <w:adjustRightInd w:val="0"/>
        <w:contextualSpacing/>
        <w:jc w:val="both"/>
        <w:rPr>
          <w:sz w:val="20"/>
          <w:szCs w:val="20"/>
        </w:rPr>
      </w:pPr>
      <w:r w:rsidRPr="00F90680">
        <w:rPr>
          <w:sz w:val="20"/>
          <w:szCs w:val="20"/>
        </w:rPr>
        <w:t xml:space="preserve">                               ____________________________________________</w:t>
      </w:r>
    </w:p>
    <w:p w:rsidR="0066686A" w:rsidRPr="00F90680" w:rsidRDefault="0066686A" w:rsidP="00716BA8">
      <w:pPr>
        <w:tabs>
          <w:tab w:val="left" w:pos="2835"/>
        </w:tabs>
        <w:autoSpaceDE w:val="0"/>
        <w:autoSpaceDN w:val="0"/>
        <w:adjustRightInd w:val="0"/>
        <w:contextualSpacing/>
        <w:jc w:val="both"/>
        <w:rPr>
          <w:sz w:val="20"/>
          <w:szCs w:val="20"/>
        </w:rPr>
      </w:pPr>
      <w:r w:rsidRPr="00F90680">
        <w:rPr>
          <w:sz w:val="20"/>
          <w:szCs w:val="20"/>
        </w:rPr>
        <w:t xml:space="preserve">                               ____________________________________________</w:t>
      </w:r>
    </w:p>
    <w:p w:rsidR="0066686A" w:rsidRPr="00F90680" w:rsidRDefault="0066686A" w:rsidP="00716BA8">
      <w:pPr>
        <w:tabs>
          <w:tab w:val="left" w:pos="2835"/>
        </w:tabs>
        <w:autoSpaceDE w:val="0"/>
        <w:autoSpaceDN w:val="0"/>
        <w:adjustRightInd w:val="0"/>
        <w:contextualSpacing/>
        <w:jc w:val="both"/>
        <w:rPr>
          <w:sz w:val="20"/>
          <w:szCs w:val="20"/>
        </w:rPr>
      </w:pPr>
      <w:r w:rsidRPr="00F90680">
        <w:rPr>
          <w:sz w:val="20"/>
          <w:szCs w:val="20"/>
        </w:rPr>
        <w:t xml:space="preserve">                               проживающего(-их) по адресу ________________</w:t>
      </w:r>
    </w:p>
    <w:p w:rsidR="0066686A" w:rsidRPr="00F90680" w:rsidRDefault="0066686A" w:rsidP="00716BA8">
      <w:pPr>
        <w:tabs>
          <w:tab w:val="left" w:pos="2835"/>
        </w:tabs>
        <w:autoSpaceDE w:val="0"/>
        <w:autoSpaceDN w:val="0"/>
        <w:adjustRightInd w:val="0"/>
        <w:contextualSpacing/>
        <w:jc w:val="both"/>
        <w:rPr>
          <w:sz w:val="20"/>
          <w:szCs w:val="20"/>
        </w:rPr>
      </w:pPr>
      <w:r w:rsidRPr="00F90680">
        <w:rPr>
          <w:sz w:val="20"/>
          <w:szCs w:val="20"/>
        </w:rPr>
        <w:t xml:space="preserve">                               ____________________________________________</w:t>
      </w:r>
    </w:p>
    <w:p w:rsidR="0066686A" w:rsidRPr="00F90680" w:rsidRDefault="0066686A" w:rsidP="00716BA8">
      <w:pPr>
        <w:tabs>
          <w:tab w:val="left" w:pos="2835"/>
        </w:tabs>
        <w:autoSpaceDE w:val="0"/>
        <w:autoSpaceDN w:val="0"/>
        <w:adjustRightInd w:val="0"/>
        <w:contextualSpacing/>
        <w:jc w:val="both"/>
        <w:rPr>
          <w:sz w:val="20"/>
          <w:szCs w:val="20"/>
        </w:rPr>
      </w:pP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ЗАЯВЛЕНИЕ</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гражданина(-ан) о желании принять ребенка (детей)</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на воспитание в свою семью и с просьбой ознакомить</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с находящимися на учете сведениями о детях,</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соответствующих его (их) пожеланиям</w:t>
      </w:r>
    </w:p>
    <w:p w:rsidR="0066686A" w:rsidRPr="00F90680" w:rsidRDefault="0066686A" w:rsidP="00716BA8">
      <w:pPr>
        <w:tabs>
          <w:tab w:val="left" w:pos="3514"/>
        </w:tabs>
        <w:autoSpaceDE w:val="0"/>
        <w:autoSpaceDN w:val="0"/>
        <w:adjustRightInd w:val="0"/>
        <w:contextualSpacing/>
        <w:jc w:val="both"/>
        <w:rPr>
          <w:sz w:val="20"/>
          <w:szCs w:val="20"/>
        </w:rPr>
      </w:pP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Я (Мы), ___________________________________________________________________</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(фамилия, имя, отчество (при наличии) одного супруга)</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Гражданство ________________________ Паспорт: серия ____ N ________________</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(когда и кем выдан)</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и _________________________________________________________________________</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(фамилия, имя, отчество (при наличии) второго супруга - при наличии либо</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в случае обращения обоих супругов)</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Гражданство ________________________ Паспорт: серия ____ N ________________</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(когда и кем выдан)</w:t>
      </w:r>
    </w:p>
    <w:p w:rsidR="0066686A" w:rsidRPr="00F90680" w:rsidRDefault="0066686A" w:rsidP="00716BA8">
      <w:pPr>
        <w:tabs>
          <w:tab w:val="left" w:pos="3514"/>
        </w:tabs>
        <w:autoSpaceDE w:val="0"/>
        <w:autoSpaceDN w:val="0"/>
        <w:adjustRightInd w:val="0"/>
        <w:contextualSpacing/>
        <w:jc w:val="both"/>
        <w:rPr>
          <w:sz w:val="20"/>
          <w:szCs w:val="20"/>
        </w:rPr>
      </w:pP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Прошу(сим) оказать содействие в подборе _____________________ ребенка/детей</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(количество детей)</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(ненужное        зачеркнуть)        для        оформления       усыновления</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(удочерения)/опеки(попечительства)   (нужное  подчеркнуть),  ознакомить  со</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сведениями  о  детях,  состоящих  на учете в органе опеки и попечительства,</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федеральном/региональном  банке  данных  о  детях, оставшихся без попечения</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родителей (ненужное зачеркнуть), в соответствии с пожеланиями, указанными в</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анкете гражданина.</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С  основаниями,  целями  сбора  и  порядком  использования персональных</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данных  о  гражданине,  желающем  принять  ребенка  на  воспитание в семью,</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ознакомлен(-а/-ы).   На   обработку  моих  (наших)  персональных  данных  в</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государственном  банке  данных о детях, оставшихся без попечения родителей,</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согласен(-а/-ы).  С  порядком  направления  производной  информации о детях</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ознакомлен(-а/-ы).</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Предоставленную  конфиденциальную  информацию,  содержащуюся  в  анкете</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(-ах)  ребенка  (детей),   оставшегося(-ихся)   без   попечения  родителей,</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обязуюсь(-емся)  использовать  только  в  целях  решения вопроса о передаче</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ребенка </w:t>
      </w:r>
    </w:p>
    <w:p w:rsidR="0066686A" w:rsidRPr="00F90680" w:rsidRDefault="0066686A" w:rsidP="00716BA8">
      <w:pPr>
        <w:tabs>
          <w:tab w:val="left" w:pos="3514"/>
        </w:tabs>
        <w:autoSpaceDE w:val="0"/>
        <w:autoSpaceDN w:val="0"/>
        <w:adjustRightInd w:val="0"/>
        <w:contextualSpacing/>
        <w:jc w:val="both"/>
        <w:rPr>
          <w:sz w:val="20"/>
          <w:szCs w:val="20"/>
        </w:rPr>
      </w:pPr>
    </w:p>
    <w:p w:rsidR="0066686A" w:rsidRPr="00F90680" w:rsidRDefault="0066686A" w:rsidP="00716BA8">
      <w:pPr>
        <w:tabs>
          <w:tab w:val="left" w:pos="3514"/>
        </w:tabs>
        <w:autoSpaceDE w:val="0"/>
        <w:autoSpaceDN w:val="0"/>
        <w:adjustRightInd w:val="0"/>
        <w:contextualSpacing/>
        <w:jc w:val="both"/>
        <w:rPr>
          <w:sz w:val="20"/>
          <w:szCs w:val="20"/>
        </w:rPr>
      </w:pPr>
    </w:p>
    <w:p w:rsidR="0066686A" w:rsidRPr="00F90680" w:rsidRDefault="0066686A" w:rsidP="00716BA8">
      <w:pPr>
        <w:tabs>
          <w:tab w:val="left" w:pos="3514"/>
        </w:tabs>
        <w:autoSpaceDE w:val="0"/>
        <w:autoSpaceDN w:val="0"/>
        <w:adjustRightInd w:val="0"/>
        <w:contextualSpacing/>
        <w:jc w:val="both"/>
        <w:rPr>
          <w:sz w:val="20"/>
          <w:szCs w:val="20"/>
        </w:rPr>
      </w:pP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детей) на воспитание в мою (нашу) семью.</w:t>
      </w:r>
    </w:p>
    <w:p w:rsidR="0066686A" w:rsidRPr="00F90680" w:rsidRDefault="0066686A" w:rsidP="00716BA8">
      <w:pPr>
        <w:tabs>
          <w:tab w:val="left" w:pos="3514"/>
        </w:tabs>
        <w:autoSpaceDE w:val="0"/>
        <w:autoSpaceDN w:val="0"/>
        <w:adjustRightInd w:val="0"/>
        <w:contextualSpacing/>
        <w:jc w:val="both"/>
        <w:rPr>
          <w:sz w:val="20"/>
          <w:szCs w:val="20"/>
        </w:rPr>
      </w:pP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"__" __________ 20__ г.                        ___________________</w:t>
      </w:r>
    </w:p>
    <w:p w:rsidR="0066686A" w:rsidRPr="00F90680" w:rsidRDefault="0066686A" w:rsidP="00716BA8">
      <w:pPr>
        <w:tabs>
          <w:tab w:val="left" w:pos="3514"/>
        </w:tabs>
        <w:autoSpaceDE w:val="0"/>
        <w:autoSpaceDN w:val="0"/>
        <w:adjustRightInd w:val="0"/>
        <w:contextualSpacing/>
        <w:jc w:val="both"/>
        <w:rPr>
          <w:sz w:val="20"/>
          <w:szCs w:val="20"/>
        </w:rPr>
      </w:pPr>
      <w:r w:rsidRPr="00F90680">
        <w:rPr>
          <w:sz w:val="20"/>
          <w:szCs w:val="20"/>
        </w:rPr>
        <w:t xml:space="preserve">                                                   (подпись(и)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Приложение 2</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к административному регламенту предоставления администрацией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Трубчевского муниципального района муниципальной услуги по предоставлению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гражданам информации о детях, оставшихся без попечения родителей, из муниципального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банка данных о детях, оставшихся без попечения родителей, для передачи их на воспитание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в семьи граждан, выдаче предварительных разрешений на усыновление (удочерение)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детей в случаях, предусмотренных законодательством Российской Федерации</w:t>
      </w:r>
    </w:p>
    <w:p w:rsidR="0066686A" w:rsidRPr="00F90680" w:rsidRDefault="0066686A" w:rsidP="00716BA8">
      <w:pPr>
        <w:autoSpaceDE w:val="0"/>
        <w:autoSpaceDN w:val="0"/>
        <w:adjustRightInd w:val="0"/>
        <w:jc w:val="right"/>
        <w:rPr>
          <w:sz w:val="20"/>
          <w:szCs w:val="20"/>
        </w:rPr>
      </w:pPr>
      <w:r w:rsidRPr="00F90680">
        <w:rPr>
          <w:sz w:val="20"/>
          <w:szCs w:val="20"/>
        </w:rPr>
        <w:t>Форма</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АНКЕТА</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гражданина, желающего принять ребенка</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на воспитание в свою семью</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Раздел 1 (заполняется гражданином)</w:t>
      </w:r>
    </w:p>
    <w:p w:rsidR="0066686A" w:rsidRPr="00F90680" w:rsidRDefault="0066686A" w:rsidP="00716BA8">
      <w:pPr>
        <w:autoSpaceDE w:val="0"/>
        <w:autoSpaceDN w:val="0"/>
        <w:adjustRightInd w:val="0"/>
        <w:contextualSpacing/>
        <w:jc w:val="both"/>
        <w:rPr>
          <w:sz w:val="20"/>
          <w:szCs w:val="20"/>
        </w:rPr>
      </w:pPr>
      <w:r w:rsidRPr="00F90680">
        <w:rPr>
          <w:sz w:val="20"/>
          <w:szCs w:val="20"/>
        </w:rPr>
        <w:t>Сведения о гражданине</w:t>
      </w:r>
    </w:p>
    <w:p w:rsidR="0066686A" w:rsidRPr="00F90680" w:rsidRDefault="0066686A" w:rsidP="00716BA8">
      <w:pPr>
        <w:autoSpaceDE w:val="0"/>
        <w:autoSpaceDN w:val="0"/>
        <w:adjustRightInd w:val="0"/>
        <w:contextualSpacing/>
        <w:jc w:val="both"/>
        <w:rPr>
          <w:sz w:val="20"/>
          <w:szCs w:val="20"/>
        </w:rPr>
      </w:pPr>
      <w:r w:rsidRPr="00F90680">
        <w:rPr>
          <w:sz w:val="20"/>
          <w:szCs w:val="20"/>
        </w:rPr>
        <w:t>(на дату заполнения)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lastRenderedPageBreak/>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(фамилия, имя, отчество (при наличии)</w:t>
      </w:r>
    </w:p>
    <w:p w:rsidR="0066686A" w:rsidRPr="00F90680" w:rsidRDefault="0066686A" w:rsidP="00716BA8">
      <w:pPr>
        <w:autoSpaceDE w:val="0"/>
        <w:autoSpaceDN w:val="0"/>
        <w:adjustRightInd w:val="0"/>
        <w:contextualSpacing/>
        <w:jc w:val="both"/>
        <w:rPr>
          <w:sz w:val="20"/>
          <w:szCs w:val="20"/>
        </w:rPr>
      </w:pPr>
      <w:r w:rsidRPr="00F90680">
        <w:rPr>
          <w:sz w:val="20"/>
          <w:szCs w:val="20"/>
        </w:rPr>
        <w:t>Пол _______________ Дата рождения 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(число, месяц, год рождения)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t>Место рождения 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(республика, край, область, населенный пункт)</w:t>
      </w:r>
    </w:p>
    <w:p w:rsidR="0066686A" w:rsidRPr="00F90680" w:rsidRDefault="0066686A" w:rsidP="00716BA8">
      <w:pPr>
        <w:autoSpaceDE w:val="0"/>
        <w:autoSpaceDN w:val="0"/>
        <w:adjustRightInd w:val="0"/>
        <w:contextualSpacing/>
        <w:jc w:val="both"/>
        <w:rPr>
          <w:sz w:val="20"/>
          <w:szCs w:val="20"/>
        </w:rPr>
      </w:pPr>
      <w:r w:rsidRPr="00F90680">
        <w:rPr>
          <w:sz w:val="20"/>
          <w:szCs w:val="20"/>
        </w:rPr>
        <w:t>Гражданство 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Семейное положение 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Зарегистрированного по адресу 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(с указанием почтового индекса)</w:t>
      </w:r>
    </w:p>
    <w:p w:rsidR="0066686A" w:rsidRPr="00F90680" w:rsidRDefault="0066686A" w:rsidP="00716BA8">
      <w:pPr>
        <w:autoSpaceDE w:val="0"/>
        <w:autoSpaceDN w:val="0"/>
        <w:adjustRightInd w:val="0"/>
        <w:contextualSpacing/>
        <w:jc w:val="both"/>
        <w:rPr>
          <w:sz w:val="20"/>
          <w:szCs w:val="20"/>
        </w:rPr>
      </w:pPr>
      <w:r w:rsidRPr="00F90680">
        <w:rPr>
          <w:sz w:val="20"/>
          <w:szCs w:val="20"/>
        </w:rPr>
        <w:t>Проживающего по адресу 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(с указанием почтового индекса)</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Номер контактного телефона (факса) (при наличии) 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(с указанием междугородного кода)</w:t>
      </w:r>
    </w:p>
    <w:p w:rsidR="0066686A" w:rsidRPr="00F90680" w:rsidRDefault="0066686A" w:rsidP="00716BA8">
      <w:pPr>
        <w:autoSpaceDE w:val="0"/>
        <w:autoSpaceDN w:val="0"/>
        <w:adjustRightInd w:val="0"/>
        <w:contextualSpacing/>
        <w:jc w:val="both"/>
        <w:rPr>
          <w:sz w:val="20"/>
          <w:szCs w:val="20"/>
        </w:rPr>
      </w:pPr>
      <w:r w:rsidRPr="00F90680">
        <w:rPr>
          <w:sz w:val="20"/>
          <w:szCs w:val="20"/>
        </w:rPr>
        <w:t>Адрес электронной почты (при наличии) 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Документ, удостоверяющий личность 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(вид документа)</w:t>
      </w:r>
    </w:p>
    <w:p w:rsidR="0066686A" w:rsidRPr="00F90680" w:rsidRDefault="0066686A" w:rsidP="00716BA8">
      <w:pPr>
        <w:autoSpaceDE w:val="0"/>
        <w:autoSpaceDN w:val="0"/>
        <w:adjustRightInd w:val="0"/>
        <w:contextualSpacing/>
        <w:jc w:val="both"/>
        <w:rPr>
          <w:sz w:val="20"/>
          <w:szCs w:val="20"/>
        </w:rPr>
      </w:pPr>
      <w:r w:rsidRPr="00F90680">
        <w:rPr>
          <w:sz w:val="20"/>
          <w:szCs w:val="20"/>
        </w:rPr>
        <w:t>серия _________ номер 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(кем и когда выдан)</w:t>
      </w:r>
    </w:p>
    <w:p w:rsidR="0066686A" w:rsidRPr="00F90680" w:rsidRDefault="0066686A" w:rsidP="00716BA8">
      <w:pPr>
        <w:autoSpaceDE w:val="0"/>
        <w:autoSpaceDN w:val="0"/>
        <w:adjustRightInd w:val="0"/>
        <w:contextualSpacing/>
        <w:jc w:val="both"/>
        <w:rPr>
          <w:sz w:val="20"/>
          <w:szCs w:val="20"/>
        </w:rPr>
      </w:pPr>
      <w:r w:rsidRPr="00F90680">
        <w:rPr>
          <w:sz w:val="20"/>
          <w:szCs w:val="20"/>
        </w:rPr>
        <w:t>Страховой номер индивидуального лицевого счета (СНИЛС) ____________________</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Заключение  органа  опеки  и  попечительства,  выданное по месту жительства</w:t>
      </w:r>
    </w:p>
    <w:p w:rsidR="0066686A" w:rsidRPr="00F90680" w:rsidRDefault="0066686A" w:rsidP="00716BA8">
      <w:pPr>
        <w:autoSpaceDE w:val="0"/>
        <w:autoSpaceDN w:val="0"/>
        <w:adjustRightInd w:val="0"/>
        <w:contextualSpacing/>
        <w:jc w:val="both"/>
        <w:rPr>
          <w:sz w:val="20"/>
          <w:szCs w:val="20"/>
        </w:rPr>
      </w:pPr>
      <w:r w:rsidRPr="00F90680">
        <w:rPr>
          <w:sz w:val="20"/>
          <w:szCs w:val="20"/>
        </w:rPr>
        <w:t>гражданина,   о  возможности  гражданина  быть  усыновителем  или  опекуном</w:t>
      </w:r>
    </w:p>
    <w:p w:rsidR="0066686A" w:rsidRPr="00F90680" w:rsidRDefault="0066686A" w:rsidP="00716BA8">
      <w:pPr>
        <w:autoSpaceDE w:val="0"/>
        <w:autoSpaceDN w:val="0"/>
        <w:adjustRightInd w:val="0"/>
        <w:contextualSpacing/>
        <w:jc w:val="both"/>
        <w:rPr>
          <w:sz w:val="20"/>
          <w:szCs w:val="20"/>
        </w:rPr>
      </w:pPr>
      <w:r w:rsidRPr="00F90680">
        <w:rPr>
          <w:sz w:val="20"/>
          <w:szCs w:val="20"/>
        </w:rPr>
        <w:t>(попечителем) (заключение об условиях жизни и возможности быть усыновителем</w:t>
      </w:r>
    </w:p>
    <w:p w:rsidR="0066686A" w:rsidRPr="00F90680" w:rsidRDefault="0066686A" w:rsidP="00716BA8">
      <w:pPr>
        <w:autoSpaceDE w:val="0"/>
        <w:autoSpaceDN w:val="0"/>
        <w:adjustRightInd w:val="0"/>
        <w:contextualSpacing/>
        <w:jc w:val="both"/>
        <w:rPr>
          <w:sz w:val="20"/>
          <w:szCs w:val="20"/>
        </w:rPr>
      </w:pPr>
      <w:r w:rsidRPr="00F90680">
        <w:rPr>
          <w:sz w:val="20"/>
          <w:szCs w:val="20"/>
        </w:rPr>
        <w:t>-  для  граждан  Российской  Федерации,  постоянно проживающих за пределами</w:t>
      </w:r>
    </w:p>
    <w:p w:rsidR="0066686A" w:rsidRPr="00F90680" w:rsidRDefault="0066686A" w:rsidP="00716BA8">
      <w:pPr>
        <w:autoSpaceDE w:val="0"/>
        <w:autoSpaceDN w:val="0"/>
        <w:adjustRightInd w:val="0"/>
        <w:contextualSpacing/>
        <w:jc w:val="both"/>
        <w:rPr>
          <w:sz w:val="20"/>
          <w:szCs w:val="20"/>
        </w:rPr>
      </w:pPr>
      <w:r w:rsidRPr="00F90680">
        <w:rPr>
          <w:sz w:val="20"/>
          <w:szCs w:val="20"/>
        </w:rPr>
        <w:t>территории Российской Федерации, иностранных граждан и лиц без гражданства)</w:t>
      </w:r>
    </w:p>
    <w:p w:rsidR="0066686A" w:rsidRPr="00F90680" w:rsidRDefault="0066686A" w:rsidP="00716BA8">
      <w:pPr>
        <w:autoSpaceDE w:val="0"/>
        <w:autoSpaceDN w:val="0"/>
        <w:adjustRightInd w:val="0"/>
        <w:contextualSpacing/>
        <w:jc w:val="both"/>
        <w:rPr>
          <w:sz w:val="20"/>
          <w:szCs w:val="20"/>
        </w:rPr>
      </w:pPr>
      <w:r w:rsidRPr="00F90680">
        <w:rPr>
          <w:sz w:val="20"/>
          <w:szCs w:val="20"/>
        </w:rPr>
        <w:t>подготовлено: 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(наименование органа)</w:t>
      </w:r>
    </w:p>
    <w:p w:rsidR="0066686A" w:rsidRPr="00F90680" w:rsidRDefault="0066686A" w:rsidP="00716BA8">
      <w:pPr>
        <w:autoSpaceDE w:val="0"/>
        <w:autoSpaceDN w:val="0"/>
        <w:adjustRightInd w:val="0"/>
        <w:contextualSpacing/>
        <w:jc w:val="both"/>
        <w:rPr>
          <w:sz w:val="20"/>
          <w:szCs w:val="20"/>
        </w:rPr>
      </w:pPr>
      <w:r w:rsidRPr="00F90680">
        <w:rPr>
          <w:sz w:val="20"/>
          <w:szCs w:val="20"/>
        </w:rPr>
        <w:t>дата __________________ номер 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количество детей, которых гражданин желал бы принять в свою семью _________</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Информация  о  ребенке (детях),  которого(-ых) гражданин желал бы принять в</w:t>
      </w:r>
    </w:p>
    <w:p w:rsidR="0066686A" w:rsidRPr="00F90680" w:rsidRDefault="0066686A" w:rsidP="00716BA8">
      <w:pPr>
        <w:autoSpaceDE w:val="0"/>
        <w:autoSpaceDN w:val="0"/>
        <w:adjustRightInd w:val="0"/>
        <w:contextualSpacing/>
        <w:jc w:val="both"/>
        <w:rPr>
          <w:sz w:val="20"/>
          <w:szCs w:val="20"/>
        </w:rPr>
      </w:pPr>
      <w:r w:rsidRPr="00F90680">
        <w:rPr>
          <w:sz w:val="20"/>
          <w:szCs w:val="20"/>
        </w:rPr>
        <w:t>семью, (заполняется отдельно на каждого ребенка)</w:t>
      </w:r>
    </w:p>
    <w:p w:rsidR="0066686A" w:rsidRPr="00F90680" w:rsidRDefault="0066686A" w:rsidP="00716BA8">
      <w:pPr>
        <w:autoSpaceDE w:val="0"/>
        <w:autoSpaceDN w:val="0"/>
        <w:adjustRightInd w:val="0"/>
        <w:contextualSpacing/>
        <w:jc w:val="both"/>
        <w:rPr>
          <w:sz w:val="20"/>
          <w:szCs w:val="20"/>
        </w:rPr>
      </w:pPr>
      <w:r w:rsidRPr="00F90680">
        <w:rPr>
          <w:sz w:val="20"/>
          <w:szCs w:val="20"/>
        </w:rPr>
        <w:t>Пол _________ Возраст от __________ до ____________ лет</w:t>
      </w:r>
    </w:p>
    <w:p w:rsidR="0066686A" w:rsidRPr="00F90680" w:rsidRDefault="0066686A" w:rsidP="00716BA8">
      <w:pPr>
        <w:autoSpaceDE w:val="0"/>
        <w:autoSpaceDN w:val="0"/>
        <w:adjustRightInd w:val="0"/>
        <w:contextualSpacing/>
        <w:jc w:val="both"/>
        <w:rPr>
          <w:sz w:val="20"/>
          <w:szCs w:val="20"/>
        </w:rPr>
      </w:pPr>
      <w:r w:rsidRPr="00F90680">
        <w:rPr>
          <w:sz w:val="20"/>
          <w:szCs w:val="20"/>
        </w:rPr>
        <w:t>Состояние здоровья 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Внешность: цвет глаз _____________________ цвет волос 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Иные пожелания 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Регионы, из которых гражданин желал бы принять ребенка на воспитание в свою</w:t>
      </w:r>
    </w:p>
    <w:p w:rsidR="0066686A" w:rsidRPr="00F90680" w:rsidRDefault="0066686A" w:rsidP="00716BA8">
      <w:pPr>
        <w:autoSpaceDE w:val="0"/>
        <w:autoSpaceDN w:val="0"/>
        <w:adjustRightInd w:val="0"/>
        <w:contextualSpacing/>
        <w:jc w:val="both"/>
        <w:rPr>
          <w:sz w:val="20"/>
          <w:szCs w:val="20"/>
        </w:rPr>
      </w:pPr>
      <w:r w:rsidRPr="00F90680">
        <w:rPr>
          <w:sz w:val="20"/>
          <w:szCs w:val="20"/>
        </w:rPr>
        <w:t>семью (при  обращении   гражданина   к   региональному   оператору   вместо</w:t>
      </w:r>
    </w:p>
    <w:p w:rsidR="0066686A" w:rsidRPr="00F90680" w:rsidRDefault="0066686A" w:rsidP="00716BA8">
      <w:pPr>
        <w:autoSpaceDE w:val="0"/>
        <w:autoSpaceDN w:val="0"/>
        <w:adjustRightInd w:val="0"/>
        <w:contextualSpacing/>
        <w:jc w:val="both"/>
        <w:rPr>
          <w:sz w:val="20"/>
          <w:szCs w:val="20"/>
        </w:rPr>
      </w:pPr>
      <w:r w:rsidRPr="00F90680">
        <w:rPr>
          <w:sz w:val="20"/>
          <w:szCs w:val="20"/>
        </w:rPr>
        <w:t>наименования  регионов указываются наименования муниципальных образований):</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 _____________ 2___ г.                 подпись гражданина</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Раздел  2  (заполняется  соответствующим  оператором государственного банка</w:t>
      </w:r>
    </w:p>
    <w:p w:rsidR="0066686A" w:rsidRPr="00F90680" w:rsidRDefault="0066686A" w:rsidP="00716BA8">
      <w:pPr>
        <w:autoSpaceDE w:val="0"/>
        <w:autoSpaceDN w:val="0"/>
        <w:adjustRightInd w:val="0"/>
        <w:contextualSpacing/>
        <w:jc w:val="both"/>
        <w:rPr>
          <w:sz w:val="20"/>
          <w:szCs w:val="20"/>
        </w:rPr>
      </w:pPr>
      <w:r w:rsidRPr="00F90680">
        <w:rPr>
          <w:sz w:val="20"/>
          <w:szCs w:val="20"/>
        </w:rPr>
        <w:t>данных  о  детях,  оставшихся  без  попечения  родителей,  в региональном и</w:t>
      </w:r>
    </w:p>
    <w:p w:rsidR="0066686A" w:rsidRPr="00F90680" w:rsidRDefault="0066686A" w:rsidP="00716BA8">
      <w:pPr>
        <w:autoSpaceDE w:val="0"/>
        <w:autoSpaceDN w:val="0"/>
        <w:adjustRightInd w:val="0"/>
        <w:contextualSpacing/>
        <w:jc w:val="both"/>
        <w:rPr>
          <w:sz w:val="20"/>
          <w:szCs w:val="20"/>
        </w:rPr>
      </w:pPr>
      <w:r w:rsidRPr="00F90680">
        <w:rPr>
          <w:sz w:val="20"/>
          <w:szCs w:val="20"/>
        </w:rPr>
        <w:t>федеральном  банке  данных  о  детях,  оставшихся  без попечения родителей,</w:t>
      </w:r>
    </w:p>
    <w:p w:rsidR="0066686A" w:rsidRPr="00F90680" w:rsidRDefault="0066686A" w:rsidP="00716BA8">
      <w:pPr>
        <w:autoSpaceDE w:val="0"/>
        <w:autoSpaceDN w:val="0"/>
        <w:adjustRightInd w:val="0"/>
        <w:contextualSpacing/>
        <w:jc w:val="both"/>
        <w:rPr>
          <w:sz w:val="20"/>
          <w:szCs w:val="20"/>
        </w:rPr>
      </w:pPr>
      <w:r w:rsidRPr="00F90680">
        <w:rPr>
          <w:sz w:val="20"/>
          <w:szCs w:val="20"/>
        </w:rPr>
        <w:t>соответственно)</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(номер анкеты)</w:t>
      </w:r>
    </w:p>
    <w:p w:rsidR="0066686A" w:rsidRPr="00F90680" w:rsidRDefault="0066686A" w:rsidP="00716BA8">
      <w:pPr>
        <w:autoSpaceDE w:val="0"/>
        <w:autoSpaceDN w:val="0"/>
        <w:adjustRightInd w:val="0"/>
        <w:contextualSpacing/>
        <w:jc w:val="both"/>
        <w:rPr>
          <w:sz w:val="20"/>
          <w:szCs w:val="20"/>
        </w:rPr>
      </w:pPr>
      <w:r w:rsidRPr="00F90680">
        <w:rPr>
          <w:sz w:val="20"/>
          <w:szCs w:val="20"/>
        </w:rPr>
        <w:t>Дата постановки на учет 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(число, месяц, год)</w:t>
      </w:r>
    </w:p>
    <w:p w:rsidR="0066686A" w:rsidRPr="00F90680" w:rsidRDefault="0066686A" w:rsidP="00716BA8">
      <w:pPr>
        <w:autoSpaceDE w:val="0"/>
        <w:autoSpaceDN w:val="0"/>
        <w:adjustRightInd w:val="0"/>
        <w:contextualSpacing/>
        <w:jc w:val="both"/>
        <w:rPr>
          <w:sz w:val="20"/>
          <w:szCs w:val="20"/>
        </w:rPr>
      </w:pPr>
      <w:r w:rsidRPr="00F90680">
        <w:rPr>
          <w:sz w:val="20"/>
          <w:szCs w:val="20"/>
        </w:rPr>
        <w:t>Фамилия  сотрудника  федерального (регионального)  банка  данных  о  детях,</w:t>
      </w:r>
    </w:p>
    <w:p w:rsidR="0066686A" w:rsidRPr="00F90680" w:rsidRDefault="0066686A" w:rsidP="00716BA8">
      <w:pPr>
        <w:autoSpaceDE w:val="0"/>
        <w:autoSpaceDN w:val="0"/>
        <w:adjustRightInd w:val="0"/>
        <w:contextualSpacing/>
        <w:jc w:val="both"/>
        <w:rPr>
          <w:sz w:val="20"/>
          <w:szCs w:val="20"/>
        </w:rPr>
      </w:pPr>
      <w:r w:rsidRPr="00F90680">
        <w:rPr>
          <w:sz w:val="20"/>
          <w:szCs w:val="20"/>
        </w:rPr>
        <w:t>оставшихся   без   попечения  родителей,  документировавшего  информацию  о</w:t>
      </w:r>
    </w:p>
    <w:p w:rsidR="0066686A" w:rsidRPr="00F90680" w:rsidRDefault="0066686A" w:rsidP="00716BA8">
      <w:pPr>
        <w:autoSpaceDE w:val="0"/>
        <w:autoSpaceDN w:val="0"/>
        <w:adjustRightInd w:val="0"/>
        <w:contextualSpacing/>
        <w:jc w:val="both"/>
        <w:rPr>
          <w:sz w:val="20"/>
          <w:szCs w:val="20"/>
        </w:rPr>
      </w:pPr>
      <w:r w:rsidRPr="00F90680">
        <w:rPr>
          <w:sz w:val="20"/>
          <w:szCs w:val="20"/>
        </w:rPr>
        <w:t>гражданине</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Информация о направлениях в организации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для детей-сирот, выдаваемых гражданину для посещения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выбранного им ребенка, и принятом им решении</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Номер анкеты ребенка в государственном банке данных о детях, оставшихся без</w:t>
      </w:r>
    </w:p>
    <w:p w:rsidR="0066686A" w:rsidRPr="00F90680" w:rsidRDefault="0066686A" w:rsidP="00716BA8">
      <w:pPr>
        <w:autoSpaceDE w:val="0"/>
        <w:autoSpaceDN w:val="0"/>
        <w:adjustRightInd w:val="0"/>
        <w:contextualSpacing/>
        <w:jc w:val="both"/>
        <w:rPr>
          <w:sz w:val="20"/>
          <w:szCs w:val="20"/>
        </w:rPr>
      </w:pPr>
      <w:r w:rsidRPr="00F90680">
        <w:rPr>
          <w:sz w:val="20"/>
          <w:szCs w:val="20"/>
        </w:rPr>
        <w:t>попечения родителей 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lastRenderedPageBreak/>
        <w:t>Дата выдачи направления 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Отметка о решении принять ребенка в семью или об отказе от такого решения с</w:t>
      </w:r>
    </w:p>
    <w:p w:rsidR="0066686A" w:rsidRPr="00F90680" w:rsidRDefault="0066686A" w:rsidP="00716BA8">
      <w:pPr>
        <w:autoSpaceDE w:val="0"/>
        <w:autoSpaceDN w:val="0"/>
        <w:adjustRightInd w:val="0"/>
        <w:contextualSpacing/>
        <w:jc w:val="both"/>
        <w:rPr>
          <w:sz w:val="20"/>
          <w:szCs w:val="20"/>
        </w:rPr>
      </w:pPr>
      <w:r w:rsidRPr="00F90680">
        <w:rPr>
          <w:sz w:val="20"/>
          <w:szCs w:val="20"/>
        </w:rPr>
        <w:t>указанием причин отказа ___________________________________________________</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Информация о прекращении учета сведений о гражданине</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Реквизиты  документа о вынесении решения о передаче ребенка на воспитание в</w:t>
      </w:r>
    </w:p>
    <w:p w:rsidR="0066686A" w:rsidRPr="00F90680" w:rsidRDefault="0066686A" w:rsidP="00716BA8">
      <w:pPr>
        <w:autoSpaceDE w:val="0"/>
        <w:autoSpaceDN w:val="0"/>
        <w:adjustRightInd w:val="0"/>
        <w:contextualSpacing/>
        <w:jc w:val="both"/>
        <w:rPr>
          <w:sz w:val="20"/>
          <w:szCs w:val="20"/>
        </w:rPr>
      </w:pPr>
      <w:r w:rsidRPr="00F90680">
        <w:rPr>
          <w:sz w:val="20"/>
          <w:szCs w:val="20"/>
        </w:rPr>
        <w:t>семью  (решение суда, акт органа опеки и попечительства, договор о создании</w:t>
      </w:r>
    </w:p>
    <w:p w:rsidR="0066686A" w:rsidRPr="00F90680" w:rsidRDefault="0066686A" w:rsidP="00716BA8">
      <w:pPr>
        <w:autoSpaceDE w:val="0"/>
        <w:autoSpaceDN w:val="0"/>
        <w:adjustRightInd w:val="0"/>
        <w:contextualSpacing/>
        <w:jc w:val="both"/>
        <w:rPr>
          <w:sz w:val="20"/>
          <w:szCs w:val="20"/>
        </w:rPr>
      </w:pPr>
      <w:r w:rsidRPr="00F90680">
        <w:rPr>
          <w:sz w:val="20"/>
          <w:szCs w:val="20"/>
        </w:rPr>
        <w:t>приемной семьи, патронатной семьи)</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(наименование органа, вынесшего решение, органа, от имени которого</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заключен договор)</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 ___________ 2___ г. N _____</w:t>
      </w:r>
    </w:p>
    <w:p w:rsidR="0066686A" w:rsidRPr="00F90680" w:rsidRDefault="0066686A" w:rsidP="00716BA8">
      <w:pPr>
        <w:autoSpaceDE w:val="0"/>
        <w:autoSpaceDN w:val="0"/>
        <w:adjustRightInd w:val="0"/>
        <w:contextualSpacing/>
        <w:jc w:val="both"/>
        <w:rPr>
          <w:sz w:val="20"/>
          <w:szCs w:val="20"/>
        </w:rPr>
      </w:pPr>
      <w:r w:rsidRPr="00F90680">
        <w:rPr>
          <w:sz w:val="20"/>
          <w:szCs w:val="20"/>
        </w:rPr>
        <w:t>(дата вынесения решения)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t>Причина прекращения учета сведений о гражданине ___________________________</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Дата прекращения учета: "__" ___________ 20__ г.</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Приложение 3</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к административному регламенту предоставления администрацией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Трубчевского муниципального района муниципальной услуги по предоставлению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гражданам информации о детях, оставшихся без попечения родителей, из муниципального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банка данных о детях, оставшихся без попечения родителей, для передачи их на воспитание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в семьи граждан, выдаче предварительных разрешений на усыновление (удочерение)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детей в случаях, предусмотренных законодательством Российской Федерации</w:t>
      </w:r>
    </w:p>
    <w:p w:rsidR="0066686A" w:rsidRPr="00F90680" w:rsidRDefault="0066686A" w:rsidP="00716BA8">
      <w:pPr>
        <w:autoSpaceDE w:val="0"/>
        <w:autoSpaceDN w:val="0"/>
        <w:adjustRightInd w:val="0"/>
        <w:jc w:val="right"/>
        <w:rPr>
          <w:sz w:val="20"/>
          <w:szCs w:val="20"/>
        </w:rPr>
      </w:pPr>
      <w:r w:rsidRPr="00F90680">
        <w:rPr>
          <w:sz w:val="20"/>
          <w:szCs w:val="20"/>
        </w:rPr>
        <w:t>Форма</w:t>
      </w:r>
    </w:p>
    <w:p w:rsidR="0066686A" w:rsidRPr="00F90680" w:rsidRDefault="0066686A" w:rsidP="00716BA8">
      <w:pPr>
        <w:autoSpaceDE w:val="0"/>
        <w:autoSpaceDN w:val="0"/>
        <w:adjustRightInd w:val="0"/>
        <w:jc w:val="both"/>
        <w:rPr>
          <w:sz w:val="20"/>
          <w:szCs w:val="20"/>
        </w:rPr>
      </w:pPr>
    </w:p>
    <w:p w:rsidR="0066686A" w:rsidRPr="00F90680" w:rsidRDefault="0066686A" w:rsidP="00716BA8">
      <w:pPr>
        <w:autoSpaceDE w:val="0"/>
        <w:autoSpaceDN w:val="0"/>
        <w:adjustRightInd w:val="0"/>
        <w:jc w:val="both"/>
        <w:rPr>
          <w:sz w:val="20"/>
          <w:szCs w:val="20"/>
        </w:rPr>
      </w:pPr>
      <w:r w:rsidRPr="00F90680">
        <w:rPr>
          <w:sz w:val="20"/>
          <w:szCs w:val="20"/>
        </w:rPr>
        <w:t>Бланк органа опеки</w:t>
      </w:r>
    </w:p>
    <w:p w:rsidR="0066686A" w:rsidRPr="00F90680" w:rsidRDefault="0066686A" w:rsidP="00716BA8">
      <w:pPr>
        <w:autoSpaceDE w:val="0"/>
        <w:autoSpaceDN w:val="0"/>
        <w:adjustRightInd w:val="0"/>
        <w:jc w:val="both"/>
        <w:rPr>
          <w:sz w:val="20"/>
          <w:szCs w:val="20"/>
        </w:rPr>
      </w:pPr>
      <w:r w:rsidRPr="00F90680">
        <w:rPr>
          <w:sz w:val="20"/>
          <w:szCs w:val="20"/>
        </w:rPr>
        <w:t>и попечительства</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ЗАКЛЮЧЕНИЕ</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органа опеки и попечительства, выданное по месту жительства</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гражданина(-ан), о возможности гражданина быть усыновителем</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или опекуном (попечителем) (нужное подчеркнуть)</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Ф.И.О. (полностью, отчество - при наличии) одного супруга 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Дата рождения: _____________, зарегистрированный по адресу: 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(с указанием почтового индекса)</w:t>
      </w:r>
    </w:p>
    <w:p w:rsidR="0066686A" w:rsidRPr="00F90680" w:rsidRDefault="0066686A" w:rsidP="00716BA8">
      <w:pPr>
        <w:autoSpaceDE w:val="0"/>
        <w:autoSpaceDN w:val="0"/>
        <w:adjustRightInd w:val="0"/>
        <w:contextualSpacing/>
        <w:jc w:val="both"/>
        <w:rPr>
          <w:sz w:val="20"/>
          <w:szCs w:val="20"/>
        </w:rPr>
      </w:pPr>
      <w:r w:rsidRPr="00F90680">
        <w:rPr>
          <w:sz w:val="20"/>
          <w:szCs w:val="20"/>
        </w:rPr>
        <w:t>Ф.И.О.  (полностью,  отчество  -  при наличии) второго супруга (при наличии</w:t>
      </w:r>
    </w:p>
    <w:p w:rsidR="0066686A" w:rsidRPr="00F90680" w:rsidRDefault="0066686A" w:rsidP="00716BA8">
      <w:pPr>
        <w:autoSpaceDE w:val="0"/>
        <w:autoSpaceDN w:val="0"/>
        <w:adjustRightInd w:val="0"/>
        <w:contextualSpacing/>
        <w:jc w:val="both"/>
        <w:rPr>
          <w:sz w:val="20"/>
          <w:szCs w:val="20"/>
        </w:rPr>
      </w:pPr>
      <w:r w:rsidRPr="00F90680">
        <w:rPr>
          <w:sz w:val="20"/>
          <w:szCs w:val="20"/>
        </w:rPr>
        <w:t>либо в случае обращения обоих супругов) 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Дата рождения: ____________, зарегистрированный по адресу: 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(с указанием почтового индекса)</w:t>
      </w:r>
    </w:p>
    <w:p w:rsidR="0066686A" w:rsidRPr="00F90680" w:rsidRDefault="0066686A" w:rsidP="00716BA8">
      <w:pPr>
        <w:autoSpaceDE w:val="0"/>
        <w:autoSpaceDN w:val="0"/>
        <w:adjustRightInd w:val="0"/>
        <w:contextualSpacing/>
        <w:jc w:val="both"/>
        <w:rPr>
          <w:sz w:val="20"/>
          <w:szCs w:val="20"/>
        </w:rPr>
      </w:pPr>
      <w:r w:rsidRPr="00F90680">
        <w:rPr>
          <w:sz w:val="20"/>
          <w:szCs w:val="20"/>
        </w:rPr>
        <w:t>Проживающий(щие) по адресу 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(с указанием почтового индекса)</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Характеристика  семьи  (состав,  длительность брака (при наличии повторного</w:t>
      </w:r>
    </w:p>
    <w:p w:rsidR="0066686A" w:rsidRPr="00F90680" w:rsidRDefault="0066686A" w:rsidP="00716BA8">
      <w:pPr>
        <w:autoSpaceDE w:val="0"/>
        <w:autoSpaceDN w:val="0"/>
        <w:adjustRightInd w:val="0"/>
        <w:contextualSpacing/>
        <w:jc w:val="both"/>
        <w:rPr>
          <w:sz w:val="20"/>
          <w:szCs w:val="20"/>
        </w:rPr>
      </w:pPr>
      <w:r w:rsidRPr="00F90680">
        <w:rPr>
          <w:sz w:val="20"/>
          <w:szCs w:val="20"/>
        </w:rPr>
        <w:t>брака  указать  наличие детей от предыдущего брака), опыт общения с детьми,</w:t>
      </w:r>
    </w:p>
    <w:p w:rsidR="0066686A" w:rsidRPr="00F90680" w:rsidRDefault="0066686A" w:rsidP="00716BA8">
      <w:pPr>
        <w:autoSpaceDE w:val="0"/>
        <w:autoSpaceDN w:val="0"/>
        <w:adjustRightInd w:val="0"/>
        <w:contextualSpacing/>
        <w:jc w:val="both"/>
        <w:rPr>
          <w:sz w:val="20"/>
          <w:szCs w:val="20"/>
        </w:rPr>
      </w:pPr>
      <w:r w:rsidRPr="00F90680">
        <w:rPr>
          <w:sz w:val="20"/>
          <w:szCs w:val="20"/>
        </w:rPr>
        <w:t>взаимоотношения  между  членами  семьи,  наличие близких родственников и их</w:t>
      </w:r>
    </w:p>
    <w:p w:rsidR="0066686A" w:rsidRPr="00F90680" w:rsidRDefault="0066686A" w:rsidP="00716BA8">
      <w:pPr>
        <w:autoSpaceDE w:val="0"/>
        <w:autoSpaceDN w:val="0"/>
        <w:adjustRightInd w:val="0"/>
        <w:contextualSpacing/>
        <w:jc w:val="both"/>
        <w:rPr>
          <w:sz w:val="20"/>
          <w:szCs w:val="20"/>
        </w:rPr>
      </w:pPr>
      <w:r w:rsidRPr="00F90680">
        <w:rPr>
          <w:sz w:val="20"/>
          <w:szCs w:val="20"/>
        </w:rPr>
        <w:t>отношение   к  приему  ребенка  в  семью,  характерологические  особенности</w:t>
      </w:r>
    </w:p>
    <w:p w:rsidR="0066686A" w:rsidRPr="00F90680" w:rsidRDefault="0066686A" w:rsidP="00716BA8">
      <w:pPr>
        <w:autoSpaceDE w:val="0"/>
        <w:autoSpaceDN w:val="0"/>
        <w:adjustRightInd w:val="0"/>
        <w:contextualSpacing/>
        <w:jc w:val="both"/>
        <w:rPr>
          <w:sz w:val="20"/>
          <w:szCs w:val="20"/>
        </w:rPr>
      </w:pPr>
      <w:r w:rsidRPr="00F90680">
        <w:rPr>
          <w:sz w:val="20"/>
          <w:szCs w:val="20"/>
        </w:rPr>
        <w:t>кандидата   в   усыновители,   опекуны   (попечители),  приемные  родители,</w:t>
      </w:r>
    </w:p>
    <w:p w:rsidR="0066686A" w:rsidRPr="00F90680" w:rsidRDefault="0066686A" w:rsidP="00716BA8">
      <w:pPr>
        <w:autoSpaceDE w:val="0"/>
        <w:autoSpaceDN w:val="0"/>
        <w:adjustRightInd w:val="0"/>
        <w:contextualSpacing/>
        <w:jc w:val="both"/>
        <w:rPr>
          <w:sz w:val="20"/>
          <w:szCs w:val="20"/>
        </w:rPr>
      </w:pPr>
      <w:r w:rsidRPr="00F90680">
        <w:rPr>
          <w:sz w:val="20"/>
          <w:szCs w:val="20"/>
        </w:rPr>
        <w:t>патронатные  воспитатели);  при  усыновлении  (удочерении) ребенка одним из</w:t>
      </w:r>
    </w:p>
    <w:p w:rsidR="0066686A" w:rsidRPr="00F90680" w:rsidRDefault="0066686A" w:rsidP="00716BA8">
      <w:pPr>
        <w:autoSpaceDE w:val="0"/>
        <w:autoSpaceDN w:val="0"/>
        <w:adjustRightInd w:val="0"/>
        <w:contextualSpacing/>
        <w:jc w:val="both"/>
        <w:rPr>
          <w:sz w:val="20"/>
          <w:szCs w:val="20"/>
        </w:rPr>
      </w:pPr>
      <w:r w:rsidRPr="00F90680">
        <w:rPr>
          <w:sz w:val="20"/>
          <w:szCs w:val="20"/>
        </w:rPr>
        <w:t>супругов   указать   наличие   согласия   второго  супруга  на  усыновление</w:t>
      </w:r>
    </w:p>
    <w:p w:rsidR="0066686A" w:rsidRPr="00F90680" w:rsidRDefault="0066686A" w:rsidP="00716BA8">
      <w:pPr>
        <w:autoSpaceDE w:val="0"/>
        <w:autoSpaceDN w:val="0"/>
        <w:adjustRightInd w:val="0"/>
        <w:contextualSpacing/>
        <w:jc w:val="both"/>
        <w:rPr>
          <w:sz w:val="20"/>
          <w:szCs w:val="20"/>
        </w:rPr>
      </w:pPr>
      <w:r w:rsidRPr="00F90680">
        <w:rPr>
          <w:sz w:val="20"/>
          <w:szCs w:val="20"/>
        </w:rPr>
        <w:t>(удочерение),  при  установлении  опеки  (попечительства)  -  согласие всех</w:t>
      </w:r>
    </w:p>
    <w:p w:rsidR="0066686A" w:rsidRPr="00F90680" w:rsidRDefault="0066686A" w:rsidP="00716BA8">
      <w:pPr>
        <w:autoSpaceDE w:val="0"/>
        <w:autoSpaceDN w:val="0"/>
        <w:adjustRightInd w:val="0"/>
        <w:contextualSpacing/>
        <w:jc w:val="both"/>
        <w:rPr>
          <w:sz w:val="20"/>
          <w:szCs w:val="20"/>
        </w:rPr>
      </w:pPr>
      <w:r w:rsidRPr="00F90680">
        <w:rPr>
          <w:sz w:val="20"/>
          <w:szCs w:val="20"/>
        </w:rPr>
        <w:t>совершеннолетних  членов  семьи с учетом мнения детей, достигших 10-летнего</w:t>
      </w:r>
    </w:p>
    <w:p w:rsidR="0066686A" w:rsidRPr="00F90680" w:rsidRDefault="0066686A" w:rsidP="00716BA8">
      <w:pPr>
        <w:autoSpaceDE w:val="0"/>
        <w:autoSpaceDN w:val="0"/>
        <w:adjustRightInd w:val="0"/>
        <w:contextualSpacing/>
        <w:jc w:val="both"/>
        <w:rPr>
          <w:sz w:val="20"/>
          <w:szCs w:val="20"/>
        </w:rPr>
      </w:pPr>
      <w:r w:rsidRPr="00F90680">
        <w:rPr>
          <w:sz w:val="20"/>
          <w:szCs w:val="20"/>
        </w:rPr>
        <w:t>возраста,  проживающих  совместно  с  гражданином, выразившим желание стать</w:t>
      </w:r>
    </w:p>
    <w:p w:rsidR="0066686A" w:rsidRPr="00F90680" w:rsidRDefault="0066686A" w:rsidP="00716BA8">
      <w:pPr>
        <w:autoSpaceDE w:val="0"/>
        <w:autoSpaceDN w:val="0"/>
        <w:adjustRightInd w:val="0"/>
        <w:contextualSpacing/>
        <w:jc w:val="both"/>
        <w:rPr>
          <w:sz w:val="20"/>
          <w:szCs w:val="20"/>
        </w:rPr>
      </w:pPr>
      <w:r w:rsidRPr="00F90680">
        <w:rPr>
          <w:sz w:val="20"/>
          <w:szCs w:val="20"/>
        </w:rPr>
        <w:t>опекуном (попечителем), на прием ребенка (детей) в семью).</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Образование и профессиональная деятельность 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Характеристика  состояния  здоровья  (общее  состояние здоровья, отсутствие</w:t>
      </w:r>
    </w:p>
    <w:p w:rsidR="0066686A" w:rsidRPr="00F90680" w:rsidRDefault="0066686A" w:rsidP="00716BA8">
      <w:pPr>
        <w:autoSpaceDE w:val="0"/>
        <w:autoSpaceDN w:val="0"/>
        <w:adjustRightInd w:val="0"/>
        <w:contextualSpacing/>
        <w:jc w:val="both"/>
        <w:rPr>
          <w:sz w:val="20"/>
          <w:szCs w:val="20"/>
        </w:rPr>
      </w:pPr>
      <w:r w:rsidRPr="00F90680">
        <w:rPr>
          <w:sz w:val="20"/>
          <w:szCs w:val="20"/>
        </w:rPr>
        <w:lastRenderedPageBreak/>
        <w:t>заболеваний, препятствующих принятию ребенка на воспитание в семью)</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Материальное  положение  (имущество,  размер  заработной  платы,  иные виды</w:t>
      </w:r>
    </w:p>
    <w:p w:rsidR="0066686A" w:rsidRPr="00F90680" w:rsidRDefault="0066686A" w:rsidP="00716BA8">
      <w:pPr>
        <w:autoSpaceDE w:val="0"/>
        <w:autoSpaceDN w:val="0"/>
        <w:adjustRightInd w:val="0"/>
        <w:contextualSpacing/>
        <w:jc w:val="both"/>
        <w:rPr>
          <w:sz w:val="20"/>
          <w:szCs w:val="20"/>
        </w:rPr>
      </w:pPr>
      <w:r w:rsidRPr="00F90680">
        <w:rPr>
          <w:sz w:val="20"/>
          <w:szCs w:val="20"/>
        </w:rPr>
        <w:t>доходов,  соотношение размера дохода с прожиточным минимумом, установленным</w:t>
      </w:r>
    </w:p>
    <w:p w:rsidR="0066686A" w:rsidRPr="00F90680" w:rsidRDefault="0066686A" w:rsidP="00716BA8">
      <w:pPr>
        <w:autoSpaceDE w:val="0"/>
        <w:autoSpaceDN w:val="0"/>
        <w:adjustRightInd w:val="0"/>
        <w:contextualSpacing/>
        <w:jc w:val="both"/>
        <w:rPr>
          <w:sz w:val="20"/>
          <w:szCs w:val="20"/>
        </w:rPr>
      </w:pPr>
      <w:r w:rsidRPr="00F90680">
        <w:rPr>
          <w:sz w:val="20"/>
          <w:szCs w:val="20"/>
        </w:rPr>
        <w:t>в регионе)</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Сведения, подтверждающие отсутствие у гражданина обстоятельств, указанных в</w:t>
      </w:r>
    </w:p>
    <w:p w:rsidR="0066686A" w:rsidRPr="00F90680" w:rsidRDefault="0066686A" w:rsidP="00716BA8">
      <w:pPr>
        <w:autoSpaceDE w:val="0"/>
        <w:autoSpaceDN w:val="0"/>
        <w:adjustRightInd w:val="0"/>
        <w:contextualSpacing/>
        <w:jc w:val="both"/>
        <w:rPr>
          <w:sz w:val="20"/>
          <w:szCs w:val="20"/>
        </w:rPr>
      </w:pPr>
      <w:hyperlink r:id="rId52" w:history="1">
        <w:r w:rsidRPr="00F90680">
          <w:rPr>
            <w:color w:val="0000FF"/>
            <w:sz w:val="20"/>
            <w:szCs w:val="20"/>
          </w:rPr>
          <w:t>подпунктах  9</w:t>
        </w:r>
      </w:hyperlink>
      <w:r w:rsidRPr="00F90680">
        <w:rPr>
          <w:sz w:val="20"/>
          <w:szCs w:val="20"/>
        </w:rPr>
        <w:t xml:space="preserve"> и </w:t>
      </w:r>
      <w:hyperlink r:id="rId53" w:history="1">
        <w:r w:rsidRPr="00F90680">
          <w:rPr>
            <w:color w:val="0000FF"/>
            <w:sz w:val="20"/>
            <w:szCs w:val="20"/>
          </w:rPr>
          <w:t>10 пункта 1 статьи 127</w:t>
        </w:r>
      </w:hyperlink>
      <w:r w:rsidRPr="00F90680">
        <w:rPr>
          <w:sz w:val="20"/>
          <w:szCs w:val="20"/>
        </w:rPr>
        <w:t xml:space="preserve"> и </w:t>
      </w:r>
      <w:hyperlink r:id="rId54" w:history="1">
        <w:r w:rsidRPr="00F90680">
          <w:rPr>
            <w:color w:val="0000FF"/>
            <w:sz w:val="20"/>
            <w:szCs w:val="20"/>
          </w:rPr>
          <w:t>абзацах третьем</w:t>
        </w:r>
      </w:hyperlink>
      <w:r w:rsidRPr="00F90680">
        <w:rPr>
          <w:sz w:val="20"/>
          <w:szCs w:val="20"/>
        </w:rPr>
        <w:t xml:space="preserve"> и </w:t>
      </w:r>
      <w:hyperlink r:id="rId55" w:history="1">
        <w:r w:rsidRPr="00F90680">
          <w:rPr>
            <w:color w:val="0000FF"/>
            <w:sz w:val="20"/>
            <w:szCs w:val="20"/>
          </w:rPr>
          <w:t>четвертом</w:t>
        </w:r>
      </w:hyperlink>
      <w:r w:rsidRPr="00F90680">
        <w:rPr>
          <w:sz w:val="20"/>
          <w:szCs w:val="20"/>
        </w:rPr>
        <w:t xml:space="preserve"> пункта</w:t>
      </w:r>
    </w:p>
    <w:p w:rsidR="0066686A" w:rsidRPr="00F90680" w:rsidRDefault="0066686A" w:rsidP="00716BA8">
      <w:pPr>
        <w:autoSpaceDE w:val="0"/>
        <w:autoSpaceDN w:val="0"/>
        <w:adjustRightInd w:val="0"/>
        <w:contextualSpacing/>
        <w:jc w:val="both"/>
        <w:rPr>
          <w:sz w:val="20"/>
          <w:szCs w:val="20"/>
        </w:rPr>
      </w:pPr>
      <w:r w:rsidRPr="00F90680">
        <w:rPr>
          <w:sz w:val="20"/>
          <w:szCs w:val="20"/>
        </w:rPr>
        <w:t>1 статьи 146 Семейного кодекса Российской Федерации</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Мотивы для приема ребенка (детей) на воспитание в семью 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Пожелания  по  кандидатуре ребенка (детей) (количество детей, пол, возраст,</w:t>
      </w:r>
    </w:p>
    <w:p w:rsidR="0066686A" w:rsidRPr="00F90680" w:rsidRDefault="0066686A" w:rsidP="00716BA8">
      <w:pPr>
        <w:autoSpaceDE w:val="0"/>
        <w:autoSpaceDN w:val="0"/>
        <w:adjustRightInd w:val="0"/>
        <w:contextualSpacing/>
        <w:jc w:val="both"/>
        <w:rPr>
          <w:sz w:val="20"/>
          <w:szCs w:val="20"/>
        </w:rPr>
      </w:pPr>
      <w:r w:rsidRPr="00F90680">
        <w:rPr>
          <w:sz w:val="20"/>
          <w:szCs w:val="20"/>
        </w:rPr>
        <w:t>состояние здоровья) 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Заключение о возможности/невозможности 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(фамилия, имя, отчество (при наличии) заявителя(-лей)</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быть кандидатами(ом) в усыновители или опекуны (попечители):</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(решение о возможности/невозможности граждан(ина) быть</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кандидатами(ом) в усыновители или опекуны (попечители)</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принимается с учетом пожеланий граждан(ина) относительно</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количества и состояния здоровья детей,</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в случае принятия решения о невозможности быть кандидатами(ом)</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в усыновители или опекуны (попечители) должны быть указаны причины отказа</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с указанием нормы нормативных правовых актов, в соответствии с которыми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принято решение о невозможности граждан(ина) быть кандидатами(ом)</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в усыновители или опекуны (попечители)</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   _______________   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должность          подпись        фамилия, имя, отчество (при наличии)</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М.П.</w:t>
      </w:r>
    </w:p>
    <w:p w:rsidR="0066686A" w:rsidRPr="00F90680" w:rsidRDefault="0066686A" w:rsidP="00716BA8">
      <w:pPr>
        <w:tabs>
          <w:tab w:val="left" w:pos="142"/>
        </w:tabs>
        <w:autoSpaceDE w:val="0"/>
        <w:autoSpaceDN w:val="0"/>
        <w:adjustRightInd w:val="0"/>
        <w:contextualSpacing/>
        <w:jc w:val="right"/>
        <w:rPr>
          <w:sz w:val="20"/>
          <w:szCs w:val="20"/>
        </w:rPr>
      </w:pP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Приложение 4</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к административному регламенту предоставления администрацией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Трубчевского муниципального района муниципальной услуги по предоставлению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гражданам информации о детях, оставшихся без попечения родителей, из муниципального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банка данных о детях, оставшихся без попечения родителей, для передачи их на воспитание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в семьи граждан, выдаче предварительных разрешений на усыновление (удочерение)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детей в случаях, предусмотренных законодательством Российской Федерации</w:t>
      </w:r>
    </w:p>
    <w:p w:rsidR="0066686A" w:rsidRPr="00F90680" w:rsidRDefault="0066686A" w:rsidP="00716BA8">
      <w:pPr>
        <w:autoSpaceDE w:val="0"/>
        <w:autoSpaceDN w:val="0"/>
        <w:adjustRightInd w:val="0"/>
        <w:jc w:val="right"/>
        <w:rPr>
          <w:sz w:val="20"/>
          <w:szCs w:val="20"/>
        </w:rPr>
      </w:pPr>
      <w:r w:rsidRPr="00F90680">
        <w:rPr>
          <w:sz w:val="20"/>
          <w:szCs w:val="20"/>
        </w:rPr>
        <w:t>Форма</w:t>
      </w:r>
    </w:p>
    <w:p w:rsidR="0066686A" w:rsidRPr="00F90680" w:rsidRDefault="0066686A" w:rsidP="00716BA8">
      <w:pPr>
        <w:autoSpaceDE w:val="0"/>
        <w:autoSpaceDN w:val="0"/>
        <w:adjustRightInd w:val="0"/>
        <w:jc w:val="both"/>
        <w:rPr>
          <w:sz w:val="20"/>
          <w:szCs w:val="20"/>
        </w:rPr>
      </w:pPr>
      <w:r w:rsidRPr="00F90680">
        <w:rPr>
          <w:sz w:val="20"/>
          <w:szCs w:val="20"/>
        </w:rPr>
        <w:t>Бланк органа (организации)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ОБЯЗАТЕЛЬСТВО</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(наименование органа/организации, дающего(-ей) обязательства</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осуществлять контроль</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за условиями жизни и воспитания ребенка после усыновления)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t>обязуется  осуществлять  контроль  за условиями жизни и воспитания ребенка,</w:t>
      </w:r>
    </w:p>
    <w:p w:rsidR="0066686A" w:rsidRPr="00F90680" w:rsidRDefault="0066686A" w:rsidP="00716BA8">
      <w:pPr>
        <w:autoSpaceDE w:val="0"/>
        <w:autoSpaceDN w:val="0"/>
        <w:adjustRightInd w:val="0"/>
        <w:contextualSpacing/>
        <w:jc w:val="both"/>
        <w:rPr>
          <w:sz w:val="20"/>
          <w:szCs w:val="20"/>
        </w:rPr>
      </w:pPr>
      <w:r w:rsidRPr="00F90680">
        <w:rPr>
          <w:sz w:val="20"/>
          <w:szCs w:val="20"/>
        </w:rPr>
        <w:t>усыновленного (удочеренного) 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(Ф.И.О. (отчество - при наличии) кандидатов в усыновители)</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проживающими по адресу: 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 и представлять отчеты</w:t>
      </w:r>
    </w:p>
    <w:p w:rsidR="0066686A" w:rsidRPr="00F90680" w:rsidRDefault="0066686A" w:rsidP="00716BA8">
      <w:pPr>
        <w:autoSpaceDE w:val="0"/>
        <w:autoSpaceDN w:val="0"/>
        <w:adjustRightInd w:val="0"/>
        <w:contextualSpacing/>
        <w:jc w:val="both"/>
        <w:rPr>
          <w:sz w:val="20"/>
          <w:szCs w:val="20"/>
        </w:rPr>
      </w:pPr>
      <w:r w:rsidRPr="00F90680">
        <w:rPr>
          <w:sz w:val="20"/>
          <w:szCs w:val="20"/>
        </w:rPr>
        <w:t>об условиях жизни и воспитания ребенка в семье усыновителей.</w:t>
      </w:r>
    </w:p>
    <w:p w:rsidR="0066686A" w:rsidRPr="00F90680" w:rsidRDefault="0066686A" w:rsidP="00716BA8">
      <w:pPr>
        <w:autoSpaceDE w:val="0"/>
        <w:autoSpaceDN w:val="0"/>
        <w:adjustRightInd w:val="0"/>
        <w:contextualSpacing/>
        <w:jc w:val="both"/>
        <w:rPr>
          <w:sz w:val="20"/>
          <w:szCs w:val="20"/>
        </w:rPr>
      </w:pPr>
      <w:r w:rsidRPr="00F90680">
        <w:rPr>
          <w:sz w:val="20"/>
          <w:szCs w:val="20"/>
        </w:rPr>
        <w:t>Отчеты   будут   составляться  и  представляться  в  соответствующий  орган</w:t>
      </w:r>
    </w:p>
    <w:p w:rsidR="0066686A" w:rsidRPr="00F90680" w:rsidRDefault="0066686A" w:rsidP="00716BA8">
      <w:pPr>
        <w:autoSpaceDE w:val="0"/>
        <w:autoSpaceDN w:val="0"/>
        <w:adjustRightInd w:val="0"/>
        <w:contextualSpacing/>
        <w:jc w:val="both"/>
        <w:rPr>
          <w:sz w:val="20"/>
          <w:szCs w:val="20"/>
        </w:rPr>
      </w:pPr>
      <w:r w:rsidRPr="00F90680">
        <w:rPr>
          <w:sz w:val="20"/>
          <w:szCs w:val="20"/>
        </w:rPr>
        <w:t>исполнительной власти субъекта Российской Федерации, на территории которого</w:t>
      </w:r>
    </w:p>
    <w:p w:rsidR="0066686A" w:rsidRPr="00F90680" w:rsidRDefault="0066686A" w:rsidP="00716BA8">
      <w:pPr>
        <w:autoSpaceDE w:val="0"/>
        <w:autoSpaceDN w:val="0"/>
        <w:adjustRightInd w:val="0"/>
        <w:contextualSpacing/>
        <w:jc w:val="both"/>
        <w:rPr>
          <w:sz w:val="20"/>
          <w:szCs w:val="20"/>
        </w:rPr>
      </w:pPr>
      <w:r w:rsidRPr="00F90680">
        <w:rPr>
          <w:sz w:val="20"/>
          <w:szCs w:val="20"/>
        </w:rPr>
        <w:t>будет  усыновлен (удочерен) ребенок непосредственно/через представительство</w:t>
      </w:r>
    </w:p>
    <w:p w:rsidR="0066686A" w:rsidRPr="00F90680" w:rsidRDefault="0066686A" w:rsidP="00716BA8">
      <w:pPr>
        <w:autoSpaceDE w:val="0"/>
        <w:autoSpaceDN w:val="0"/>
        <w:adjustRightInd w:val="0"/>
        <w:contextualSpacing/>
        <w:jc w:val="both"/>
        <w:rPr>
          <w:sz w:val="20"/>
          <w:szCs w:val="20"/>
        </w:rPr>
      </w:pPr>
      <w:r w:rsidRPr="00F90680">
        <w:rPr>
          <w:sz w:val="20"/>
          <w:szCs w:val="20"/>
        </w:rPr>
        <w:t>иностранной организации по усыновлению</w:t>
      </w:r>
    </w:p>
    <w:p w:rsidR="0066686A" w:rsidRPr="00F90680" w:rsidRDefault="0066686A" w:rsidP="00716BA8">
      <w:pPr>
        <w:autoSpaceDE w:val="0"/>
        <w:autoSpaceDN w:val="0"/>
        <w:adjustRightInd w:val="0"/>
        <w:contextualSpacing/>
        <w:jc w:val="both"/>
        <w:rPr>
          <w:sz w:val="20"/>
          <w:szCs w:val="20"/>
        </w:rPr>
      </w:pPr>
      <w:r w:rsidRPr="00F90680">
        <w:rPr>
          <w:sz w:val="20"/>
          <w:szCs w:val="20"/>
        </w:rPr>
        <w:lastRenderedPageBreak/>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(наименование иностранной организации, которая будет оказывать</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гражданам содействие в усыновлении, и ее адрес)</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в соответствии с требованиями законодательства Российской Федерации: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первое  обследование условий жизни и воспитания ребенка производится по</w:t>
      </w:r>
    </w:p>
    <w:p w:rsidR="0066686A" w:rsidRPr="00F90680" w:rsidRDefault="0066686A" w:rsidP="00716BA8">
      <w:pPr>
        <w:autoSpaceDE w:val="0"/>
        <w:autoSpaceDN w:val="0"/>
        <w:adjustRightInd w:val="0"/>
        <w:contextualSpacing/>
        <w:jc w:val="both"/>
        <w:rPr>
          <w:sz w:val="20"/>
          <w:szCs w:val="20"/>
        </w:rPr>
      </w:pPr>
      <w:r w:rsidRPr="00F90680">
        <w:rPr>
          <w:sz w:val="20"/>
          <w:szCs w:val="20"/>
        </w:rPr>
        <w:t>истечении  2  месяцев  со  дня  вступления  в законную силу решения суда об</w:t>
      </w:r>
    </w:p>
    <w:p w:rsidR="0066686A" w:rsidRPr="00F90680" w:rsidRDefault="0066686A" w:rsidP="00716BA8">
      <w:pPr>
        <w:autoSpaceDE w:val="0"/>
        <w:autoSpaceDN w:val="0"/>
        <w:adjustRightInd w:val="0"/>
        <w:contextualSpacing/>
        <w:jc w:val="both"/>
        <w:rPr>
          <w:sz w:val="20"/>
          <w:szCs w:val="20"/>
        </w:rPr>
      </w:pPr>
      <w:r w:rsidRPr="00F90680">
        <w:rPr>
          <w:sz w:val="20"/>
          <w:szCs w:val="20"/>
        </w:rPr>
        <w:t>усыновлении, отчет об условиях жизни и воспитания ребенка представляется не</w:t>
      </w:r>
    </w:p>
    <w:p w:rsidR="0066686A" w:rsidRPr="00F90680" w:rsidRDefault="0066686A" w:rsidP="00716BA8">
      <w:pPr>
        <w:autoSpaceDE w:val="0"/>
        <w:autoSpaceDN w:val="0"/>
        <w:adjustRightInd w:val="0"/>
        <w:contextualSpacing/>
        <w:jc w:val="both"/>
        <w:rPr>
          <w:sz w:val="20"/>
          <w:szCs w:val="20"/>
        </w:rPr>
      </w:pPr>
      <w:r w:rsidRPr="00F90680">
        <w:rPr>
          <w:sz w:val="20"/>
          <w:szCs w:val="20"/>
        </w:rPr>
        <w:t>позднее  окончания  4-го  месяца  со дня вступления в законную силу решения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t>суда об усыновлении;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второе  обследование условий жизни и воспитания ребенка производится по</w:t>
      </w:r>
    </w:p>
    <w:p w:rsidR="0066686A" w:rsidRPr="00F90680" w:rsidRDefault="0066686A" w:rsidP="00716BA8">
      <w:pPr>
        <w:autoSpaceDE w:val="0"/>
        <w:autoSpaceDN w:val="0"/>
        <w:adjustRightInd w:val="0"/>
        <w:contextualSpacing/>
        <w:jc w:val="both"/>
        <w:rPr>
          <w:sz w:val="20"/>
          <w:szCs w:val="20"/>
        </w:rPr>
      </w:pPr>
      <w:r w:rsidRPr="00F90680">
        <w:rPr>
          <w:sz w:val="20"/>
          <w:szCs w:val="20"/>
        </w:rPr>
        <w:t>истечении  5  месяцев  со  дня  вступления  в законную силу решения суда об</w:t>
      </w:r>
    </w:p>
    <w:p w:rsidR="0066686A" w:rsidRPr="00F90680" w:rsidRDefault="0066686A" w:rsidP="00716BA8">
      <w:pPr>
        <w:autoSpaceDE w:val="0"/>
        <w:autoSpaceDN w:val="0"/>
        <w:adjustRightInd w:val="0"/>
        <w:contextualSpacing/>
        <w:jc w:val="both"/>
        <w:rPr>
          <w:sz w:val="20"/>
          <w:szCs w:val="20"/>
        </w:rPr>
      </w:pPr>
      <w:r w:rsidRPr="00F90680">
        <w:rPr>
          <w:sz w:val="20"/>
          <w:szCs w:val="20"/>
        </w:rPr>
        <w:t>усыновлении, отчет об условиях жизни и воспитания ребенка представляется не</w:t>
      </w:r>
    </w:p>
    <w:p w:rsidR="0066686A" w:rsidRPr="00F90680" w:rsidRDefault="0066686A" w:rsidP="00716BA8">
      <w:pPr>
        <w:autoSpaceDE w:val="0"/>
        <w:autoSpaceDN w:val="0"/>
        <w:adjustRightInd w:val="0"/>
        <w:contextualSpacing/>
        <w:jc w:val="both"/>
        <w:rPr>
          <w:sz w:val="20"/>
          <w:szCs w:val="20"/>
        </w:rPr>
      </w:pPr>
      <w:r w:rsidRPr="00F90680">
        <w:rPr>
          <w:sz w:val="20"/>
          <w:szCs w:val="20"/>
        </w:rPr>
        <w:t>позднее  окончания  7-го  месяца  со дня вступления в законную силу решения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t>суда об усыновлении;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третье  обследование условий жизни и воспитания ребенка производится по</w:t>
      </w:r>
    </w:p>
    <w:p w:rsidR="0066686A" w:rsidRPr="00F90680" w:rsidRDefault="0066686A" w:rsidP="00716BA8">
      <w:pPr>
        <w:autoSpaceDE w:val="0"/>
        <w:autoSpaceDN w:val="0"/>
        <w:adjustRightInd w:val="0"/>
        <w:contextualSpacing/>
        <w:jc w:val="both"/>
        <w:rPr>
          <w:sz w:val="20"/>
          <w:szCs w:val="20"/>
        </w:rPr>
      </w:pPr>
      <w:r w:rsidRPr="00F90680">
        <w:rPr>
          <w:sz w:val="20"/>
          <w:szCs w:val="20"/>
        </w:rPr>
        <w:t>истечении  11  месяцев  со  дня  вступления в законную силу решения суда об</w:t>
      </w:r>
    </w:p>
    <w:p w:rsidR="0066686A" w:rsidRPr="00F90680" w:rsidRDefault="0066686A" w:rsidP="00716BA8">
      <w:pPr>
        <w:autoSpaceDE w:val="0"/>
        <w:autoSpaceDN w:val="0"/>
        <w:adjustRightInd w:val="0"/>
        <w:contextualSpacing/>
        <w:jc w:val="both"/>
        <w:rPr>
          <w:sz w:val="20"/>
          <w:szCs w:val="20"/>
        </w:rPr>
      </w:pPr>
      <w:r w:rsidRPr="00F90680">
        <w:rPr>
          <w:sz w:val="20"/>
          <w:szCs w:val="20"/>
        </w:rPr>
        <w:t>усыновлении, отчет об условиях жизни и воспитания ребенка представляется не</w:t>
      </w:r>
    </w:p>
    <w:p w:rsidR="0066686A" w:rsidRPr="00F90680" w:rsidRDefault="0066686A" w:rsidP="00716BA8">
      <w:pPr>
        <w:autoSpaceDE w:val="0"/>
        <w:autoSpaceDN w:val="0"/>
        <w:adjustRightInd w:val="0"/>
        <w:contextualSpacing/>
        <w:jc w:val="both"/>
        <w:rPr>
          <w:sz w:val="20"/>
          <w:szCs w:val="20"/>
        </w:rPr>
      </w:pPr>
      <w:r w:rsidRPr="00F90680">
        <w:rPr>
          <w:sz w:val="20"/>
          <w:szCs w:val="20"/>
        </w:rPr>
        <w:t>позднее  окончания  13-го  месяца со дня вступления в законную силу решения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t>суда об усыновлении;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четвертое  обследование условий жизни и воспитания ребенка производится</w:t>
      </w:r>
    </w:p>
    <w:p w:rsidR="0066686A" w:rsidRPr="00F90680" w:rsidRDefault="0066686A" w:rsidP="00716BA8">
      <w:pPr>
        <w:autoSpaceDE w:val="0"/>
        <w:autoSpaceDN w:val="0"/>
        <w:adjustRightInd w:val="0"/>
        <w:contextualSpacing/>
        <w:jc w:val="both"/>
        <w:rPr>
          <w:sz w:val="20"/>
          <w:szCs w:val="20"/>
        </w:rPr>
      </w:pPr>
      <w:r w:rsidRPr="00F90680">
        <w:rPr>
          <w:sz w:val="20"/>
          <w:szCs w:val="20"/>
        </w:rPr>
        <w:t>по  истечении  23 месяцев со дня вступления в законную силу решения суда об</w:t>
      </w:r>
    </w:p>
    <w:p w:rsidR="0066686A" w:rsidRPr="00F90680" w:rsidRDefault="0066686A" w:rsidP="00716BA8">
      <w:pPr>
        <w:autoSpaceDE w:val="0"/>
        <w:autoSpaceDN w:val="0"/>
        <w:adjustRightInd w:val="0"/>
        <w:contextualSpacing/>
        <w:jc w:val="both"/>
        <w:rPr>
          <w:sz w:val="20"/>
          <w:szCs w:val="20"/>
        </w:rPr>
      </w:pPr>
      <w:r w:rsidRPr="00F90680">
        <w:rPr>
          <w:sz w:val="20"/>
          <w:szCs w:val="20"/>
        </w:rPr>
        <w:t>усыновлении, отчет об условиях жизни и воспитания ребенка представляется не</w:t>
      </w:r>
    </w:p>
    <w:p w:rsidR="0066686A" w:rsidRPr="00F90680" w:rsidRDefault="0066686A" w:rsidP="00716BA8">
      <w:pPr>
        <w:autoSpaceDE w:val="0"/>
        <w:autoSpaceDN w:val="0"/>
        <w:adjustRightInd w:val="0"/>
        <w:contextualSpacing/>
        <w:jc w:val="both"/>
        <w:rPr>
          <w:sz w:val="20"/>
          <w:szCs w:val="20"/>
        </w:rPr>
      </w:pPr>
      <w:r w:rsidRPr="00F90680">
        <w:rPr>
          <w:sz w:val="20"/>
          <w:szCs w:val="20"/>
        </w:rPr>
        <w:t>позднее  окончания  25-го  месяца со дня вступления в законную силу решения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t>суда об усыновлении;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пятое  обследование  условий жизни и воспитания ребенка производится по</w:t>
      </w:r>
    </w:p>
    <w:p w:rsidR="0066686A" w:rsidRPr="00F90680" w:rsidRDefault="0066686A" w:rsidP="00716BA8">
      <w:pPr>
        <w:autoSpaceDE w:val="0"/>
        <w:autoSpaceDN w:val="0"/>
        <w:adjustRightInd w:val="0"/>
        <w:contextualSpacing/>
        <w:jc w:val="both"/>
        <w:rPr>
          <w:sz w:val="20"/>
          <w:szCs w:val="20"/>
        </w:rPr>
      </w:pPr>
      <w:r w:rsidRPr="00F90680">
        <w:rPr>
          <w:sz w:val="20"/>
          <w:szCs w:val="20"/>
        </w:rPr>
        <w:t>истечении  35  месяцев  со  дня  вступления в законную силу решения суда об</w:t>
      </w:r>
    </w:p>
    <w:p w:rsidR="0066686A" w:rsidRPr="00F90680" w:rsidRDefault="0066686A" w:rsidP="00716BA8">
      <w:pPr>
        <w:autoSpaceDE w:val="0"/>
        <w:autoSpaceDN w:val="0"/>
        <w:adjustRightInd w:val="0"/>
        <w:contextualSpacing/>
        <w:jc w:val="both"/>
        <w:rPr>
          <w:sz w:val="20"/>
          <w:szCs w:val="20"/>
        </w:rPr>
      </w:pPr>
      <w:r w:rsidRPr="00F90680">
        <w:rPr>
          <w:sz w:val="20"/>
          <w:szCs w:val="20"/>
        </w:rPr>
        <w:t>усыновлении, отчет об условиях жизни и воспитания ребенка представляется не</w:t>
      </w:r>
    </w:p>
    <w:p w:rsidR="0066686A" w:rsidRPr="00F90680" w:rsidRDefault="0066686A" w:rsidP="00716BA8">
      <w:pPr>
        <w:autoSpaceDE w:val="0"/>
        <w:autoSpaceDN w:val="0"/>
        <w:adjustRightInd w:val="0"/>
        <w:contextualSpacing/>
        <w:jc w:val="both"/>
        <w:rPr>
          <w:sz w:val="20"/>
          <w:szCs w:val="20"/>
        </w:rPr>
      </w:pPr>
      <w:r w:rsidRPr="00F90680">
        <w:rPr>
          <w:sz w:val="20"/>
          <w:szCs w:val="20"/>
        </w:rPr>
        <w:t>позднее  окончания  37-го  месяца со дня вступления в законную силу решения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t>суда об усыновлении.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По  истечении  3  лет со дня вступления в законную силу решения суда об</w:t>
      </w:r>
    </w:p>
    <w:p w:rsidR="0066686A" w:rsidRPr="00F90680" w:rsidRDefault="0066686A" w:rsidP="00716BA8">
      <w:pPr>
        <w:autoSpaceDE w:val="0"/>
        <w:autoSpaceDN w:val="0"/>
        <w:adjustRightInd w:val="0"/>
        <w:contextualSpacing/>
        <w:jc w:val="both"/>
        <w:rPr>
          <w:sz w:val="20"/>
          <w:szCs w:val="20"/>
        </w:rPr>
      </w:pPr>
      <w:r w:rsidRPr="00F90680">
        <w:rPr>
          <w:sz w:val="20"/>
          <w:szCs w:val="20"/>
        </w:rPr>
        <w:t>усыновлении  ребенка  и до его совершеннолетия обследование условий жизни и</w:t>
      </w:r>
    </w:p>
    <w:p w:rsidR="0066686A" w:rsidRPr="00F90680" w:rsidRDefault="0066686A" w:rsidP="00716BA8">
      <w:pPr>
        <w:autoSpaceDE w:val="0"/>
        <w:autoSpaceDN w:val="0"/>
        <w:adjustRightInd w:val="0"/>
        <w:contextualSpacing/>
        <w:jc w:val="both"/>
        <w:rPr>
          <w:sz w:val="20"/>
          <w:szCs w:val="20"/>
        </w:rPr>
      </w:pPr>
      <w:r w:rsidRPr="00F90680">
        <w:rPr>
          <w:sz w:val="20"/>
          <w:szCs w:val="20"/>
        </w:rPr>
        <w:t>воспитания  ребенка производится по истечении 23 месяцев со дня составления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t>предыдущего  отчета  об  условиях  жизни  и  воспитания  ребенка.  Отчет об</w:t>
      </w:r>
    </w:p>
    <w:p w:rsidR="0066686A" w:rsidRPr="00F90680" w:rsidRDefault="0066686A" w:rsidP="00716BA8">
      <w:pPr>
        <w:autoSpaceDE w:val="0"/>
        <w:autoSpaceDN w:val="0"/>
        <w:adjustRightInd w:val="0"/>
        <w:contextualSpacing/>
        <w:jc w:val="both"/>
        <w:rPr>
          <w:sz w:val="20"/>
          <w:szCs w:val="20"/>
        </w:rPr>
      </w:pPr>
      <w:r w:rsidRPr="00F90680">
        <w:rPr>
          <w:sz w:val="20"/>
          <w:szCs w:val="20"/>
        </w:rPr>
        <w:t>условиях  жизни  и  воспитания  ребенка представляется не позднее окончания</w:t>
      </w:r>
    </w:p>
    <w:p w:rsidR="0066686A" w:rsidRPr="00F90680" w:rsidRDefault="0066686A" w:rsidP="00716BA8">
      <w:pPr>
        <w:autoSpaceDE w:val="0"/>
        <w:autoSpaceDN w:val="0"/>
        <w:adjustRightInd w:val="0"/>
        <w:contextualSpacing/>
        <w:jc w:val="both"/>
        <w:rPr>
          <w:sz w:val="20"/>
          <w:szCs w:val="20"/>
        </w:rPr>
      </w:pPr>
      <w:r w:rsidRPr="00F90680">
        <w:rPr>
          <w:sz w:val="20"/>
          <w:szCs w:val="20"/>
        </w:rPr>
        <w:t>25-го месяца со дня составления предыдущего отчета.</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Отчеты    представляются   на   государственном   (официальном)   языке</w:t>
      </w:r>
    </w:p>
    <w:p w:rsidR="0066686A" w:rsidRPr="00F90680" w:rsidRDefault="0066686A" w:rsidP="00716BA8">
      <w:pPr>
        <w:autoSpaceDE w:val="0"/>
        <w:autoSpaceDN w:val="0"/>
        <w:adjustRightInd w:val="0"/>
        <w:contextualSpacing/>
        <w:jc w:val="both"/>
        <w:rPr>
          <w:sz w:val="20"/>
          <w:szCs w:val="20"/>
        </w:rPr>
      </w:pPr>
      <w:r w:rsidRPr="00F90680">
        <w:rPr>
          <w:sz w:val="20"/>
          <w:szCs w:val="20"/>
        </w:rPr>
        <w:t>соответствующего иностранного государства.</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Представляемые отчеты должны быть легализованы в порядке, установленном</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Федеральным   </w:t>
      </w:r>
      <w:hyperlink r:id="rId56" w:history="1">
        <w:r w:rsidRPr="00F90680">
          <w:rPr>
            <w:color w:val="0000FF"/>
            <w:sz w:val="20"/>
            <w:szCs w:val="20"/>
          </w:rPr>
          <w:t>законом</w:t>
        </w:r>
      </w:hyperlink>
      <w:r w:rsidRPr="00F90680">
        <w:rPr>
          <w:sz w:val="20"/>
          <w:szCs w:val="20"/>
        </w:rPr>
        <w:t xml:space="preserve">   от  5  июля  2010  г.  N  154-ФЗ "Консульский устав</w:t>
      </w:r>
    </w:p>
    <w:p w:rsidR="0066686A" w:rsidRPr="00F90680" w:rsidRDefault="0066686A" w:rsidP="00716BA8">
      <w:pPr>
        <w:autoSpaceDE w:val="0"/>
        <w:autoSpaceDN w:val="0"/>
        <w:adjustRightInd w:val="0"/>
        <w:contextualSpacing/>
        <w:jc w:val="both"/>
        <w:rPr>
          <w:sz w:val="20"/>
          <w:szCs w:val="20"/>
        </w:rPr>
      </w:pPr>
      <w:r w:rsidRPr="00F90680">
        <w:rPr>
          <w:sz w:val="20"/>
          <w:szCs w:val="20"/>
        </w:rPr>
        <w:t>Российской  Федерации"  (Собрание  законодательства  Российской  Федерации,</w:t>
      </w:r>
    </w:p>
    <w:p w:rsidR="0066686A" w:rsidRPr="00F90680" w:rsidRDefault="0066686A" w:rsidP="00716BA8">
      <w:pPr>
        <w:autoSpaceDE w:val="0"/>
        <w:autoSpaceDN w:val="0"/>
        <w:adjustRightInd w:val="0"/>
        <w:contextualSpacing/>
        <w:jc w:val="both"/>
        <w:rPr>
          <w:sz w:val="20"/>
          <w:szCs w:val="20"/>
        </w:rPr>
      </w:pPr>
      <w:r w:rsidRPr="00F90680">
        <w:rPr>
          <w:sz w:val="20"/>
          <w:szCs w:val="20"/>
        </w:rPr>
        <w:t>2010,  N  28,  ст.  3554; 2019, N 30, ст. 4134), если иное не предусмотрено</w:t>
      </w:r>
    </w:p>
    <w:p w:rsidR="0066686A" w:rsidRPr="00F90680" w:rsidRDefault="0066686A" w:rsidP="00716BA8">
      <w:pPr>
        <w:autoSpaceDE w:val="0"/>
        <w:autoSpaceDN w:val="0"/>
        <w:adjustRightInd w:val="0"/>
        <w:contextualSpacing/>
        <w:jc w:val="both"/>
        <w:rPr>
          <w:sz w:val="20"/>
          <w:szCs w:val="20"/>
        </w:rPr>
      </w:pPr>
      <w:r w:rsidRPr="00F90680">
        <w:rPr>
          <w:sz w:val="20"/>
          <w:szCs w:val="20"/>
        </w:rPr>
        <w:t>законодательством   Российской   Федерации  или  международными  договорами</w:t>
      </w:r>
    </w:p>
    <w:p w:rsidR="0066686A" w:rsidRPr="00F90680" w:rsidRDefault="0066686A" w:rsidP="00716BA8">
      <w:pPr>
        <w:autoSpaceDE w:val="0"/>
        <w:autoSpaceDN w:val="0"/>
        <w:adjustRightInd w:val="0"/>
        <w:contextualSpacing/>
        <w:jc w:val="both"/>
        <w:rPr>
          <w:sz w:val="20"/>
          <w:szCs w:val="20"/>
        </w:rPr>
      </w:pPr>
      <w:r w:rsidRPr="00F90680">
        <w:rPr>
          <w:sz w:val="20"/>
          <w:szCs w:val="20"/>
        </w:rPr>
        <w:t>Российской  Федерации, а также переведены на русский язык. При этом перевод</w:t>
      </w:r>
    </w:p>
    <w:p w:rsidR="0066686A" w:rsidRPr="00F90680" w:rsidRDefault="0066686A" w:rsidP="00716BA8">
      <w:pPr>
        <w:autoSpaceDE w:val="0"/>
        <w:autoSpaceDN w:val="0"/>
        <w:adjustRightInd w:val="0"/>
        <w:contextualSpacing/>
        <w:jc w:val="both"/>
        <w:rPr>
          <w:sz w:val="20"/>
          <w:szCs w:val="20"/>
        </w:rPr>
      </w:pPr>
      <w:r w:rsidRPr="00F90680">
        <w:rPr>
          <w:sz w:val="20"/>
          <w:szCs w:val="20"/>
        </w:rPr>
        <w:t>удостоверяется     в    консульском    учреждении    или    дипломатическом</w:t>
      </w:r>
    </w:p>
    <w:p w:rsidR="0066686A" w:rsidRPr="00F90680" w:rsidRDefault="0066686A" w:rsidP="00716BA8">
      <w:pPr>
        <w:autoSpaceDE w:val="0"/>
        <w:autoSpaceDN w:val="0"/>
        <w:adjustRightInd w:val="0"/>
        <w:contextualSpacing/>
        <w:jc w:val="both"/>
        <w:rPr>
          <w:sz w:val="20"/>
          <w:szCs w:val="20"/>
        </w:rPr>
      </w:pPr>
      <w:r w:rsidRPr="00F90680">
        <w:rPr>
          <w:sz w:val="20"/>
          <w:szCs w:val="20"/>
        </w:rPr>
        <w:t>представительстве  Российской  Федерации  в  государстве  места  жительства</w:t>
      </w:r>
    </w:p>
    <w:p w:rsidR="0066686A" w:rsidRPr="00F90680" w:rsidRDefault="0066686A" w:rsidP="00716BA8">
      <w:pPr>
        <w:autoSpaceDE w:val="0"/>
        <w:autoSpaceDN w:val="0"/>
        <w:adjustRightInd w:val="0"/>
        <w:contextualSpacing/>
        <w:jc w:val="both"/>
        <w:rPr>
          <w:sz w:val="20"/>
          <w:szCs w:val="20"/>
        </w:rPr>
      </w:pPr>
      <w:r w:rsidRPr="00F90680">
        <w:rPr>
          <w:sz w:val="20"/>
          <w:szCs w:val="20"/>
        </w:rPr>
        <w:t>усыновителей либо нотариусом на территории Российской Федерации.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К отчетам должны быть приложены фотоматериалы.</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В   представленных   отчетах   не   должно  быть  подчисток,  приписок,</w:t>
      </w:r>
    </w:p>
    <w:p w:rsidR="0066686A" w:rsidRPr="00F90680" w:rsidRDefault="0066686A" w:rsidP="00716BA8">
      <w:pPr>
        <w:autoSpaceDE w:val="0"/>
        <w:autoSpaceDN w:val="0"/>
        <w:adjustRightInd w:val="0"/>
        <w:contextualSpacing/>
        <w:jc w:val="both"/>
        <w:rPr>
          <w:sz w:val="20"/>
          <w:szCs w:val="20"/>
        </w:rPr>
      </w:pPr>
      <w:r w:rsidRPr="00F90680">
        <w:rPr>
          <w:sz w:val="20"/>
          <w:szCs w:val="20"/>
        </w:rPr>
        <w:t>зачеркнутых слов и иных исправлений, а также серьезных повреждений, наличие</w:t>
      </w:r>
    </w:p>
    <w:p w:rsidR="0066686A" w:rsidRPr="00F90680" w:rsidRDefault="0066686A" w:rsidP="00716BA8">
      <w:pPr>
        <w:autoSpaceDE w:val="0"/>
        <w:autoSpaceDN w:val="0"/>
        <w:adjustRightInd w:val="0"/>
        <w:contextualSpacing/>
        <w:jc w:val="both"/>
        <w:rPr>
          <w:sz w:val="20"/>
          <w:szCs w:val="20"/>
        </w:rPr>
      </w:pPr>
      <w:r w:rsidRPr="00F90680">
        <w:rPr>
          <w:sz w:val="20"/>
          <w:szCs w:val="20"/>
        </w:rPr>
        <w:t>которых не позволяет однозначно истолковать их содержание.</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   _______________   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(должность)         (подпись)      фамилия, имя, отчество (при наличии)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М.П.</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Приложение 5</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к административному регламенту предоставления администрацией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Трубчевского муниципального района муниципальной услуги по предоставлению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гражданам информации о детях, оставшихся без попечения родителей, из муниципального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банка данных о детях, оставшихся без попечения родителей, для передачи их на воспитание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в семьи граждан, выдаче предварительных разрешений на усыновление (удочерение)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детей в случаях, предусмотренных законодательством Российской Федерации</w:t>
      </w:r>
    </w:p>
    <w:p w:rsidR="0066686A" w:rsidRPr="00F90680" w:rsidRDefault="0066686A" w:rsidP="00716BA8">
      <w:pPr>
        <w:autoSpaceDE w:val="0"/>
        <w:autoSpaceDN w:val="0"/>
        <w:adjustRightInd w:val="0"/>
        <w:jc w:val="right"/>
        <w:rPr>
          <w:sz w:val="20"/>
          <w:szCs w:val="20"/>
        </w:rPr>
      </w:pPr>
      <w:r w:rsidRPr="00F90680">
        <w:rPr>
          <w:sz w:val="20"/>
          <w:szCs w:val="20"/>
        </w:rPr>
        <w:t>Форма</w:t>
      </w:r>
    </w:p>
    <w:p w:rsidR="0066686A" w:rsidRPr="00F90680" w:rsidRDefault="0066686A" w:rsidP="00716BA8">
      <w:pPr>
        <w:autoSpaceDE w:val="0"/>
        <w:autoSpaceDN w:val="0"/>
        <w:adjustRightInd w:val="0"/>
        <w:jc w:val="both"/>
        <w:rPr>
          <w:sz w:val="20"/>
          <w:szCs w:val="20"/>
        </w:rPr>
      </w:pPr>
      <w:r w:rsidRPr="00F90680">
        <w:rPr>
          <w:sz w:val="20"/>
          <w:szCs w:val="20"/>
        </w:rPr>
        <w:lastRenderedPageBreak/>
        <w:t>Бланк органа (организации)</w:t>
      </w:r>
    </w:p>
    <w:p w:rsidR="0066686A" w:rsidRPr="00F90680" w:rsidRDefault="0066686A" w:rsidP="00716BA8">
      <w:pPr>
        <w:autoSpaceDE w:val="0"/>
        <w:autoSpaceDN w:val="0"/>
        <w:adjustRightInd w:val="0"/>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ОБЯЗАТЕЛЬСТВО</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(наименование органа/организации, дающего(-ей)</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обязательства проконтролировать</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постановку усыновленного ребенка на учет в консульском учреждении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Российской Федерации)</w:t>
      </w:r>
    </w:p>
    <w:p w:rsidR="0066686A" w:rsidRPr="00F90680" w:rsidRDefault="0066686A" w:rsidP="00716BA8">
      <w:pPr>
        <w:autoSpaceDE w:val="0"/>
        <w:autoSpaceDN w:val="0"/>
        <w:adjustRightInd w:val="0"/>
        <w:contextualSpacing/>
        <w:jc w:val="both"/>
        <w:rPr>
          <w:sz w:val="20"/>
          <w:szCs w:val="20"/>
        </w:rPr>
      </w:pPr>
      <w:r w:rsidRPr="00F90680">
        <w:rPr>
          <w:sz w:val="20"/>
          <w:szCs w:val="20"/>
        </w:rPr>
        <w:t>обязуется  проконтролировать ребенка, усыновленного в Российской Федерации,</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(Ф.И.О. (при наличии) кандидатов в усыновители)</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проживающими по адресу: 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на учет в 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(наименование консульского учреждения)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t>расположенном по адресу: 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(адрес соответствующего консульского учреждения)</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   _______________   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(должность)         (подпись)      фамилия, имя, отчество (при наличии)</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М.П.</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jc w:val="both"/>
        <w:rPr>
          <w:sz w:val="20"/>
          <w:szCs w:val="20"/>
        </w:rPr>
      </w:pPr>
    </w:p>
    <w:p w:rsidR="0066686A" w:rsidRPr="00F90680" w:rsidRDefault="0066686A" w:rsidP="00716BA8">
      <w:pPr>
        <w:rPr>
          <w:sz w:val="20"/>
          <w:szCs w:val="20"/>
        </w:rPr>
      </w:pPr>
    </w:p>
    <w:p w:rsidR="0066686A" w:rsidRPr="00F90680" w:rsidRDefault="0066686A" w:rsidP="00716BA8">
      <w:pPr>
        <w:widowControl w:val="0"/>
        <w:autoSpaceDE w:val="0"/>
        <w:autoSpaceDN w:val="0"/>
        <w:adjustRightInd w:val="0"/>
        <w:outlineLvl w:val="1"/>
        <w:rPr>
          <w:sz w:val="20"/>
          <w:szCs w:val="20"/>
        </w:rPr>
        <w:sectPr w:rsidR="0066686A" w:rsidRPr="00F90680" w:rsidSect="00831A1B">
          <w:pgSz w:w="11906" w:h="16838"/>
          <w:pgMar w:top="568" w:right="566" w:bottom="568" w:left="709" w:header="708" w:footer="708" w:gutter="0"/>
          <w:cols w:space="708"/>
          <w:docGrid w:linePitch="360"/>
        </w:sectPr>
      </w:pP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lastRenderedPageBreak/>
        <w:t>Приложение 6</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к административному регламенту предоставления администрацией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Трубчевского муниципального района муниципальной услуги по предоставлению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гражданам информации о детях, оставшихся без попечения родителей, из муниципального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банка данных о детях, оставшихся без попечения родителей, для передачи их на воспитание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в семьи граждан, выдаче предварительных разрешений на усыновление (удочерение)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детей в случаях, предусмотренных законодательством Российской Федерации</w:t>
      </w:r>
    </w:p>
    <w:p w:rsidR="0066686A" w:rsidRPr="00F90680" w:rsidRDefault="0066686A" w:rsidP="00716BA8">
      <w:pPr>
        <w:autoSpaceDE w:val="0"/>
        <w:autoSpaceDN w:val="0"/>
        <w:adjustRightInd w:val="0"/>
        <w:jc w:val="right"/>
        <w:rPr>
          <w:sz w:val="20"/>
          <w:szCs w:val="20"/>
        </w:rPr>
      </w:pPr>
      <w:r w:rsidRPr="00F90680">
        <w:rPr>
          <w:sz w:val="20"/>
          <w:szCs w:val="20"/>
        </w:rPr>
        <w:t>Форма</w:t>
      </w:r>
    </w:p>
    <w:p w:rsidR="0066686A" w:rsidRPr="00F90680" w:rsidRDefault="0066686A" w:rsidP="00716BA8">
      <w:pPr>
        <w:autoSpaceDE w:val="0"/>
        <w:autoSpaceDN w:val="0"/>
        <w:adjustRightInd w:val="0"/>
        <w:contextualSpacing/>
        <w:jc w:val="right"/>
        <w:outlineLvl w:val="0"/>
        <w:rPr>
          <w:sz w:val="20"/>
          <w:szCs w:val="20"/>
        </w:rPr>
      </w:pPr>
    </w:p>
    <w:p w:rsidR="0066686A" w:rsidRPr="00F90680" w:rsidRDefault="0066686A" w:rsidP="00716BA8">
      <w:pPr>
        <w:keepNext/>
        <w:tabs>
          <w:tab w:val="num" w:pos="432"/>
        </w:tabs>
        <w:ind w:hanging="432"/>
        <w:jc w:val="center"/>
        <w:outlineLvl w:val="0"/>
        <w:rPr>
          <w:bCs/>
          <w:kern w:val="2"/>
          <w:sz w:val="20"/>
          <w:szCs w:val="20"/>
          <w:lang w:eastAsia="ar-SA"/>
        </w:rPr>
      </w:pPr>
      <w:r w:rsidRPr="00F90680">
        <w:rPr>
          <w:bCs/>
          <w:kern w:val="2"/>
          <w:sz w:val="20"/>
          <w:szCs w:val="20"/>
          <w:lang w:eastAsia="ar-SA"/>
        </w:rPr>
        <w:t xml:space="preserve">Журнал учета кандидатов в усыновители, опекуны (попечители), приемные родители, </w:t>
      </w:r>
    </w:p>
    <w:p w:rsidR="0066686A" w:rsidRPr="00F90680" w:rsidRDefault="0066686A" w:rsidP="00716BA8">
      <w:pPr>
        <w:keepNext/>
        <w:tabs>
          <w:tab w:val="num" w:pos="432"/>
        </w:tabs>
        <w:ind w:hanging="432"/>
        <w:jc w:val="center"/>
        <w:outlineLvl w:val="0"/>
        <w:rPr>
          <w:bCs/>
          <w:kern w:val="2"/>
          <w:sz w:val="20"/>
          <w:szCs w:val="20"/>
          <w:lang w:eastAsia="ar-SA"/>
        </w:rPr>
      </w:pPr>
      <w:r w:rsidRPr="00F90680">
        <w:rPr>
          <w:bCs/>
          <w:kern w:val="2"/>
          <w:sz w:val="20"/>
          <w:szCs w:val="20"/>
          <w:lang w:eastAsia="ar-SA"/>
        </w:rPr>
        <w:t>граждан Российской Федерации</w:t>
      </w:r>
    </w:p>
    <w:p w:rsidR="0066686A" w:rsidRPr="00F90680" w:rsidRDefault="0066686A" w:rsidP="00716BA8">
      <w:pPr>
        <w:rPr>
          <w:sz w:val="20"/>
          <w:szCs w:val="20"/>
          <w:lang w:eastAsia="ar-SA"/>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1418"/>
        <w:gridCol w:w="1134"/>
        <w:gridCol w:w="1275"/>
        <w:gridCol w:w="1276"/>
        <w:gridCol w:w="1276"/>
        <w:gridCol w:w="1701"/>
        <w:gridCol w:w="1559"/>
        <w:gridCol w:w="1418"/>
        <w:gridCol w:w="1134"/>
      </w:tblGrid>
      <w:tr w:rsidR="0066686A" w:rsidRPr="00F90680" w:rsidTr="00716BA8">
        <w:tc>
          <w:tcPr>
            <w:tcW w:w="709" w:type="dxa"/>
          </w:tcPr>
          <w:p w:rsidR="0066686A" w:rsidRPr="00F90680" w:rsidRDefault="0066686A" w:rsidP="00716BA8">
            <w:pPr>
              <w:jc w:val="center"/>
              <w:rPr>
                <w:sz w:val="20"/>
                <w:szCs w:val="20"/>
              </w:rPr>
            </w:pPr>
            <w:r w:rsidRPr="00F90680">
              <w:rPr>
                <w:sz w:val="20"/>
                <w:szCs w:val="20"/>
              </w:rPr>
              <w:t>№</w:t>
            </w:r>
          </w:p>
          <w:p w:rsidR="0066686A" w:rsidRPr="00F90680" w:rsidRDefault="0066686A" w:rsidP="00716BA8">
            <w:pPr>
              <w:jc w:val="center"/>
              <w:rPr>
                <w:sz w:val="20"/>
                <w:szCs w:val="20"/>
              </w:rPr>
            </w:pPr>
            <w:r w:rsidRPr="00F90680">
              <w:rPr>
                <w:sz w:val="20"/>
                <w:szCs w:val="20"/>
              </w:rPr>
              <w:t>п\п</w:t>
            </w:r>
          </w:p>
        </w:tc>
        <w:tc>
          <w:tcPr>
            <w:tcW w:w="1134" w:type="dxa"/>
          </w:tcPr>
          <w:p w:rsidR="0066686A" w:rsidRPr="00F90680" w:rsidRDefault="0066686A" w:rsidP="00716BA8">
            <w:pPr>
              <w:jc w:val="center"/>
              <w:rPr>
                <w:sz w:val="20"/>
                <w:szCs w:val="20"/>
              </w:rPr>
            </w:pPr>
            <w:r w:rsidRPr="00F90680">
              <w:rPr>
                <w:sz w:val="20"/>
                <w:szCs w:val="20"/>
              </w:rPr>
              <w:t>Ф.И.О., дата рождения</w:t>
            </w:r>
          </w:p>
        </w:tc>
        <w:tc>
          <w:tcPr>
            <w:tcW w:w="1418" w:type="dxa"/>
          </w:tcPr>
          <w:p w:rsidR="0066686A" w:rsidRPr="00F90680" w:rsidRDefault="0066686A" w:rsidP="00716BA8">
            <w:pPr>
              <w:jc w:val="center"/>
              <w:rPr>
                <w:sz w:val="20"/>
                <w:szCs w:val="20"/>
              </w:rPr>
            </w:pPr>
            <w:r w:rsidRPr="00F90680">
              <w:rPr>
                <w:sz w:val="20"/>
                <w:szCs w:val="20"/>
              </w:rPr>
              <w:t>Место жительства (адрес, телефон (рабочий, домашний)</w:t>
            </w:r>
          </w:p>
        </w:tc>
        <w:tc>
          <w:tcPr>
            <w:tcW w:w="1134" w:type="dxa"/>
          </w:tcPr>
          <w:p w:rsidR="0066686A" w:rsidRPr="00F90680" w:rsidRDefault="0066686A" w:rsidP="00716BA8">
            <w:pPr>
              <w:jc w:val="center"/>
              <w:rPr>
                <w:sz w:val="20"/>
                <w:szCs w:val="20"/>
              </w:rPr>
            </w:pPr>
            <w:r w:rsidRPr="00F90680">
              <w:rPr>
                <w:sz w:val="20"/>
                <w:szCs w:val="20"/>
              </w:rPr>
              <w:t>Семейное положе-ние</w:t>
            </w:r>
          </w:p>
        </w:tc>
        <w:tc>
          <w:tcPr>
            <w:tcW w:w="1275" w:type="dxa"/>
          </w:tcPr>
          <w:p w:rsidR="0066686A" w:rsidRPr="00F90680" w:rsidRDefault="0066686A" w:rsidP="00716BA8">
            <w:pPr>
              <w:jc w:val="center"/>
              <w:rPr>
                <w:sz w:val="20"/>
                <w:szCs w:val="20"/>
              </w:rPr>
            </w:pPr>
            <w:r w:rsidRPr="00F90680">
              <w:rPr>
                <w:sz w:val="20"/>
                <w:szCs w:val="20"/>
              </w:rPr>
              <w:t>Заключение о возмож-ности быть кандидатом в усынови-тели (кем и когда выдано)</w:t>
            </w:r>
          </w:p>
        </w:tc>
        <w:tc>
          <w:tcPr>
            <w:tcW w:w="1276" w:type="dxa"/>
          </w:tcPr>
          <w:p w:rsidR="0066686A" w:rsidRPr="00F90680" w:rsidRDefault="0066686A" w:rsidP="00716BA8">
            <w:pPr>
              <w:jc w:val="center"/>
              <w:rPr>
                <w:sz w:val="20"/>
                <w:szCs w:val="20"/>
              </w:rPr>
            </w:pPr>
            <w:r w:rsidRPr="00F90680">
              <w:rPr>
                <w:sz w:val="20"/>
                <w:szCs w:val="20"/>
              </w:rPr>
              <w:t>Дата постановки на учет</w:t>
            </w:r>
          </w:p>
        </w:tc>
        <w:tc>
          <w:tcPr>
            <w:tcW w:w="1276" w:type="dxa"/>
          </w:tcPr>
          <w:p w:rsidR="0066686A" w:rsidRPr="00F90680" w:rsidRDefault="0066686A" w:rsidP="00716BA8">
            <w:pPr>
              <w:jc w:val="center"/>
              <w:rPr>
                <w:sz w:val="20"/>
                <w:szCs w:val="20"/>
              </w:rPr>
            </w:pPr>
            <w:r w:rsidRPr="00F90680">
              <w:rPr>
                <w:sz w:val="20"/>
                <w:szCs w:val="20"/>
              </w:rPr>
              <w:t>Пожелания по подбору ребенка</w:t>
            </w:r>
          </w:p>
        </w:tc>
        <w:tc>
          <w:tcPr>
            <w:tcW w:w="1701" w:type="dxa"/>
          </w:tcPr>
          <w:p w:rsidR="0066686A" w:rsidRPr="00F90680" w:rsidRDefault="0066686A" w:rsidP="00716BA8">
            <w:pPr>
              <w:jc w:val="center"/>
              <w:rPr>
                <w:sz w:val="20"/>
                <w:szCs w:val="20"/>
              </w:rPr>
            </w:pPr>
            <w:r w:rsidRPr="00F90680">
              <w:rPr>
                <w:sz w:val="20"/>
                <w:szCs w:val="20"/>
              </w:rPr>
              <w:t>Сведения о выдаче направления для подбора ребенка (Ф.И.О. ребенка, учреждение, в котором он находится)</w:t>
            </w:r>
          </w:p>
        </w:tc>
        <w:tc>
          <w:tcPr>
            <w:tcW w:w="1559" w:type="dxa"/>
          </w:tcPr>
          <w:p w:rsidR="0066686A" w:rsidRPr="00F90680" w:rsidRDefault="0066686A" w:rsidP="00716BA8">
            <w:pPr>
              <w:jc w:val="center"/>
              <w:rPr>
                <w:sz w:val="20"/>
                <w:szCs w:val="20"/>
              </w:rPr>
            </w:pPr>
            <w:r w:rsidRPr="00F90680">
              <w:rPr>
                <w:sz w:val="20"/>
                <w:szCs w:val="20"/>
              </w:rPr>
              <w:t>Сведения о выдаче повторного направления для подбора ребенка (Ф.И.О. ребенка, учреждение, в котором он находится)</w:t>
            </w:r>
          </w:p>
        </w:tc>
        <w:tc>
          <w:tcPr>
            <w:tcW w:w="1418" w:type="dxa"/>
          </w:tcPr>
          <w:p w:rsidR="0066686A" w:rsidRPr="00F90680" w:rsidRDefault="0066686A" w:rsidP="00716BA8">
            <w:pPr>
              <w:jc w:val="center"/>
              <w:rPr>
                <w:sz w:val="20"/>
                <w:szCs w:val="20"/>
              </w:rPr>
            </w:pPr>
            <w:r w:rsidRPr="00F90680">
              <w:rPr>
                <w:sz w:val="20"/>
                <w:szCs w:val="20"/>
              </w:rPr>
              <w:t xml:space="preserve">Роспись кандидатов в усыновители, опекуны (попечители), приемные родители </w:t>
            </w:r>
          </w:p>
        </w:tc>
        <w:tc>
          <w:tcPr>
            <w:tcW w:w="1134" w:type="dxa"/>
          </w:tcPr>
          <w:p w:rsidR="0066686A" w:rsidRPr="00F90680" w:rsidRDefault="0066686A" w:rsidP="00716BA8">
            <w:pPr>
              <w:jc w:val="center"/>
              <w:rPr>
                <w:sz w:val="20"/>
                <w:szCs w:val="20"/>
              </w:rPr>
            </w:pPr>
            <w:r w:rsidRPr="00F90680">
              <w:rPr>
                <w:sz w:val="20"/>
                <w:szCs w:val="20"/>
              </w:rPr>
              <w:t>Дата и причины снятия с учета</w:t>
            </w:r>
          </w:p>
        </w:tc>
      </w:tr>
      <w:tr w:rsidR="0066686A" w:rsidRPr="00F90680" w:rsidTr="00716BA8">
        <w:tc>
          <w:tcPr>
            <w:tcW w:w="709" w:type="dxa"/>
          </w:tcPr>
          <w:p w:rsidR="0066686A" w:rsidRPr="00F90680" w:rsidRDefault="0066686A" w:rsidP="00716BA8">
            <w:pPr>
              <w:jc w:val="center"/>
              <w:rPr>
                <w:sz w:val="20"/>
                <w:szCs w:val="20"/>
              </w:rPr>
            </w:pPr>
          </w:p>
        </w:tc>
        <w:tc>
          <w:tcPr>
            <w:tcW w:w="1134" w:type="dxa"/>
          </w:tcPr>
          <w:p w:rsidR="0066686A" w:rsidRPr="00F90680" w:rsidRDefault="0066686A" w:rsidP="00716BA8">
            <w:pPr>
              <w:jc w:val="center"/>
              <w:rPr>
                <w:sz w:val="20"/>
                <w:szCs w:val="20"/>
              </w:rPr>
            </w:pPr>
          </w:p>
        </w:tc>
        <w:tc>
          <w:tcPr>
            <w:tcW w:w="1418" w:type="dxa"/>
          </w:tcPr>
          <w:p w:rsidR="0066686A" w:rsidRPr="00F90680" w:rsidRDefault="0066686A" w:rsidP="00716BA8">
            <w:pPr>
              <w:jc w:val="center"/>
              <w:rPr>
                <w:sz w:val="20"/>
                <w:szCs w:val="20"/>
              </w:rPr>
            </w:pPr>
          </w:p>
        </w:tc>
        <w:tc>
          <w:tcPr>
            <w:tcW w:w="1134" w:type="dxa"/>
          </w:tcPr>
          <w:p w:rsidR="0066686A" w:rsidRPr="00F90680" w:rsidRDefault="0066686A" w:rsidP="00716BA8">
            <w:pPr>
              <w:jc w:val="center"/>
              <w:rPr>
                <w:sz w:val="20"/>
                <w:szCs w:val="20"/>
              </w:rPr>
            </w:pPr>
          </w:p>
        </w:tc>
        <w:tc>
          <w:tcPr>
            <w:tcW w:w="1275" w:type="dxa"/>
          </w:tcPr>
          <w:p w:rsidR="0066686A" w:rsidRPr="00F90680" w:rsidRDefault="0066686A" w:rsidP="00716BA8">
            <w:pPr>
              <w:jc w:val="center"/>
              <w:rPr>
                <w:sz w:val="20"/>
                <w:szCs w:val="20"/>
              </w:rPr>
            </w:pPr>
          </w:p>
        </w:tc>
        <w:tc>
          <w:tcPr>
            <w:tcW w:w="1276" w:type="dxa"/>
          </w:tcPr>
          <w:p w:rsidR="0066686A" w:rsidRPr="00F90680" w:rsidRDefault="0066686A" w:rsidP="00716BA8">
            <w:pPr>
              <w:jc w:val="center"/>
              <w:rPr>
                <w:sz w:val="20"/>
                <w:szCs w:val="20"/>
              </w:rPr>
            </w:pPr>
          </w:p>
        </w:tc>
        <w:tc>
          <w:tcPr>
            <w:tcW w:w="1276" w:type="dxa"/>
          </w:tcPr>
          <w:p w:rsidR="0066686A" w:rsidRPr="00F90680" w:rsidRDefault="0066686A" w:rsidP="00716BA8">
            <w:pPr>
              <w:jc w:val="center"/>
              <w:rPr>
                <w:sz w:val="20"/>
                <w:szCs w:val="20"/>
              </w:rPr>
            </w:pPr>
          </w:p>
        </w:tc>
        <w:tc>
          <w:tcPr>
            <w:tcW w:w="1701" w:type="dxa"/>
          </w:tcPr>
          <w:p w:rsidR="0066686A" w:rsidRPr="00F90680" w:rsidRDefault="0066686A" w:rsidP="00716BA8">
            <w:pPr>
              <w:jc w:val="center"/>
              <w:rPr>
                <w:sz w:val="20"/>
                <w:szCs w:val="20"/>
              </w:rPr>
            </w:pPr>
          </w:p>
        </w:tc>
        <w:tc>
          <w:tcPr>
            <w:tcW w:w="1559" w:type="dxa"/>
          </w:tcPr>
          <w:p w:rsidR="0066686A" w:rsidRPr="00F90680" w:rsidRDefault="0066686A" w:rsidP="00716BA8">
            <w:pPr>
              <w:jc w:val="center"/>
              <w:rPr>
                <w:sz w:val="20"/>
                <w:szCs w:val="20"/>
              </w:rPr>
            </w:pPr>
          </w:p>
        </w:tc>
        <w:tc>
          <w:tcPr>
            <w:tcW w:w="1418" w:type="dxa"/>
          </w:tcPr>
          <w:p w:rsidR="0066686A" w:rsidRPr="00F90680" w:rsidRDefault="0066686A" w:rsidP="00716BA8">
            <w:pPr>
              <w:jc w:val="center"/>
              <w:rPr>
                <w:sz w:val="20"/>
                <w:szCs w:val="20"/>
              </w:rPr>
            </w:pPr>
          </w:p>
        </w:tc>
        <w:tc>
          <w:tcPr>
            <w:tcW w:w="1134" w:type="dxa"/>
          </w:tcPr>
          <w:p w:rsidR="0066686A" w:rsidRPr="00F90680" w:rsidRDefault="0066686A" w:rsidP="00716BA8">
            <w:pPr>
              <w:jc w:val="center"/>
              <w:rPr>
                <w:sz w:val="20"/>
                <w:szCs w:val="20"/>
              </w:rPr>
            </w:pPr>
          </w:p>
        </w:tc>
      </w:tr>
    </w:tbl>
    <w:p w:rsidR="0066686A" w:rsidRPr="00F90680" w:rsidRDefault="0066686A" w:rsidP="00716BA8">
      <w:pPr>
        <w:rPr>
          <w:sz w:val="20"/>
          <w:szCs w:val="20"/>
        </w:rPr>
      </w:pPr>
    </w:p>
    <w:p w:rsidR="0066686A" w:rsidRPr="00F90680" w:rsidRDefault="0066686A" w:rsidP="00716BA8">
      <w:pPr>
        <w:ind w:firstLine="708"/>
        <w:jc w:val="center"/>
        <w:rPr>
          <w:sz w:val="20"/>
          <w:szCs w:val="20"/>
        </w:rPr>
      </w:pPr>
      <w:r w:rsidRPr="00F90680">
        <w:rPr>
          <w:sz w:val="20"/>
          <w:szCs w:val="20"/>
        </w:rPr>
        <w:t>Начат: ____________________</w:t>
      </w:r>
    </w:p>
    <w:p w:rsidR="0066686A" w:rsidRPr="00F90680" w:rsidRDefault="0066686A" w:rsidP="00716BA8">
      <w:pPr>
        <w:ind w:firstLine="708"/>
        <w:jc w:val="center"/>
        <w:rPr>
          <w:sz w:val="20"/>
          <w:szCs w:val="20"/>
        </w:rPr>
      </w:pPr>
      <w:r w:rsidRPr="00F90680">
        <w:rPr>
          <w:sz w:val="20"/>
          <w:szCs w:val="20"/>
        </w:rPr>
        <w:t>Окончен: __________________</w:t>
      </w:r>
    </w:p>
    <w:p w:rsidR="0066686A" w:rsidRPr="00F90680" w:rsidRDefault="0066686A" w:rsidP="00716BA8">
      <w:pPr>
        <w:tabs>
          <w:tab w:val="left" w:pos="4111"/>
        </w:tabs>
        <w:ind w:hanging="425"/>
        <w:jc w:val="right"/>
        <w:rPr>
          <w:sz w:val="20"/>
          <w:szCs w:val="20"/>
        </w:rPr>
      </w:pPr>
    </w:p>
    <w:p w:rsidR="0066686A" w:rsidRPr="00F90680" w:rsidRDefault="0066686A" w:rsidP="00716BA8">
      <w:pPr>
        <w:tabs>
          <w:tab w:val="left" w:pos="4111"/>
        </w:tabs>
        <w:ind w:hanging="425"/>
        <w:jc w:val="right"/>
        <w:rPr>
          <w:sz w:val="20"/>
          <w:szCs w:val="20"/>
        </w:rPr>
      </w:pPr>
    </w:p>
    <w:p w:rsidR="0066686A" w:rsidRPr="00F90680" w:rsidRDefault="0066686A" w:rsidP="00716BA8">
      <w:pPr>
        <w:tabs>
          <w:tab w:val="left" w:pos="4111"/>
        </w:tabs>
        <w:ind w:hanging="425"/>
        <w:jc w:val="right"/>
        <w:rPr>
          <w:sz w:val="20"/>
          <w:szCs w:val="20"/>
        </w:rPr>
      </w:pPr>
    </w:p>
    <w:p w:rsidR="0066686A" w:rsidRPr="00F90680" w:rsidRDefault="0066686A" w:rsidP="00716BA8">
      <w:pPr>
        <w:tabs>
          <w:tab w:val="left" w:pos="4111"/>
        </w:tabs>
        <w:ind w:hanging="425"/>
        <w:jc w:val="right"/>
        <w:rPr>
          <w:sz w:val="20"/>
          <w:szCs w:val="20"/>
        </w:rPr>
      </w:pPr>
    </w:p>
    <w:p w:rsidR="0066686A" w:rsidRPr="00F90680" w:rsidRDefault="0066686A" w:rsidP="00716BA8">
      <w:pPr>
        <w:tabs>
          <w:tab w:val="left" w:pos="4111"/>
        </w:tabs>
        <w:ind w:hanging="425"/>
        <w:jc w:val="right"/>
        <w:rPr>
          <w:sz w:val="20"/>
          <w:szCs w:val="20"/>
        </w:rPr>
      </w:pPr>
    </w:p>
    <w:p w:rsidR="0066686A" w:rsidRPr="00F90680" w:rsidRDefault="0066686A" w:rsidP="00716BA8">
      <w:pPr>
        <w:tabs>
          <w:tab w:val="left" w:pos="4111"/>
        </w:tabs>
        <w:ind w:hanging="425"/>
        <w:jc w:val="right"/>
        <w:rPr>
          <w:sz w:val="20"/>
          <w:szCs w:val="20"/>
        </w:rPr>
      </w:pPr>
    </w:p>
    <w:p w:rsidR="0066686A" w:rsidRPr="00F90680" w:rsidRDefault="0066686A" w:rsidP="00716BA8">
      <w:pPr>
        <w:autoSpaceDE w:val="0"/>
        <w:autoSpaceDN w:val="0"/>
        <w:adjustRightInd w:val="0"/>
        <w:contextualSpacing/>
        <w:jc w:val="right"/>
        <w:outlineLvl w:val="0"/>
        <w:rPr>
          <w:sz w:val="20"/>
          <w:szCs w:val="20"/>
        </w:rPr>
      </w:pPr>
    </w:p>
    <w:p w:rsidR="0066686A" w:rsidRPr="00F90680" w:rsidRDefault="0066686A" w:rsidP="00716BA8">
      <w:pPr>
        <w:widowControl w:val="0"/>
        <w:autoSpaceDE w:val="0"/>
        <w:autoSpaceDN w:val="0"/>
        <w:adjustRightInd w:val="0"/>
        <w:outlineLvl w:val="1"/>
        <w:rPr>
          <w:sz w:val="20"/>
          <w:szCs w:val="20"/>
        </w:rPr>
      </w:pPr>
    </w:p>
    <w:p w:rsidR="0066686A" w:rsidRPr="00F90680" w:rsidRDefault="0066686A" w:rsidP="00716BA8">
      <w:pPr>
        <w:widowControl w:val="0"/>
        <w:autoSpaceDE w:val="0"/>
        <w:autoSpaceDN w:val="0"/>
        <w:adjustRightInd w:val="0"/>
        <w:ind w:firstLine="720"/>
        <w:jc w:val="right"/>
        <w:outlineLvl w:val="1"/>
        <w:rPr>
          <w:sz w:val="20"/>
          <w:szCs w:val="20"/>
        </w:rPr>
      </w:pP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Приложение 7</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к административному регламенту предоставления администрацией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Трубчевского муниципального района муниципальной услуги по предоставлению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гражданам информации о детях, оставшихся без попечения родителей, из муниципального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lastRenderedPageBreak/>
        <w:t xml:space="preserve">банка данных о детях, оставшихся без попечения родителей, для передачи их на воспитание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в семьи граждан, выдаче предварительных разрешений на усыновление (удочерение)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детей в случаях, предусмотренных законодательством Российской Федерации</w:t>
      </w:r>
    </w:p>
    <w:p w:rsidR="0066686A" w:rsidRPr="00F90680" w:rsidRDefault="0066686A" w:rsidP="00716BA8">
      <w:pPr>
        <w:autoSpaceDE w:val="0"/>
        <w:autoSpaceDN w:val="0"/>
        <w:adjustRightInd w:val="0"/>
        <w:jc w:val="right"/>
        <w:rPr>
          <w:sz w:val="20"/>
          <w:szCs w:val="20"/>
        </w:rPr>
      </w:pPr>
      <w:r w:rsidRPr="00F90680">
        <w:rPr>
          <w:sz w:val="20"/>
          <w:szCs w:val="20"/>
        </w:rPr>
        <w:t>Форма</w:t>
      </w:r>
    </w:p>
    <w:p w:rsidR="0066686A" w:rsidRPr="00F90680" w:rsidRDefault="0066686A" w:rsidP="00716BA8">
      <w:pPr>
        <w:keepNext/>
        <w:tabs>
          <w:tab w:val="num" w:pos="432"/>
        </w:tabs>
        <w:ind w:hanging="432"/>
        <w:jc w:val="center"/>
        <w:outlineLvl w:val="0"/>
        <w:rPr>
          <w:bCs/>
          <w:kern w:val="2"/>
          <w:sz w:val="20"/>
          <w:szCs w:val="20"/>
          <w:lang w:eastAsia="ar-SA"/>
        </w:rPr>
      </w:pPr>
      <w:r w:rsidRPr="00F90680">
        <w:rPr>
          <w:bCs/>
          <w:kern w:val="2"/>
          <w:sz w:val="20"/>
          <w:szCs w:val="20"/>
          <w:lang w:eastAsia="ar-SA"/>
        </w:rPr>
        <w:t>Журнал учета кандидатов в усыновители- иностранных граждан, граждан Российской Федерации, постоянно проживающих за пределами Российской Федерации, и лиц без гражданства и выдачи сведений о ребенке</w:t>
      </w:r>
    </w:p>
    <w:p w:rsidR="0066686A" w:rsidRPr="00F90680" w:rsidRDefault="0066686A" w:rsidP="00716BA8">
      <w:pPr>
        <w:rPr>
          <w:sz w:val="20"/>
          <w:szCs w:val="20"/>
          <w:lang w:eastAsia="ar-SA"/>
        </w:rPr>
      </w:pPr>
    </w:p>
    <w:tbl>
      <w:tblPr>
        <w:tblW w:w="14346" w:type="dxa"/>
        <w:jc w:val="center"/>
        <w:tblLayout w:type="fixed"/>
        <w:tblLook w:val="04A0" w:firstRow="1" w:lastRow="0" w:firstColumn="1" w:lastColumn="0" w:noHBand="0" w:noVBand="1"/>
      </w:tblPr>
      <w:tblGrid>
        <w:gridCol w:w="588"/>
        <w:gridCol w:w="1075"/>
        <w:gridCol w:w="1134"/>
        <w:gridCol w:w="992"/>
        <w:gridCol w:w="993"/>
        <w:gridCol w:w="2976"/>
        <w:gridCol w:w="1560"/>
        <w:gridCol w:w="1559"/>
        <w:gridCol w:w="2052"/>
        <w:gridCol w:w="1417"/>
      </w:tblGrid>
      <w:tr w:rsidR="0066686A" w:rsidRPr="00F90680" w:rsidTr="00716BA8">
        <w:trPr>
          <w:trHeight w:val="517"/>
          <w:jc w:val="center"/>
        </w:trPr>
        <w:tc>
          <w:tcPr>
            <w:tcW w:w="588" w:type="dxa"/>
            <w:vMerge w:val="restart"/>
            <w:tcBorders>
              <w:top w:val="single" w:sz="4" w:space="0" w:color="000000"/>
              <w:left w:val="single" w:sz="4" w:space="0" w:color="000000"/>
              <w:bottom w:val="single" w:sz="4" w:space="0" w:color="000000"/>
              <w:right w:val="nil"/>
            </w:tcBorders>
          </w:tcPr>
          <w:p w:rsidR="0066686A" w:rsidRPr="00F90680" w:rsidRDefault="0066686A" w:rsidP="00716BA8">
            <w:pPr>
              <w:snapToGrid w:val="0"/>
              <w:jc w:val="center"/>
              <w:rPr>
                <w:sz w:val="20"/>
                <w:szCs w:val="20"/>
                <w:lang w:eastAsia="ar-SA"/>
              </w:rPr>
            </w:pPr>
            <w:r w:rsidRPr="00F90680">
              <w:rPr>
                <w:sz w:val="20"/>
                <w:szCs w:val="20"/>
              </w:rPr>
              <w:t>№</w:t>
            </w:r>
          </w:p>
          <w:p w:rsidR="0066686A" w:rsidRPr="00F90680" w:rsidRDefault="0066686A" w:rsidP="00716BA8">
            <w:pPr>
              <w:suppressAutoHyphens/>
              <w:jc w:val="center"/>
              <w:rPr>
                <w:sz w:val="20"/>
                <w:szCs w:val="20"/>
                <w:lang w:eastAsia="ar-SA"/>
              </w:rPr>
            </w:pPr>
            <w:r w:rsidRPr="00F90680">
              <w:rPr>
                <w:sz w:val="20"/>
                <w:szCs w:val="20"/>
              </w:rPr>
              <w:t>п\п</w:t>
            </w:r>
          </w:p>
        </w:tc>
        <w:tc>
          <w:tcPr>
            <w:tcW w:w="1075" w:type="dxa"/>
            <w:vMerge w:val="restart"/>
            <w:tcBorders>
              <w:top w:val="single" w:sz="4" w:space="0" w:color="000000"/>
              <w:left w:val="single" w:sz="4" w:space="0" w:color="000000"/>
              <w:bottom w:val="single" w:sz="4" w:space="0" w:color="000000"/>
              <w:right w:val="nil"/>
            </w:tcBorders>
          </w:tcPr>
          <w:p w:rsidR="0066686A" w:rsidRPr="00F90680" w:rsidRDefault="0066686A" w:rsidP="00716BA8">
            <w:pPr>
              <w:suppressAutoHyphens/>
              <w:snapToGrid w:val="0"/>
              <w:jc w:val="center"/>
              <w:rPr>
                <w:sz w:val="20"/>
                <w:szCs w:val="20"/>
                <w:lang w:eastAsia="ar-SA"/>
              </w:rPr>
            </w:pPr>
            <w:r w:rsidRPr="00F90680">
              <w:rPr>
                <w:sz w:val="20"/>
                <w:szCs w:val="20"/>
              </w:rPr>
              <w:t>Номер  анкеты гражда-нина</w:t>
            </w:r>
          </w:p>
        </w:tc>
        <w:tc>
          <w:tcPr>
            <w:tcW w:w="1134" w:type="dxa"/>
            <w:vMerge w:val="restart"/>
            <w:tcBorders>
              <w:top w:val="single" w:sz="4" w:space="0" w:color="000000"/>
              <w:left w:val="single" w:sz="4" w:space="0" w:color="000000"/>
              <w:bottom w:val="single" w:sz="4" w:space="0" w:color="000000"/>
              <w:right w:val="nil"/>
            </w:tcBorders>
          </w:tcPr>
          <w:p w:rsidR="0066686A" w:rsidRPr="00F90680" w:rsidRDefault="0066686A" w:rsidP="00716BA8">
            <w:pPr>
              <w:suppressAutoHyphens/>
              <w:snapToGrid w:val="0"/>
              <w:jc w:val="both"/>
              <w:rPr>
                <w:sz w:val="20"/>
                <w:szCs w:val="20"/>
                <w:lang w:eastAsia="ar-SA"/>
              </w:rPr>
            </w:pPr>
            <w:r w:rsidRPr="00F90680">
              <w:rPr>
                <w:sz w:val="20"/>
                <w:szCs w:val="20"/>
              </w:rPr>
              <w:t>Ф.И.О., дата рожде-ния</w:t>
            </w:r>
          </w:p>
        </w:tc>
        <w:tc>
          <w:tcPr>
            <w:tcW w:w="992" w:type="dxa"/>
            <w:vMerge w:val="restart"/>
            <w:tcBorders>
              <w:top w:val="single" w:sz="4" w:space="0" w:color="000000"/>
              <w:left w:val="single" w:sz="4" w:space="0" w:color="000000"/>
              <w:bottom w:val="single" w:sz="4" w:space="0" w:color="000000"/>
              <w:right w:val="nil"/>
            </w:tcBorders>
          </w:tcPr>
          <w:p w:rsidR="0066686A" w:rsidRPr="00F90680" w:rsidRDefault="0066686A" w:rsidP="00716BA8">
            <w:pPr>
              <w:suppressAutoHyphens/>
              <w:snapToGrid w:val="0"/>
              <w:jc w:val="center"/>
              <w:rPr>
                <w:sz w:val="20"/>
                <w:szCs w:val="20"/>
                <w:lang w:eastAsia="ar-SA"/>
              </w:rPr>
            </w:pPr>
            <w:r w:rsidRPr="00F90680">
              <w:rPr>
                <w:sz w:val="20"/>
                <w:szCs w:val="20"/>
              </w:rPr>
              <w:t>Страна прожи-вания</w:t>
            </w:r>
          </w:p>
        </w:tc>
        <w:tc>
          <w:tcPr>
            <w:tcW w:w="3969" w:type="dxa"/>
            <w:gridSpan w:val="2"/>
            <w:tcBorders>
              <w:top w:val="single" w:sz="4" w:space="0" w:color="000000"/>
              <w:left w:val="single" w:sz="4" w:space="0" w:color="000000"/>
              <w:bottom w:val="single" w:sz="4" w:space="0" w:color="000000"/>
              <w:right w:val="nil"/>
            </w:tcBorders>
          </w:tcPr>
          <w:p w:rsidR="0066686A" w:rsidRPr="00F90680" w:rsidRDefault="0066686A" w:rsidP="00716BA8">
            <w:pPr>
              <w:snapToGrid w:val="0"/>
              <w:jc w:val="center"/>
              <w:rPr>
                <w:sz w:val="20"/>
                <w:szCs w:val="20"/>
                <w:lang w:eastAsia="ar-SA"/>
              </w:rPr>
            </w:pPr>
            <w:r w:rsidRPr="00F90680">
              <w:rPr>
                <w:sz w:val="20"/>
                <w:szCs w:val="20"/>
              </w:rPr>
              <w:t>Форма обращения</w:t>
            </w:r>
          </w:p>
          <w:p w:rsidR="0066686A" w:rsidRPr="00F90680" w:rsidRDefault="0066686A" w:rsidP="00716BA8">
            <w:pPr>
              <w:suppressAutoHyphens/>
              <w:jc w:val="center"/>
              <w:rPr>
                <w:sz w:val="20"/>
                <w:szCs w:val="20"/>
                <w:lang w:eastAsia="ar-SA"/>
              </w:rPr>
            </w:pPr>
          </w:p>
        </w:tc>
        <w:tc>
          <w:tcPr>
            <w:tcW w:w="1560" w:type="dxa"/>
            <w:vMerge w:val="restart"/>
            <w:tcBorders>
              <w:top w:val="single" w:sz="4" w:space="0" w:color="000000"/>
              <w:left w:val="single" w:sz="4" w:space="0" w:color="000000"/>
              <w:bottom w:val="single" w:sz="4" w:space="0" w:color="000000"/>
              <w:right w:val="nil"/>
            </w:tcBorders>
          </w:tcPr>
          <w:p w:rsidR="0066686A" w:rsidRPr="00F90680" w:rsidRDefault="0066686A" w:rsidP="00716BA8">
            <w:pPr>
              <w:suppressAutoHyphens/>
              <w:snapToGrid w:val="0"/>
              <w:jc w:val="both"/>
              <w:rPr>
                <w:sz w:val="20"/>
                <w:szCs w:val="20"/>
                <w:lang w:eastAsia="ar-SA"/>
              </w:rPr>
            </w:pPr>
            <w:r w:rsidRPr="00F90680">
              <w:rPr>
                <w:sz w:val="20"/>
                <w:szCs w:val="20"/>
              </w:rPr>
              <w:t>Дата постановки на учет</w:t>
            </w:r>
          </w:p>
        </w:tc>
        <w:tc>
          <w:tcPr>
            <w:tcW w:w="1559" w:type="dxa"/>
            <w:vMerge w:val="restart"/>
            <w:tcBorders>
              <w:top w:val="single" w:sz="4" w:space="0" w:color="000000"/>
              <w:left w:val="single" w:sz="4" w:space="0" w:color="000000"/>
              <w:bottom w:val="single" w:sz="4" w:space="0" w:color="000000"/>
              <w:right w:val="nil"/>
            </w:tcBorders>
          </w:tcPr>
          <w:p w:rsidR="0066686A" w:rsidRPr="00F90680" w:rsidRDefault="0066686A" w:rsidP="00716BA8">
            <w:pPr>
              <w:suppressAutoHyphens/>
              <w:snapToGrid w:val="0"/>
              <w:jc w:val="center"/>
              <w:rPr>
                <w:sz w:val="20"/>
                <w:szCs w:val="20"/>
                <w:lang w:eastAsia="ar-SA"/>
              </w:rPr>
            </w:pPr>
            <w:r w:rsidRPr="00F90680">
              <w:rPr>
                <w:sz w:val="20"/>
                <w:szCs w:val="20"/>
                <w:lang w:eastAsia="ar-SA"/>
              </w:rPr>
              <w:t>Дата подбора гражданину сведений о ребенке</w:t>
            </w:r>
          </w:p>
        </w:tc>
        <w:tc>
          <w:tcPr>
            <w:tcW w:w="2052" w:type="dxa"/>
            <w:vMerge w:val="restart"/>
            <w:tcBorders>
              <w:top w:val="single" w:sz="4" w:space="0" w:color="000000"/>
              <w:left w:val="single" w:sz="4" w:space="0" w:color="000000"/>
              <w:bottom w:val="single" w:sz="4" w:space="0" w:color="000000"/>
              <w:right w:val="single" w:sz="4" w:space="0" w:color="000000"/>
            </w:tcBorders>
          </w:tcPr>
          <w:p w:rsidR="0066686A" w:rsidRPr="00F90680" w:rsidRDefault="0066686A" w:rsidP="00716BA8">
            <w:pPr>
              <w:suppressAutoHyphens/>
              <w:snapToGrid w:val="0"/>
              <w:jc w:val="center"/>
              <w:rPr>
                <w:sz w:val="20"/>
                <w:szCs w:val="20"/>
                <w:lang w:eastAsia="ar-SA"/>
              </w:rPr>
            </w:pPr>
            <w:r w:rsidRPr="00F90680">
              <w:rPr>
                <w:sz w:val="20"/>
                <w:szCs w:val="20"/>
              </w:rPr>
              <w:t>Информация о выбранном ребенке (Ф.И.О., номер анкеты ребенка, номер и дата документа с информацией о ребенке, номер и дата направления на посещения ребенка)*</w:t>
            </w:r>
          </w:p>
        </w:tc>
        <w:tc>
          <w:tcPr>
            <w:tcW w:w="1417" w:type="dxa"/>
            <w:vMerge w:val="restart"/>
            <w:tcBorders>
              <w:top w:val="single" w:sz="4" w:space="0" w:color="000000"/>
              <w:left w:val="single" w:sz="4" w:space="0" w:color="000000"/>
              <w:right w:val="single" w:sz="4" w:space="0" w:color="000000"/>
            </w:tcBorders>
          </w:tcPr>
          <w:p w:rsidR="0066686A" w:rsidRPr="00F90680" w:rsidRDefault="0066686A" w:rsidP="00716BA8">
            <w:pPr>
              <w:suppressAutoHyphens/>
              <w:snapToGrid w:val="0"/>
              <w:jc w:val="center"/>
              <w:rPr>
                <w:sz w:val="20"/>
                <w:szCs w:val="20"/>
              </w:rPr>
            </w:pPr>
            <w:r w:rsidRPr="00F90680">
              <w:rPr>
                <w:sz w:val="20"/>
                <w:szCs w:val="20"/>
              </w:rPr>
              <w:t>Дата и причины прекраще-ния учета сведений о граждани-не</w:t>
            </w:r>
          </w:p>
        </w:tc>
      </w:tr>
      <w:tr w:rsidR="0066686A" w:rsidRPr="00F90680" w:rsidTr="00716BA8">
        <w:trPr>
          <w:trHeight w:val="769"/>
          <w:jc w:val="center"/>
        </w:trPr>
        <w:tc>
          <w:tcPr>
            <w:tcW w:w="588" w:type="dxa"/>
            <w:vMerge/>
            <w:tcBorders>
              <w:top w:val="single" w:sz="4" w:space="0" w:color="000000"/>
              <w:left w:val="single" w:sz="4" w:space="0" w:color="000000"/>
              <w:bottom w:val="single" w:sz="4" w:space="0" w:color="000000"/>
              <w:right w:val="nil"/>
            </w:tcBorders>
            <w:vAlign w:val="center"/>
          </w:tcPr>
          <w:p w:rsidR="0066686A" w:rsidRPr="00F90680" w:rsidRDefault="0066686A" w:rsidP="00716BA8">
            <w:pPr>
              <w:rPr>
                <w:sz w:val="20"/>
                <w:szCs w:val="20"/>
                <w:lang w:eastAsia="ar-SA"/>
              </w:rPr>
            </w:pPr>
          </w:p>
        </w:tc>
        <w:tc>
          <w:tcPr>
            <w:tcW w:w="1075" w:type="dxa"/>
            <w:vMerge/>
            <w:tcBorders>
              <w:top w:val="single" w:sz="4" w:space="0" w:color="000000"/>
              <w:left w:val="single" w:sz="4" w:space="0" w:color="000000"/>
              <w:bottom w:val="single" w:sz="4" w:space="0" w:color="000000"/>
              <w:right w:val="nil"/>
            </w:tcBorders>
            <w:vAlign w:val="center"/>
          </w:tcPr>
          <w:p w:rsidR="0066686A" w:rsidRPr="00F90680" w:rsidRDefault="0066686A" w:rsidP="00716BA8">
            <w:pPr>
              <w:rPr>
                <w:sz w:val="20"/>
                <w:szCs w:val="20"/>
                <w:lang w:eastAsia="ar-SA"/>
              </w:rPr>
            </w:pPr>
          </w:p>
        </w:tc>
        <w:tc>
          <w:tcPr>
            <w:tcW w:w="1134" w:type="dxa"/>
            <w:vMerge/>
            <w:tcBorders>
              <w:top w:val="single" w:sz="4" w:space="0" w:color="000000"/>
              <w:left w:val="single" w:sz="4" w:space="0" w:color="000000"/>
              <w:bottom w:val="single" w:sz="4" w:space="0" w:color="000000"/>
              <w:right w:val="nil"/>
            </w:tcBorders>
            <w:vAlign w:val="center"/>
          </w:tcPr>
          <w:p w:rsidR="0066686A" w:rsidRPr="00F90680" w:rsidRDefault="0066686A" w:rsidP="00716BA8">
            <w:pPr>
              <w:rPr>
                <w:sz w:val="20"/>
                <w:szCs w:val="20"/>
                <w:lang w:eastAsia="ar-SA"/>
              </w:rPr>
            </w:pPr>
          </w:p>
        </w:tc>
        <w:tc>
          <w:tcPr>
            <w:tcW w:w="992" w:type="dxa"/>
            <w:vMerge/>
            <w:tcBorders>
              <w:top w:val="single" w:sz="4" w:space="0" w:color="000000"/>
              <w:left w:val="single" w:sz="4" w:space="0" w:color="000000"/>
              <w:bottom w:val="single" w:sz="4" w:space="0" w:color="000000"/>
              <w:right w:val="nil"/>
            </w:tcBorders>
            <w:vAlign w:val="center"/>
          </w:tcPr>
          <w:p w:rsidR="0066686A" w:rsidRPr="00F90680" w:rsidRDefault="0066686A" w:rsidP="00716BA8">
            <w:pPr>
              <w:rPr>
                <w:sz w:val="20"/>
                <w:szCs w:val="20"/>
                <w:lang w:eastAsia="ar-SA"/>
              </w:rPr>
            </w:pPr>
          </w:p>
        </w:tc>
        <w:tc>
          <w:tcPr>
            <w:tcW w:w="993" w:type="dxa"/>
            <w:tcBorders>
              <w:top w:val="single" w:sz="4" w:space="0" w:color="000000"/>
              <w:left w:val="single" w:sz="4" w:space="0" w:color="000000"/>
              <w:bottom w:val="single" w:sz="4" w:space="0" w:color="000000"/>
              <w:right w:val="nil"/>
            </w:tcBorders>
          </w:tcPr>
          <w:p w:rsidR="0066686A" w:rsidRPr="00F90680" w:rsidRDefault="0066686A" w:rsidP="00716BA8">
            <w:pPr>
              <w:snapToGrid w:val="0"/>
              <w:jc w:val="center"/>
              <w:rPr>
                <w:sz w:val="20"/>
                <w:szCs w:val="20"/>
                <w:lang w:eastAsia="ar-SA"/>
              </w:rPr>
            </w:pPr>
            <w:r w:rsidRPr="00F90680">
              <w:rPr>
                <w:sz w:val="20"/>
                <w:szCs w:val="20"/>
              </w:rPr>
              <w:t>Лично</w:t>
            </w:r>
          </w:p>
          <w:p w:rsidR="0066686A" w:rsidRPr="00F90680" w:rsidRDefault="0066686A" w:rsidP="00716BA8">
            <w:pPr>
              <w:jc w:val="center"/>
              <w:rPr>
                <w:sz w:val="20"/>
                <w:szCs w:val="20"/>
              </w:rPr>
            </w:pPr>
          </w:p>
          <w:p w:rsidR="0066686A" w:rsidRPr="00F90680" w:rsidRDefault="0066686A" w:rsidP="00716BA8">
            <w:pPr>
              <w:suppressAutoHyphens/>
              <w:jc w:val="center"/>
              <w:rPr>
                <w:sz w:val="20"/>
                <w:szCs w:val="20"/>
                <w:lang w:eastAsia="ar-SA"/>
              </w:rPr>
            </w:pPr>
          </w:p>
        </w:tc>
        <w:tc>
          <w:tcPr>
            <w:tcW w:w="2976" w:type="dxa"/>
            <w:tcBorders>
              <w:top w:val="single" w:sz="4" w:space="0" w:color="000000"/>
              <w:left w:val="single" w:sz="4" w:space="0" w:color="000000"/>
              <w:bottom w:val="single" w:sz="4" w:space="0" w:color="000000"/>
              <w:right w:val="nil"/>
            </w:tcBorders>
          </w:tcPr>
          <w:p w:rsidR="0066686A" w:rsidRPr="00F90680" w:rsidRDefault="0066686A" w:rsidP="00716BA8">
            <w:pPr>
              <w:suppressAutoHyphens/>
              <w:snapToGrid w:val="0"/>
              <w:jc w:val="both"/>
              <w:rPr>
                <w:sz w:val="20"/>
                <w:szCs w:val="20"/>
                <w:lang w:eastAsia="ar-SA"/>
              </w:rPr>
            </w:pPr>
            <w:r w:rsidRPr="00F90680">
              <w:rPr>
                <w:sz w:val="20"/>
                <w:szCs w:val="20"/>
              </w:rPr>
              <w:t>Через представительство ино-странного государственного органа или организации по усыновлению (удочерению) детей на территории Российской Федерации или представительства ино-странной некоммерческой неправительственной орган-изации, получивших соотве-тствующие разрешения на территории Российской Федерации</w:t>
            </w:r>
          </w:p>
        </w:tc>
        <w:tc>
          <w:tcPr>
            <w:tcW w:w="1560" w:type="dxa"/>
            <w:vMerge/>
            <w:tcBorders>
              <w:top w:val="single" w:sz="4" w:space="0" w:color="000000"/>
              <w:left w:val="single" w:sz="4" w:space="0" w:color="000000"/>
              <w:bottom w:val="single" w:sz="4" w:space="0" w:color="000000"/>
              <w:right w:val="nil"/>
            </w:tcBorders>
            <w:vAlign w:val="center"/>
          </w:tcPr>
          <w:p w:rsidR="0066686A" w:rsidRPr="00F90680" w:rsidRDefault="0066686A" w:rsidP="00716BA8">
            <w:pPr>
              <w:rPr>
                <w:sz w:val="20"/>
                <w:szCs w:val="20"/>
                <w:lang w:eastAsia="ar-SA"/>
              </w:rPr>
            </w:pPr>
          </w:p>
        </w:tc>
        <w:tc>
          <w:tcPr>
            <w:tcW w:w="1559" w:type="dxa"/>
            <w:vMerge/>
            <w:tcBorders>
              <w:top w:val="single" w:sz="4" w:space="0" w:color="000000"/>
              <w:left w:val="single" w:sz="4" w:space="0" w:color="000000"/>
              <w:bottom w:val="single" w:sz="4" w:space="0" w:color="000000"/>
              <w:right w:val="nil"/>
            </w:tcBorders>
            <w:vAlign w:val="center"/>
          </w:tcPr>
          <w:p w:rsidR="0066686A" w:rsidRPr="00F90680" w:rsidRDefault="0066686A" w:rsidP="00716BA8">
            <w:pPr>
              <w:rPr>
                <w:sz w:val="20"/>
                <w:szCs w:val="20"/>
                <w:lang w:eastAsia="ar-SA"/>
              </w:rPr>
            </w:pPr>
          </w:p>
        </w:tc>
        <w:tc>
          <w:tcPr>
            <w:tcW w:w="2052" w:type="dxa"/>
            <w:vMerge/>
            <w:tcBorders>
              <w:top w:val="single" w:sz="4" w:space="0" w:color="000000"/>
              <w:left w:val="single" w:sz="4" w:space="0" w:color="000000"/>
              <w:bottom w:val="single" w:sz="4" w:space="0" w:color="000000"/>
              <w:right w:val="single" w:sz="4" w:space="0" w:color="000000"/>
            </w:tcBorders>
            <w:vAlign w:val="center"/>
          </w:tcPr>
          <w:p w:rsidR="0066686A" w:rsidRPr="00F90680" w:rsidRDefault="0066686A" w:rsidP="00716BA8">
            <w:pPr>
              <w:rPr>
                <w:sz w:val="20"/>
                <w:szCs w:val="20"/>
                <w:lang w:eastAsia="ar-SA"/>
              </w:rPr>
            </w:pPr>
          </w:p>
        </w:tc>
        <w:tc>
          <w:tcPr>
            <w:tcW w:w="1417" w:type="dxa"/>
            <w:vMerge/>
            <w:tcBorders>
              <w:left w:val="single" w:sz="4" w:space="0" w:color="000000"/>
              <w:bottom w:val="single" w:sz="4" w:space="0" w:color="000000"/>
              <w:right w:val="single" w:sz="4" w:space="0" w:color="000000"/>
            </w:tcBorders>
          </w:tcPr>
          <w:p w:rsidR="0066686A" w:rsidRPr="00F90680" w:rsidRDefault="0066686A" w:rsidP="00716BA8">
            <w:pPr>
              <w:rPr>
                <w:sz w:val="20"/>
                <w:szCs w:val="20"/>
                <w:lang w:eastAsia="ar-SA"/>
              </w:rPr>
            </w:pPr>
          </w:p>
        </w:tc>
      </w:tr>
    </w:tbl>
    <w:p w:rsidR="0066686A" w:rsidRPr="00F90680" w:rsidRDefault="0066686A" w:rsidP="00716BA8">
      <w:pPr>
        <w:widowControl w:val="0"/>
        <w:autoSpaceDE w:val="0"/>
        <w:autoSpaceDN w:val="0"/>
        <w:adjustRightInd w:val="0"/>
        <w:jc w:val="both"/>
        <w:rPr>
          <w:sz w:val="20"/>
          <w:szCs w:val="20"/>
        </w:rPr>
      </w:pPr>
      <w:r w:rsidRPr="00F90680">
        <w:rPr>
          <w:sz w:val="20"/>
          <w:szCs w:val="20"/>
        </w:rPr>
        <w:t>*</w:t>
      </w:r>
      <w:bookmarkStart w:id="24" w:name="sub_4444"/>
      <w:r w:rsidRPr="00F90680">
        <w:rPr>
          <w:sz w:val="20"/>
          <w:szCs w:val="20"/>
        </w:rPr>
        <w:t xml:space="preserve"> Фамилия, имя, отчество (при наличии) ребенка заносятся в момент осуществления </w:t>
      </w:r>
      <w:bookmarkEnd w:id="24"/>
      <w:r w:rsidRPr="00F90680">
        <w:rPr>
          <w:sz w:val="20"/>
          <w:szCs w:val="20"/>
        </w:rPr>
        <w:t>подбора ребенка, № и дата направления – после приезда кандидатов в усыновители и выдачи им направления в учреждение, в котором находится ребенок, для знакомства с ним.</w:t>
      </w:r>
    </w:p>
    <w:p w:rsidR="0066686A" w:rsidRPr="00F90680" w:rsidRDefault="0066686A" w:rsidP="00716BA8">
      <w:pPr>
        <w:ind w:firstLine="708"/>
        <w:jc w:val="center"/>
        <w:rPr>
          <w:sz w:val="20"/>
          <w:szCs w:val="20"/>
        </w:rPr>
      </w:pPr>
      <w:r w:rsidRPr="00F90680">
        <w:rPr>
          <w:sz w:val="20"/>
          <w:szCs w:val="20"/>
        </w:rPr>
        <w:t>Начат: ____________________</w:t>
      </w:r>
    </w:p>
    <w:p w:rsidR="0066686A" w:rsidRPr="00F90680" w:rsidRDefault="0066686A" w:rsidP="00716BA8">
      <w:pPr>
        <w:ind w:firstLine="708"/>
        <w:jc w:val="center"/>
        <w:rPr>
          <w:sz w:val="20"/>
          <w:szCs w:val="20"/>
        </w:rPr>
      </w:pPr>
      <w:r w:rsidRPr="00F90680">
        <w:rPr>
          <w:sz w:val="20"/>
          <w:szCs w:val="20"/>
        </w:rPr>
        <w:t>Окончен: _________________</w:t>
      </w:r>
    </w:p>
    <w:p w:rsidR="0066686A" w:rsidRPr="00F90680" w:rsidRDefault="0066686A" w:rsidP="00716BA8">
      <w:pPr>
        <w:ind w:firstLine="708"/>
        <w:jc w:val="center"/>
        <w:rPr>
          <w:sz w:val="20"/>
          <w:szCs w:val="20"/>
        </w:rPr>
      </w:pPr>
    </w:p>
    <w:p w:rsidR="0066686A" w:rsidRPr="00F90680" w:rsidRDefault="0066686A" w:rsidP="00716BA8">
      <w:pPr>
        <w:rPr>
          <w:sz w:val="20"/>
          <w:szCs w:val="20"/>
        </w:rPr>
        <w:sectPr w:rsidR="0066686A" w:rsidRPr="00F90680" w:rsidSect="00716BA8">
          <w:pgSz w:w="15840" w:h="12240" w:orient="landscape"/>
          <w:pgMar w:top="1276" w:right="1134" w:bottom="1559" w:left="1134" w:header="720" w:footer="720" w:gutter="0"/>
          <w:cols w:space="720"/>
          <w:noEndnote/>
        </w:sectPr>
      </w:pPr>
      <w:r w:rsidRPr="00F90680">
        <w:rPr>
          <w:sz w:val="20"/>
          <w:szCs w:val="20"/>
        </w:rPr>
        <w:br w:type="page"/>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lastRenderedPageBreak/>
        <w:t>Приложение 8</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к административному регламенту предоставления администрацией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Трубчевского муниципального района муниципальной услуги по предоставлению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гражданам информации о детях, оставшихся без попечения родителей, из муниципального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банка данных о детях, оставшихся без попечения родителей, для передачи их на воспитание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в семьи граждан, выдаче предварительных разрешений на усыновление (удочерение)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детей в случаях, предусмотренных законодательством Российской Федерации</w:t>
      </w:r>
    </w:p>
    <w:p w:rsidR="0066686A" w:rsidRPr="00F90680" w:rsidRDefault="0066686A" w:rsidP="00716BA8">
      <w:pPr>
        <w:autoSpaceDE w:val="0"/>
        <w:autoSpaceDN w:val="0"/>
        <w:adjustRightInd w:val="0"/>
        <w:jc w:val="right"/>
        <w:rPr>
          <w:sz w:val="20"/>
          <w:szCs w:val="20"/>
        </w:rPr>
      </w:pPr>
      <w:r w:rsidRPr="00F90680">
        <w:rPr>
          <w:sz w:val="20"/>
          <w:szCs w:val="20"/>
        </w:rPr>
        <w:t>Форма</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(наименование органа государственной власти)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от 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(фамилия, имя, отчество (при наличии)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гражданина(-ан)</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проживающего(-их) по адресу 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____________________________________________</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ЗАЯВЛЕНИЕ</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об ознакомлении со сведениями о ребенке (детях),</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подлежащем(их) устройству в семью граждан</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Я (Мы), 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(Ф.И.О. (отчество - при наличии)</w:t>
      </w:r>
    </w:p>
    <w:p w:rsidR="0066686A" w:rsidRPr="00F90680" w:rsidRDefault="0066686A" w:rsidP="00716BA8">
      <w:pPr>
        <w:autoSpaceDE w:val="0"/>
        <w:autoSpaceDN w:val="0"/>
        <w:adjustRightInd w:val="0"/>
        <w:contextualSpacing/>
        <w:jc w:val="both"/>
        <w:rPr>
          <w:sz w:val="20"/>
          <w:szCs w:val="20"/>
        </w:rPr>
      </w:pPr>
      <w:r w:rsidRPr="00F90680">
        <w:rPr>
          <w:sz w:val="20"/>
          <w:szCs w:val="20"/>
        </w:rPr>
        <w:t>ознакомлен(ы) с предложенными мне (нам) сведениями о 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(Фамилия, имя, отчество (при наличии), дата рождения ребенка/детей)</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 для оформления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t>усыновления (удочерения)/опеки (попечительства) (нужное подчеркнуть).</w:t>
      </w:r>
    </w:p>
    <w:p w:rsidR="0066686A" w:rsidRPr="00F90680" w:rsidRDefault="0066686A" w:rsidP="00716BA8">
      <w:pPr>
        <w:autoSpaceDE w:val="0"/>
        <w:autoSpaceDN w:val="0"/>
        <w:adjustRightInd w:val="0"/>
        <w:contextualSpacing/>
        <w:jc w:val="both"/>
        <w:rPr>
          <w:sz w:val="20"/>
          <w:szCs w:val="20"/>
        </w:rPr>
      </w:pPr>
      <w:r w:rsidRPr="00F90680">
        <w:rPr>
          <w:sz w:val="20"/>
          <w:szCs w:val="20"/>
        </w:rPr>
        <w:t>┌─┐</w:t>
      </w:r>
    </w:p>
    <w:p w:rsidR="0066686A" w:rsidRPr="00F90680" w:rsidRDefault="0066686A" w:rsidP="00716BA8">
      <w:pPr>
        <w:autoSpaceDE w:val="0"/>
        <w:autoSpaceDN w:val="0"/>
        <w:adjustRightInd w:val="0"/>
        <w:contextualSpacing/>
        <w:jc w:val="both"/>
        <w:rPr>
          <w:sz w:val="20"/>
          <w:szCs w:val="20"/>
        </w:rPr>
      </w:pPr>
      <w:r w:rsidRPr="00F90680">
        <w:rPr>
          <w:sz w:val="20"/>
          <w:szCs w:val="20"/>
        </w:rPr>
        <w:t>│ │ Прошу(сим) выдать направление для посещения 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(Ф.И.О. (отчество - при наличии) ребенка)</w:t>
      </w:r>
    </w:p>
    <w:p w:rsidR="0066686A" w:rsidRPr="00F90680" w:rsidRDefault="0066686A" w:rsidP="00716BA8">
      <w:pPr>
        <w:autoSpaceDE w:val="0"/>
        <w:autoSpaceDN w:val="0"/>
        <w:adjustRightInd w:val="0"/>
        <w:contextualSpacing/>
        <w:jc w:val="both"/>
        <w:rPr>
          <w:sz w:val="20"/>
          <w:szCs w:val="20"/>
        </w:rPr>
      </w:pPr>
      <w:r w:rsidRPr="00F90680">
        <w:rPr>
          <w:sz w:val="20"/>
          <w:szCs w:val="20"/>
        </w:rPr>
        <w:t>┌─┐</w:t>
      </w:r>
    </w:p>
    <w:p w:rsidR="0066686A" w:rsidRPr="00F90680" w:rsidRDefault="0066686A" w:rsidP="00716BA8">
      <w:pPr>
        <w:autoSpaceDE w:val="0"/>
        <w:autoSpaceDN w:val="0"/>
        <w:adjustRightInd w:val="0"/>
        <w:contextualSpacing/>
        <w:jc w:val="both"/>
        <w:rPr>
          <w:sz w:val="20"/>
          <w:szCs w:val="20"/>
        </w:rPr>
      </w:pPr>
      <w:r w:rsidRPr="00F90680">
        <w:rPr>
          <w:sz w:val="20"/>
          <w:szCs w:val="20"/>
        </w:rPr>
        <w:t>│ │ Предложенные  сведения о  ребенке не  отвечают моим (нашим) пожеланиям,</w:t>
      </w:r>
    </w:p>
    <w:p w:rsidR="0066686A" w:rsidRPr="00F90680" w:rsidRDefault="0066686A" w:rsidP="00716BA8">
      <w:pPr>
        <w:autoSpaceDE w:val="0"/>
        <w:autoSpaceDN w:val="0"/>
        <w:adjustRightInd w:val="0"/>
        <w:contextualSpacing/>
        <w:jc w:val="both"/>
        <w:rPr>
          <w:sz w:val="20"/>
          <w:szCs w:val="20"/>
        </w:rPr>
      </w:pPr>
      <w:r w:rsidRPr="00F90680">
        <w:rPr>
          <w:sz w:val="20"/>
          <w:szCs w:val="20"/>
        </w:rPr>
        <w:t>└─┘ прошу(сим) продолжить подбор ребенка.</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"__" ___________ 20__ г.                                    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(подпись(-и)</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Перевод   предложенных  сведений  о   детях,   оставшихся   без   попечения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t>родителей, а также текста заявления об ознакомлении со сведениями о ребенке</w:t>
      </w:r>
    </w:p>
    <w:p w:rsidR="0066686A" w:rsidRPr="00F90680" w:rsidRDefault="0066686A" w:rsidP="00716BA8">
      <w:pPr>
        <w:autoSpaceDE w:val="0"/>
        <w:autoSpaceDN w:val="0"/>
        <w:adjustRightInd w:val="0"/>
        <w:contextualSpacing/>
        <w:jc w:val="both"/>
        <w:rPr>
          <w:sz w:val="20"/>
          <w:szCs w:val="20"/>
        </w:rPr>
      </w:pPr>
      <w:r w:rsidRPr="00F90680">
        <w:rPr>
          <w:sz w:val="20"/>
          <w:szCs w:val="20"/>
        </w:rPr>
        <w:t>(детях),   подлежащем(их)  устройству  в  семью   граждан,  с  русского  на</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 язык осуществлен переводчиком:</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 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(фамилия, имя, отчество (при наличии)            (подпись)</w:t>
      </w:r>
    </w:p>
    <w:p w:rsidR="0066686A" w:rsidRPr="00F90680" w:rsidRDefault="0066686A" w:rsidP="00716BA8">
      <w:pPr>
        <w:widowControl w:val="0"/>
        <w:autoSpaceDE w:val="0"/>
        <w:autoSpaceDN w:val="0"/>
        <w:adjustRightInd w:val="0"/>
        <w:ind w:firstLine="720"/>
        <w:jc w:val="right"/>
        <w:outlineLvl w:val="1"/>
        <w:rPr>
          <w:sz w:val="20"/>
          <w:szCs w:val="20"/>
        </w:rPr>
      </w:pPr>
    </w:p>
    <w:p w:rsidR="0066686A" w:rsidRPr="00F90680" w:rsidRDefault="0066686A" w:rsidP="00716BA8">
      <w:pPr>
        <w:widowControl w:val="0"/>
        <w:autoSpaceDE w:val="0"/>
        <w:autoSpaceDN w:val="0"/>
        <w:adjustRightInd w:val="0"/>
        <w:ind w:firstLine="720"/>
        <w:jc w:val="right"/>
        <w:outlineLvl w:val="1"/>
        <w:rPr>
          <w:sz w:val="20"/>
          <w:szCs w:val="20"/>
        </w:rPr>
      </w:pP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Приложение 9</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к административному регламенту предоставления администрацией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Трубчевского муниципального района муниципальной услуги по предоставлению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гражданам информации о детях, оставшихся без попечения родителей, из муниципального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банка данных о детях, оставшихся без попечения родителей, для передачи их на воспитание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в семьи граждан, выдаче предварительных разрешений на усыновление (удочерение)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детей в случаях, предусмотренных законодательством Российской Федерации</w:t>
      </w:r>
    </w:p>
    <w:p w:rsidR="0066686A" w:rsidRPr="00F90680" w:rsidRDefault="0066686A" w:rsidP="00716BA8">
      <w:pPr>
        <w:widowControl w:val="0"/>
        <w:autoSpaceDE w:val="0"/>
        <w:autoSpaceDN w:val="0"/>
        <w:adjustRightInd w:val="0"/>
        <w:ind w:firstLine="720"/>
        <w:jc w:val="right"/>
        <w:outlineLvl w:val="1"/>
        <w:rPr>
          <w:sz w:val="20"/>
          <w:szCs w:val="20"/>
        </w:rPr>
      </w:pPr>
    </w:p>
    <w:p w:rsidR="0066686A" w:rsidRPr="00F90680" w:rsidRDefault="0066686A" w:rsidP="00716BA8">
      <w:pPr>
        <w:autoSpaceDE w:val="0"/>
        <w:autoSpaceDN w:val="0"/>
        <w:adjustRightInd w:val="0"/>
        <w:jc w:val="right"/>
        <w:rPr>
          <w:sz w:val="20"/>
          <w:szCs w:val="20"/>
        </w:rPr>
      </w:pPr>
      <w:r w:rsidRPr="00F90680">
        <w:rPr>
          <w:sz w:val="20"/>
          <w:szCs w:val="20"/>
        </w:rPr>
        <w:t>Форма</w:t>
      </w:r>
    </w:p>
    <w:p w:rsidR="0066686A" w:rsidRPr="00F90680" w:rsidRDefault="0066686A" w:rsidP="00716BA8">
      <w:pPr>
        <w:autoSpaceDE w:val="0"/>
        <w:autoSpaceDN w:val="0"/>
        <w:adjustRightInd w:val="0"/>
        <w:jc w:val="both"/>
        <w:outlineLvl w:val="0"/>
        <w:rPr>
          <w:sz w:val="20"/>
          <w:szCs w:val="20"/>
        </w:rPr>
      </w:pPr>
    </w:p>
    <w:p w:rsidR="0066686A" w:rsidRPr="00F90680" w:rsidRDefault="0066686A" w:rsidP="00716BA8">
      <w:pPr>
        <w:autoSpaceDE w:val="0"/>
        <w:autoSpaceDN w:val="0"/>
        <w:adjustRightInd w:val="0"/>
        <w:jc w:val="both"/>
        <w:rPr>
          <w:sz w:val="20"/>
          <w:szCs w:val="20"/>
        </w:rPr>
      </w:pPr>
      <w:r w:rsidRPr="00F90680">
        <w:rPr>
          <w:sz w:val="20"/>
          <w:szCs w:val="20"/>
        </w:rPr>
        <w:t xml:space="preserve">   Бланк органа, выдавшего              директору (главному врачу)</w:t>
      </w:r>
    </w:p>
    <w:p w:rsidR="0066686A" w:rsidRPr="00F90680" w:rsidRDefault="0066686A" w:rsidP="00716BA8">
      <w:pPr>
        <w:autoSpaceDE w:val="0"/>
        <w:autoSpaceDN w:val="0"/>
        <w:adjustRightInd w:val="0"/>
        <w:jc w:val="both"/>
        <w:rPr>
          <w:sz w:val="20"/>
          <w:szCs w:val="20"/>
        </w:rPr>
      </w:pPr>
      <w:r w:rsidRPr="00F90680">
        <w:rPr>
          <w:sz w:val="20"/>
          <w:szCs w:val="20"/>
        </w:rPr>
        <w:t xml:space="preserve">         направление           ____________________________________________</w:t>
      </w:r>
    </w:p>
    <w:p w:rsidR="0066686A" w:rsidRPr="00F90680" w:rsidRDefault="0066686A" w:rsidP="00716BA8">
      <w:pPr>
        <w:autoSpaceDE w:val="0"/>
        <w:autoSpaceDN w:val="0"/>
        <w:adjustRightInd w:val="0"/>
        <w:jc w:val="both"/>
        <w:rPr>
          <w:sz w:val="20"/>
          <w:szCs w:val="20"/>
        </w:rPr>
      </w:pPr>
      <w:r w:rsidRPr="00F90680">
        <w:rPr>
          <w:sz w:val="20"/>
          <w:szCs w:val="20"/>
        </w:rPr>
        <w:t xml:space="preserve">   ______________________         (наименование медицинской организации,</w:t>
      </w:r>
    </w:p>
    <w:p w:rsidR="0066686A" w:rsidRPr="00F90680" w:rsidRDefault="0066686A" w:rsidP="00716BA8">
      <w:pPr>
        <w:autoSpaceDE w:val="0"/>
        <w:autoSpaceDN w:val="0"/>
        <w:adjustRightInd w:val="0"/>
        <w:jc w:val="both"/>
        <w:rPr>
          <w:sz w:val="20"/>
          <w:szCs w:val="20"/>
        </w:rPr>
      </w:pPr>
      <w:r w:rsidRPr="00F90680">
        <w:rPr>
          <w:sz w:val="20"/>
          <w:szCs w:val="20"/>
        </w:rPr>
        <w:lastRenderedPageBreak/>
        <w:t xml:space="preserve">      (адрес и телефон)            организации для детей-сирот и детей,</w:t>
      </w:r>
    </w:p>
    <w:p w:rsidR="0066686A" w:rsidRPr="00F90680" w:rsidRDefault="0066686A" w:rsidP="00716BA8">
      <w:pPr>
        <w:autoSpaceDE w:val="0"/>
        <w:autoSpaceDN w:val="0"/>
        <w:adjustRightInd w:val="0"/>
        <w:jc w:val="both"/>
        <w:rPr>
          <w:sz w:val="20"/>
          <w:szCs w:val="20"/>
        </w:rPr>
      </w:pPr>
      <w:r w:rsidRPr="00F90680">
        <w:rPr>
          <w:sz w:val="20"/>
          <w:szCs w:val="20"/>
        </w:rPr>
        <w:t>от _____________ N _________        оставшихся без попечения родителей)</w:t>
      </w:r>
    </w:p>
    <w:p w:rsidR="0066686A" w:rsidRPr="00F90680" w:rsidRDefault="0066686A" w:rsidP="00716BA8">
      <w:pPr>
        <w:autoSpaceDE w:val="0"/>
        <w:autoSpaceDN w:val="0"/>
        <w:adjustRightInd w:val="0"/>
        <w:jc w:val="both"/>
        <w:rPr>
          <w:sz w:val="20"/>
          <w:szCs w:val="20"/>
        </w:rPr>
      </w:pPr>
      <w:r w:rsidRPr="00F90680">
        <w:rPr>
          <w:sz w:val="20"/>
          <w:szCs w:val="20"/>
        </w:rPr>
        <w:t xml:space="preserve">                               ____________________________________________</w:t>
      </w:r>
    </w:p>
    <w:p w:rsidR="0066686A" w:rsidRPr="00F90680" w:rsidRDefault="0066686A" w:rsidP="00716BA8">
      <w:pPr>
        <w:autoSpaceDE w:val="0"/>
        <w:autoSpaceDN w:val="0"/>
        <w:adjustRightInd w:val="0"/>
        <w:jc w:val="both"/>
        <w:rPr>
          <w:sz w:val="20"/>
          <w:szCs w:val="20"/>
        </w:rPr>
      </w:pPr>
      <w:r w:rsidRPr="00F90680">
        <w:rPr>
          <w:sz w:val="20"/>
          <w:szCs w:val="20"/>
        </w:rPr>
        <w:t xml:space="preserve">                                     (фамилия, имя, отчество (при наличии)</w:t>
      </w:r>
    </w:p>
    <w:p w:rsidR="0066686A" w:rsidRPr="00F90680" w:rsidRDefault="0066686A" w:rsidP="00716BA8">
      <w:pPr>
        <w:autoSpaceDE w:val="0"/>
        <w:autoSpaceDN w:val="0"/>
        <w:adjustRightInd w:val="0"/>
        <w:jc w:val="both"/>
        <w:rPr>
          <w:sz w:val="20"/>
          <w:szCs w:val="20"/>
        </w:rPr>
      </w:pPr>
      <w:r w:rsidRPr="00F90680">
        <w:rPr>
          <w:sz w:val="20"/>
          <w:szCs w:val="20"/>
        </w:rPr>
        <w:t xml:space="preserve">                                                гражданина(-ан)</w:t>
      </w:r>
    </w:p>
    <w:p w:rsidR="0066686A" w:rsidRPr="00F90680" w:rsidRDefault="0066686A" w:rsidP="00716BA8">
      <w:pPr>
        <w:autoSpaceDE w:val="0"/>
        <w:autoSpaceDN w:val="0"/>
        <w:adjustRightInd w:val="0"/>
        <w:jc w:val="both"/>
        <w:rPr>
          <w:sz w:val="20"/>
          <w:szCs w:val="20"/>
        </w:rPr>
      </w:pPr>
      <w:r w:rsidRPr="00F90680">
        <w:rPr>
          <w:sz w:val="20"/>
          <w:szCs w:val="20"/>
        </w:rPr>
        <w:t xml:space="preserve">                                НАПРАВЛЕНИЕ</w:t>
      </w:r>
    </w:p>
    <w:p w:rsidR="0066686A" w:rsidRPr="00F90680" w:rsidRDefault="0066686A" w:rsidP="00716BA8">
      <w:pPr>
        <w:autoSpaceDE w:val="0"/>
        <w:autoSpaceDN w:val="0"/>
        <w:adjustRightInd w:val="0"/>
        <w:jc w:val="both"/>
        <w:rPr>
          <w:sz w:val="20"/>
          <w:szCs w:val="20"/>
        </w:rPr>
      </w:pPr>
      <w:r w:rsidRPr="00F90680">
        <w:rPr>
          <w:sz w:val="20"/>
          <w:szCs w:val="20"/>
        </w:rPr>
        <w:t xml:space="preserve">                     на посещение ребенка, оставшегося</w:t>
      </w:r>
    </w:p>
    <w:p w:rsidR="0066686A" w:rsidRPr="00F90680" w:rsidRDefault="0066686A" w:rsidP="00716BA8">
      <w:pPr>
        <w:autoSpaceDE w:val="0"/>
        <w:autoSpaceDN w:val="0"/>
        <w:adjustRightInd w:val="0"/>
        <w:jc w:val="both"/>
        <w:rPr>
          <w:sz w:val="20"/>
          <w:szCs w:val="20"/>
        </w:rPr>
      </w:pPr>
      <w:r w:rsidRPr="00F90680">
        <w:rPr>
          <w:sz w:val="20"/>
          <w:szCs w:val="20"/>
        </w:rPr>
        <w:t xml:space="preserve">                          без попечения родителей</w:t>
      </w:r>
    </w:p>
    <w:p w:rsidR="0066686A" w:rsidRPr="00F90680" w:rsidRDefault="0066686A" w:rsidP="00716BA8">
      <w:pPr>
        <w:autoSpaceDE w:val="0"/>
        <w:autoSpaceDN w:val="0"/>
        <w:adjustRightInd w:val="0"/>
        <w:jc w:val="both"/>
        <w:rPr>
          <w:sz w:val="20"/>
          <w:szCs w:val="20"/>
        </w:rPr>
      </w:pPr>
    </w:p>
    <w:p w:rsidR="0066686A" w:rsidRPr="00F90680" w:rsidRDefault="0066686A" w:rsidP="00716BA8">
      <w:pPr>
        <w:autoSpaceDE w:val="0"/>
        <w:autoSpaceDN w:val="0"/>
        <w:adjustRightInd w:val="0"/>
        <w:jc w:val="both"/>
        <w:rPr>
          <w:sz w:val="20"/>
          <w:szCs w:val="20"/>
        </w:rPr>
      </w:pPr>
      <w:r w:rsidRPr="00F90680">
        <w:rPr>
          <w:sz w:val="20"/>
          <w:szCs w:val="20"/>
        </w:rPr>
        <w:t>Выдано ___________________________________________________________________,</w:t>
      </w:r>
    </w:p>
    <w:p w:rsidR="0066686A" w:rsidRPr="00F90680" w:rsidRDefault="0066686A" w:rsidP="00716BA8">
      <w:pPr>
        <w:autoSpaceDE w:val="0"/>
        <w:autoSpaceDN w:val="0"/>
        <w:adjustRightInd w:val="0"/>
        <w:jc w:val="both"/>
        <w:rPr>
          <w:sz w:val="20"/>
          <w:szCs w:val="20"/>
        </w:rPr>
      </w:pPr>
      <w:r w:rsidRPr="00F90680">
        <w:rPr>
          <w:sz w:val="20"/>
          <w:szCs w:val="20"/>
        </w:rPr>
        <w:t xml:space="preserve">                   фамилия, имя, отчество (при наличии) граждан</w:t>
      </w:r>
    </w:p>
    <w:p w:rsidR="0066686A" w:rsidRPr="00F90680" w:rsidRDefault="0066686A" w:rsidP="00716BA8">
      <w:pPr>
        <w:autoSpaceDE w:val="0"/>
        <w:autoSpaceDN w:val="0"/>
        <w:adjustRightInd w:val="0"/>
        <w:jc w:val="both"/>
        <w:rPr>
          <w:sz w:val="20"/>
          <w:szCs w:val="20"/>
        </w:rPr>
      </w:pPr>
      <w:r w:rsidRPr="00F90680">
        <w:rPr>
          <w:sz w:val="20"/>
          <w:szCs w:val="20"/>
        </w:rPr>
        <w:t>кандидатам в _____________________________________________________________,</w:t>
      </w:r>
    </w:p>
    <w:p w:rsidR="0066686A" w:rsidRPr="00F90680" w:rsidRDefault="0066686A" w:rsidP="00716BA8">
      <w:pPr>
        <w:autoSpaceDE w:val="0"/>
        <w:autoSpaceDN w:val="0"/>
        <w:adjustRightInd w:val="0"/>
        <w:jc w:val="both"/>
        <w:rPr>
          <w:sz w:val="20"/>
          <w:szCs w:val="20"/>
        </w:rPr>
      </w:pPr>
      <w:r w:rsidRPr="00F90680">
        <w:rPr>
          <w:sz w:val="20"/>
          <w:szCs w:val="20"/>
        </w:rPr>
        <w:t xml:space="preserve">                     (в зависимости от формы семейного устройства)</w:t>
      </w:r>
    </w:p>
    <w:p w:rsidR="0066686A" w:rsidRPr="00F90680" w:rsidRDefault="0066686A" w:rsidP="00716BA8">
      <w:pPr>
        <w:autoSpaceDE w:val="0"/>
        <w:autoSpaceDN w:val="0"/>
        <w:adjustRightInd w:val="0"/>
        <w:jc w:val="both"/>
        <w:rPr>
          <w:sz w:val="20"/>
          <w:szCs w:val="20"/>
        </w:rPr>
      </w:pPr>
      <w:r w:rsidRPr="00F90680">
        <w:rPr>
          <w:sz w:val="20"/>
          <w:szCs w:val="20"/>
        </w:rPr>
        <w:t>гражданам ____________________________________________ на посещение ребенка</w:t>
      </w:r>
    </w:p>
    <w:p w:rsidR="0066686A" w:rsidRPr="00F90680" w:rsidRDefault="0066686A" w:rsidP="00716BA8">
      <w:pPr>
        <w:autoSpaceDE w:val="0"/>
        <w:autoSpaceDN w:val="0"/>
        <w:adjustRightInd w:val="0"/>
        <w:jc w:val="both"/>
        <w:rPr>
          <w:sz w:val="20"/>
          <w:szCs w:val="20"/>
        </w:rPr>
      </w:pPr>
      <w:r w:rsidRPr="00F90680">
        <w:rPr>
          <w:sz w:val="20"/>
          <w:szCs w:val="20"/>
        </w:rPr>
        <w:t xml:space="preserve">             (наименование государства, гражданами</w:t>
      </w:r>
    </w:p>
    <w:p w:rsidR="0066686A" w:rsidRPr="00F90680" w:rsidRDefault="0066686A" w:rsidP="00716BA8">
      <w:pPr>
        <w:autoSpaceDE w:val="0"/>
        <w:autoSpaceDN w:val="0"/>
        <w:adjustRightInd w:val="0"/>
        <w:jc w:val="both"/>
        <w:rPr>
          <w:sz w:val="20"/>
          <w:szCs w:val="20"/>
        </w:rPr>
      </w:pPr>
      <w:r w:rsidRPr="00F90680">
        <w:rPr>
          <w:sz w:val="20"/>
          <w:szCs w:val="20"/>
        </w:rPr>
        <w:t xml:space="preserve">                  которого являются кандидаты)</w:t>
      </w:r>
    </w:p>
    <w:p w:rsidR="0066686A" w:rsidRPr="00F90680" w:rsidRDefault="0066686A" w:rsidP="00716BA8">
      <w:pPr>
        <w:autoSpaceDE w:val="0"/>
        <w:autoSpaceDN w:val="0"/>
        <w:adjustRightInd w:val="0"/>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jc w:val="both"/>
        <w:rPr>
          <w:sz w:val="20"/>
          <w:szCs w:val="20"/>
        </w:rPr>
      </w:pPr>
      <w:r w:rsidRPr="00F90680">
        <w:rPr>
          <w:sz w:val="20"/>
          <w:szCs w:val="20"/>
        </w:rPr>
        <w:t>_______________________________________________________________________ для</w:t>
      </w:r>
    </w:p>
    <w:p w:rsidR="0066686A" w:rsidRPr="00F90680" w:rsidRDefault="0066686A" w:rsidP="00716BA8">
      <w:pPr>
        <w:autoSpaceDE w:val="0"/>
        <w:autoSpaceDN w:val="0"/>
        <w:adjustRightInd w:val="0"/>
        <w:jc w:val="both"/>
        <w:rPr>
          <w:sz w:val="20"/>
          <w:szCs w:val="20"/>
        </w:rPr>
      </w:pPr>
      <w:r w:rsidRPr="00F90680">
        <w:rPr>
          <w:sz w:val="20"/>
          <w:szCs w:val="20"/>
        </w:rPr>
        <w:t xml:space="preserve">        фамилия, имя, отчество (при наличии), год рождения ребенка)</w:t>
      </w:r>
    </w:p>
    <w:p w:rsidR="0066686A" w:rsidRPr="00F90680" w:rsidRDefault="0066686A" w:rsidP="00716BA8">
      <w:pPr>
        <w:autoSpaceDE w:val="0"/>
        <w:autoSpaceDN w:val="0"/>
        <w:adjustRightInd w:val="0"/>
        <w:jc w:val="both"/>
        <w:rPr>
          <w:sz w:val="20"/>
          <w:szCs w:val="20"/>
        </w:rPr>
      </w:pPr>
      <w:r w:rsidRPr="00F90680">
        <w:rPr>
          <w:sz w:val="20"/>
          <w:szCs w:val="20"/>
        </w:rPr>
        <w:t>оформления  усыновления  (удочерения)  или  опеки  (попечительства) (нужное</w:t>
      </w:r>
    </w:p>
    <w:p w:rsidR="0066686A" w:rsidRPr="00F90680" w:rsidRDefault="0066686A" w:rsidP="00716BA8">
      <w:pPr>
        <w:autoSpaceDE w:val="0"/>
        <w:autoSpaceDN w:val="0"/>
        <w:adjustRightInd w:val="0"/>
        <w:jc w:val="both"/>
        <w:rPr>
          <w:sz w:val="20"/>
          <w:szCs w:val="20"/>
        </w:rPr>
      </w:pPr>
      <w:r w:rsidRPr="00F90680">
        <w:rPr>
          <w:sz w:val="20"/>
          <w:szCs w:val="20"/>
        </w:rPr>
        <w:t>подчеркнуть).</w:t>
      </w:r>
    </w:p>
    <w:p w:rsidR="0066686A" w:rsidRPr="00F90680" w:rsidRDefault="0066686A" w:rsidP="00716BA8">
      <w:pPr>
        <w:autoSpaceDE w:val="0"/>
        <w:autoSpaceDN w:val="0"/>
        <w:adjustRightInd w:val="0"/>
        <w:jc w:val="both"/>
        <w:rPr>
          <w:sz w:val="20"/>
          <w:szCs w:val="20"/>
        </w:rPr>
      </w:pPr>
    </w:p>
    <w:p w:rsidR="0066686A" w:rsidRPr="00F90680" w:rsidRDefault="0066686A" w:rsidP="00716BA8">
      <w:pPr>
        <w:autoSpaceDE w:val="0"/>
        <w:autoSpaceDN w:val="0"/>
        <w:adjustRightInd w:val="0"/>
        <w:jc w:val="both"/>
        <w:rPr>
          <w:sz w:val="20"/>
          <w:szCs w:val="20"/>
        </w:rPr>
      </w:pPr>
      <w:r w:rsidRPr="00F90680">
        <w:rPr>
          <w:sz w:val="20"/>
          <w:szCs w:val="20"/>
        </w:rPr>
        <w:t>____________________________   _______________   __________________________</w:t>
      </w:r>
    </w:p>
    <w:p w:rsidR="0066686A" w:rsidRPr="00F90680" w:rsidRDefault="0066686A" w:rsidP="00716BA8">
      <w:pPr>
        <w:autoSpaceDE w:val="0"/>
        <w:autoSpaceDN w:val="0"/>
        <w:adjustRightInd w:val="0"/>
        <w:jc w:val="both"/>
        <w:rPr>
          <w:sz w:val="20"/>
          <w:szCs w:val="20"/>
        </w:rPr>
      </w:pPr>
      <w:r w:rsidRPr="00F90680">
        <w:rPr>
          <w:sz w:val="20"/>
          <w:szCs w:val="20"/>
        </w:rPr>
        <w:t xml:space="preserve">   (руководитель органа,        (подпись)         фамилия, имя, отчество</w:t>
      </w:r>
    </w:p>
    <w:p w:rsidR="0066686A" w:rsidRPr="00F90680" w:rsidRDefault="0066686A" w:rsidP="00716BA8">
      <w:pPr>
        <w:autoSpaceDE w:val="0"/>
        <w:autoSpaceDN w:val="0"/>
        <w:adjustRightInd w:val="0"/>
        <w:jc w:val="both"/>
        <w:rPr>
          <w:sz w:val="20"/>
          <w:szCs w:val="20"/>
        </w:rPr>
      </w:pPr>
      <w:r w:rsidRPr="00F90680">
        <w:rPr>
          <w:sz w:val="20"/>
          <w:szCs w:val="20"/>
        </w:rPr>
        <w:t xml:space="preserve">   выдавшего направление)                              (при наличии)</w:t>
      </w:r>
    </w:p>
    <w:p w:rsidR="0066686A" w:rsidRPr="00F90680" w:rsidRDefault="0066686A" w:rsidP="00716BA8">
      <w:pPr>
        <w:autoSpaceDE w:val="0"/>
        <w:autoSpaceDN w:val="0"/>
        <w:adjustRightInd w:val="0"/>
        <w:jc w:val="both"/>
        <w:rPr>
          <w:sz w:val="20"/>
          <w:szCs w:val="20"/>
        </w:rPr>
      </w:pPr>
    </w:p>
    <w:p w:rsidR="0066686A" w:rsidRPr="00F90680" w:rsidRDefault="0066686A" w:rsidP="00716BA8">
      <w:pPr>
        <w:autoSpaceDE w:val="0"/>
        <w:autoSpaceDN w:val="0"/>
        <w:adjustRightInd w:val="0"/>
        <w:jc w:val="both"/>
        <w:rPr>
          <w:sz w:val="20"/>
          <w:szCs w:val="20"/>
        </w:rPr>
      </w:pPr>
      <w:r w:rsidRPr="00F90680">
        <w:rPr>
          <w:sz w:val="20"/>
          <w:szCs w:val="20"/>
        </w:rPr>
        <w:t>М.П.</w:t>
      </w:r>
    </w:p>
    <w:p w:rsidR="0066686A" w:rsidRPr="00F90680" w:rsidRDefault="0066686A" w:rsidP="00716BA8">
      <w:pPr>
        <w:autoSpaceDE w:val="0"/>
        <w:autoSpaceDN w:val="0"/>
        <w:adjustRightInd w:val="0"/>
        <w:jc w:val="both"/>
        <w:rPr>
          <w:sz w:val="20"/>
          <w:szCs w:val="20"/>
        </w:rPr>
      </w:pPr>
    </w:p>
    <w:p w:rsidR="0066686A" w:rsidRPr="00F90680" w:rsidRDefault="0066686A" w:rsidP="00716BA8">
      <w:pPr>
        <w:autoSpaceDE w:val="0"/>
        <w:autoSpaceDN w:val="0"/>
        <w:adjustRightInd w:val="0"/>
        <w:jc w:val="both"/>
        <w:rPr>
          <w:sz w:val="20"/>
          <w:szCs w:val="20"/>
        </w:rPr>
      </w:pPr>
      <w:r w:rsidRPr="00F90680">
        <w:rPr>
          <w:sz w:val="20"/>
          <w:szCs w:val="20"/>
        </w:rPr>
        <w:t>Сведения о принятом решении ______________________________________________.</w:t>
      </w:r>
    </w:p>
    <w:p w:rsidR="0066686A" w:rsidRPr="00F90680" w:rsidRDefault="0066686A" w:rsidP="00716BA8">
      <w:pPr>
        <w:autoSpaceDE w:val="0"/>
        <w:autoSpaceDN w:val="0"/>
        <w:adjustRightInd w:val="0"/>
        <w:jc w:val="both"/>
        <w:rPr>
          <w:sz w:val="20"/>
          <w:szCs w:val="20"/>
        </w:rPr>
      </w:pPr>
      <w:r w:rsidRPr="00F90680">
        <w:rPr>
          <w:sz w:val="20"/>
          <w:szCs w:val="20"/>
        </w:rPr>
        <w:t>(согласие/отказ (с указанием причин))</w:t>
      </w:r>
    </w:p>
    <w:p w:rsidR="0066686A" w:rsidRPr="00F90680" w:rsidRDefault="0066686A" w:rsidP="00716BA8">
      <w:pPr>
        <w:autoSpaceDE w:val="0"/>
        <w:autoSpaceDN w:val="0"/>
        <w:adjustRightInd w:val="0"/>
        <w:jc w:val="both"/>
        <w:rPr>
          <w:sz w:val="20"/>
          <w:szCs w:val="20"/>
        </w:rPr>
      </w:pPr>
    </w:p>
    <w:p w:rsidR="0066686A" w:rsidRPr="00F90680" w:rsidRDefault="0066686A" w:rsidP="00716BA8">
      <w:pPr>
        <w:autoSpaceDE w:val="0"/>
        <w:autoSpaceDN w:val="0"/>
        <w:adjustRightInd w:val="0"/>
        <w:jc w:val="both"/>
        <w:rPr>
          <w:sz w:val="20"/>
          <w:szCs w:val="20"/>
        </w:rPr>
      </w:pPr>
      <w:r w:rsidRPr="00F90680">
        <w:rPr>
          <w:sz w:val="20"/>
          <w:szCs w:val="20"/>
        </w:rPr>
        <w:t>Дата ___________________________________________________</w:t>
      </w:r>
    </w:p>
    <w:p w:rsidR="0066686A" w:rsidRPr="00F90680" w:rsidRDefault="0066686A" w:rsidP="00716BA8">
      <w:pPr>
        <w:autoSpaceDE w:val="0"/>
        <w:autoSpaceDN w:val="0"/>
        <w:adjustRightInd w:val="0"/>
        <w:jc w:val="both"/>
        <w:rPr>
          <w:sz w:val="20"/>
          <w:szCs w:val="20"/>
        </w:rPr>
      </w:pPr>
      <w:r w:rsidRPr="00F90680">
        <w:rPr>
          <w:sz w:val="20"/>
          <w:szCs w:val="20"/>
        </w:rPr>
        <w:t>(подписи кандидатов в усыновители (опекуны, попечители)</w:t>
      </w:r>
    </w:p>
    <w:p w:rsidR="0066686A" w:rsidRPr="00F90680" w:rsidRDefault="0066686A" w:rsidP="00716BA8">
      <w:pPr>
        <w:autoSpaceDE w:val="0"/>
        <w:autoSpaceDN w:val="0"/>
        <w:adjustRightInd w:val="0"/>
        <w:jc w:val="both"/>
        <w:rPr>
          <w:sz w:val="20"/>
          <w:szCs w:val="20"/>
        </w:rPr>
      </w:pPr>
      <w:r w:rsidRPr="00F90680">
        <w:rPr>
          <w:sz w:val="20"/>
          <w:szCs w:val="20"/>
        </w:rPr>
        <w:t>_________________________________</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Приложение 10</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к административному регламенту предоставления администрацией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Трубчевского муниципального района муниципальной услуги по предоставлению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гражданам информации о детях, оставшихся без попечения родителей, из муниципального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банка данных о детях, оставшихся без попечения родителей, для передачи их на воспитание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в семьи граждан, выдаче предварительных разрешений на усыновление (удочерение)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детей в случаях, предусмотренных законодательством Российской Федерации</w:t>
      </w:r>
    </w:p>
    <w:p w:rsidR="0066686A" w:rsidRPr="00F90680" w:rsidRDefault="0066686A" w:rsidP="00716BA8">
      <w:pPr>
        <w:autoSpaceDE w:val="0"/>
        <w:autoSpaceDN w:val="0"/>
        <w:adjustRightInd w:val="0"/>
        <w:jc w:val="right"/>
        <w:rPr>
          <w:sz w:val="20"/>
          <w:szCs w:val="20"/>
        </w:rPr>
      </w:pPr>
      <w:r w:rsidRPr="00F90680">
        <w:rPr>
          <w:sz w:val="20"/>
          <w:szCs w:val="20"/>
        </w:rPr>
        <w:t>Форма</w:t>
      </w:r>
    </w:p>
    <w:p w:rsidR="0066686A" w:rsidRPr="00F90680" w:rsidRDefault="0066686A" w:rsidP="00716BA8">
      <w:pPr>
        <w:autoSpaceDE w:val="0"/>
        <w:autoSpaceDN w:val="0"/>
        <w:adjustRightInd w:val="0"/>
        <w:contextualSpacing/>
        <w:jc w:val="both"/>
        <w:outlineLvl w:val="0"/>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Бланк органа, выдавшего              директору (главному врачу)</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направление           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______________________         (наименование медицинской организации,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(адрес и телефон)             организации для детей-сирот и детей,</w:t>
      </w:r>
    </w:p>
    <w:p w:rsidR="0066686A" w:rsidRPr="00F90680" w:rsidRDefault="0066686A" w:rsidP="00716BA8">
      <w:pPr>
        <w:autoSpaceDE w:val="0"/>
        <w:autoSpaceDN w:val="0"/>
        <w:adjustRightInd w:val="0"/>
        <w:contextualSpacing/>
        <w:jc w:val="both"/>
        <w:rPr>
          <w:sz w:val="20"/>
          <w:szCs w:val="20"/>
        </w:rPr>
      </w:pPr>
      <w:r w:rsidRPr="00F90680">
        <w:rPr>
          <w:sz w:val="20"/>
          <w:szCs w:val="20"/>
        </w:rPr>
        <w:t>от "__" _____ 20__ г. N _____       оставшихся без попечения родителей)</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(Ф.И.О. (отчество - при наличии)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руководителя организации)</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Продление направления на посещение ребенка,</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оставшегося без попечения родителей</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В связи с 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(указывается причина, по которой гражданин не смог посетить</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ребенка в установленный срок)</w:t>
      </w:r>
    </w:p>
    <w:p w:rsidR="0066686A" w:rsidRPr="00F90680" w:rsidRDefault="0066686A" w:rsidP="00716BA8">
      <w:pPr>
        <w:autoSpaceDE w:val="0"/>
        <w:autoSpaceDN w:val="0"/>
        <w:adjustRightInd w:val="0"/>
        <w:contextualSpacing/>
        <w:jc w:val="both"/>
        <w:rPr>
          <w:sz w:val="20"/>
          <w:szCs w:val="20"/>
        </w:rPr>
      </w:pPr>
      <w:r w:rsidRPr="00F90680">
        <w:rPr>
          <w:sz w:val="20"/>
          <w:szCs w:val="20"/>
        </w:rPr>
        <w:t>срок действия направления от "__" _____________ 20__ г. N ______, выданного</w:t>
      </w:r>
    </w:p>
    <w:p w:rsidR="0066686A" w:rsidRPr="00F90680" w:rsidRDefault="0066686A" w:rsidP="00716BA8">
      <w:pPr>
        <w:autoSpaceDE w:val="0"/>
        <w:autoSpaceDN w:val="0"/>
        <w:adjustRightInd w:val="0"/>
        <w:contextualSpacing/>
        <w:jc w:val="both"/>
        <w:rPr>
          <w:sz w:val="20"/>
          <w:szCs w:val="20"/>
        </w:rPr>
      </w:pPr>
      <w:r w:rsidRPr="00F90680">
        <w:rPr>
          <w:sz w:val="20"/>
          <w:szCs w:val="20"/>
        </w:rPr>
        <w:t>гражданам</w:t>
      </w:r>
    </w:p>
    <w:p w:rsidR="0066686A" w:rsidRPr="00F90680" w:rsidRDefault="0066686A" w:rsidP="00716BA8">
      <w:pPr>
        <w:autoSpaceDE w:val="0"/>
        <w:autoSpaceDN w:val="0"/>
        <w:adjustRightInd w:val="0"/>
        <w:contextualSpacing/>
        <w:jc w:val="both"/>
        <w:rPr>
          <w:sz w:val="20"/>
          <w:szCs w:val="20"/>
        </w:rPr>
      </w:pPr>
      <w:r w:rsidRPr="00F90680">
        <w:rPr>
          <w:sz w:val="20"/>
          <w:szCs w:val="20"/>
        </w:rPr>
        <w:lastRenderedPageBreak/>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(Ф.И.О. (отчество - при наличии) граждан)</w:t>
      </w:r>
    </w:p>
    <w:p w:rsidR="0066686A" w:rsidRPr="00F90680" w:rsidRDefault="0066686A" w:rsidP="00716BA8">
      <w:pPr>
        <w:autoSpaceDE w:val="0"/>
        <w:autoSpaceDN w:val="0"/>
        <w:adjustRightInd w:val="0"/>
        <w:contextualSpacing/>
        <w:jc w:val="both"/>
        <w:rPr>
          <w:sz w:val="20"/>
          <w:szCs w:val="20"/>
        </w:rPr>
      </w:pPr>
      <w:r w:rsidRPr="00F90680">
        <w:rPr>
          <w:sz w:val="20"/>
          <w:szCs w:val="20"/>
        </w:rPr>
        <w:t>на посещение 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(Ф.И.О. (отчество - при наличии) ребенка, дата его рождения)</w:t>
      </w:r>
    </w:p>
    <w:p w:rsidR="0066686A" w:rsidRPr="00F90680" w:rsidRDefault="0066686A" w:rsidP="00716BA8">
      <w:pPr>
        <w:autoSpaceDE w:val="0"/>
        <w:autoSpaceDN w:val="0"/>
        <w:adjustRightInd w:val="0"/>
        <w:contextualSpacing/>
        <w:jc w:val="both"/>
        <w:rPr>
          <w:sz w:val="20"/>
          <w:szCs w:val="20"/>
        </w:rPr>
      </w:pPr>
      <w:r w:rsidRPr="00F90680">
        <w:rPr>
          <w:sz w:val="20"/>
          <w:szCs w:val="20"/>
        </w:rPr>
        <w:t>продлевается на ______ дней по "__" _______ 20__ г. включительно.</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    _____________    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(Должность)           (подпись)      (Ф.И.О. (отчество - при наличии)</w:t>
      </w:r>
    </w:p>
    <w:p w:rsidR="0066686A" w:rsidRPr="00F90680" w:rsidRDefault="0066686A" w:rsidP="00716BA8">
      <w:pPr>
        <w:tabs>
          <w:tab w:val="left" w:pos="142"/>
        </w:tabs>
        <w:autoSpaceDE w:val="0"/>
        <w:autoSpaceDN w:val="0"/>
        <w:adjustRightInd w:val="0"/>
        <w:contextualSpacing/>
        <w:jc w:val="right"/>
        <w:rPr>
          <w:sz w:val="20"/>
          <w:szCs w:val="20"/>
        </w:rPr>
      </w:pP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Приложение 11</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к административному регламенту предоставления администрацией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Трубчевского муниципального района муниципальной услуги по предоставлению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гражданам информации о детях, оставшихся без попечения родителей, из муниципального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банка данных о детях, оставшихся без попечения родителей, для передачи их на воспитание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в семьи граждан, выдаче предварительных разрешений на усыновление (удочерение)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детей в случаях, предусмотренных законодательством Российской Федерации</w:t>
      </w:r>
    </w:p>
    <w:p w:rsidR="0066686A" w:rsidRPr="00F90680" w:rsidRDefault="0066686A" w:rsidP="00716BA8">
      <w:pPr>
        <w:autoSpaceDE w:val="0"/>
        <w:autoSpaceDN w:val="0"/>
        <w:adjustRightInd w:val="0"/>
        <w:jc w:val="right"/>
        <w:rPr>
          <w:sz w:val="20"/>
          <w:szCs w:val="20"/>
        </w:rPr>
      </w:pPr>
      <w:r w:rsidRPr="00F90680">
        <w:rPr>
          <w:sz w:val="20"/>
          <w:szCs w:val="20"/>
        </w:rPr>
        <w:t>Форма</w:t>
      </w:r>
    </w:p>
    <w:p w:rsidR="0066686A" w:rsidRPr="00F90680" w:rsidRDefault="0066686A" w:rsidP="00716BA8">
      <w:pPr>
        <w:autoSpaceDE w:val="0"/>
        <w:autoSpaceDN w:val="0"/>
        <w:adjustRightInd w:val="0"/>
        <w:jc w:val="both"/>
        <w:outlineLvl w:val="0"/>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(наименование органа государственной власти)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от 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(Ф.И.О. (отчество - при наличии)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гражданина(-ан)</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проживающего(-их) по адресу 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____________________________________________</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ЗАЯВЛЕНИЕ</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гражданина(-ан) о принятом им(-и) решении</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по результатам посещения ребенка</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Я (Мы), 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(Ф.И.О. (отчество - при наличии)</w:t>
      </w:r>
    </w:p>
    <w:p w:rsidR="0066686A" w:rsidRPr="00F90680" w:rsidRDefault="0066686A" w:rsidP="00716BA8">
      <w:pPr>
        <w:autoSpaceDE w:val="0"/>
        <w:autoSpaceDN w:val="0"/>
        <w:adjustRightInd w:val="0"/>
        <w:contextualSpacing/>
        <w:jc w:val="both"/>
        <w:rPr>
          <w:sz w:val="20"/>
          <w:szCs w:val="20"/>
        </w:rPr>
      </w:pPr>
      <w:r w:rsidRPr="00F90680">
        <w:rPr>
          <w:sz w:val="20"/>
          <w:szCs w:val="20"/>
        </w:rPr>
        <w:t>ознакомился(лась, лись) лично с ребенком 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(Ф.И.О. (отчество - при наличии) ребенка)</w:t>
      </w:r>
    </w:p>
    <w:p w:rsidR="0066686A" w:rsidRPr="00F90680" w:rsidRDefault="0066686A" w:rsidP="00716BA8">
      <w:pPr>
        <w:autoSpaceDE w:val="0"/>
        <w:autoSpaceDN w:val="0"/>
        <w:adjustRightInd w:val="0"/>
        <w:contextualSpacing/>
        <w:jc w:val="both"/>
        <w:rPr>
          <w:sz w:val="20"/>
          <w:szCs w:val="20"/>
        </w:rPr>
      </w:pPr>
      <w:r w:rsidRPr="00F90680">
        <w:rPr>
          <w:sz w:val="20"/>
          <w:szCs w:val="20"/>
        </w:rPr>
        <w:t>(направление 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(наименование органа, выдавшего направление)</w:t>
      </w:r>
    </w:p>
    <w:p w:rsidR="0066686A" w:rsidRPr="00F90680" w:rsidRDefault="0066686A" w:rsidP="00716BA8">
      <w:pPr>
        <w:autoSpaceDE w:val="0"/>
        <w:autoSpaceDN w:val="0"/>
        <w:adjustRightInd w:val="0"/>
        <w:contextualSpacing/>
        <w:jc w:val="both"/>
        <w:rPr>
          <w:sz w:val="20"/>
          <w:szCs w:val="20"/>
        </w:rPr>
      </w:pPr>
      <w:r w:rsidRPr="00F90680">
        <w:rPr>
          <w:sz w:val="20"/>
          <w:szCs w:val="20"/>
        </w:rPr>
        <w:t>от ____________ N _______________), с его личным делом, медицинской картой,</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(какие сведения были предоставлены дополнительно)</w:t>
      </w:r>
    </w:p>
    <w:p w:rsidR="0066686A" w:rsidRPr="00F90680" w:rsidRDefault="0066686A" w:rsidP="00716BA8">
      <w:pPr>
        <w:autoSpaceDE w:val="0"/>
        <w:autoSpaceDN w:val="0"/>
        <w:adjustRightInd w:val="0"/>
        <w:contextualSpacing/>
        <w:jc w:val="both"/>
        <w:rPr>
          <w:sz w:val="20"/>
          <w:szCs w:val="20"/>
        </w:rPr>
      </w:pPr>
      <w:r w:rsidRPr="00F90680">
        <w:rPr>
          <w:sz w:val="20"/>
          <w:szCs w:val="20"/>
        </w:rPr>
        <w:t>┌─┐</w:t>
      </w:r>
    </w:p>
    <w:p w:rsidR="0066686A" w:rsidRPr="00F90680" w:rsidRDefault="0066686A" w:rsidP="00716BA8">
      <w:pPr>
        <w:autoSpaceDE w:val="0"/>
        <w:autoSpaceDN w:val="0"/>
        <w:adjustRightInd w:val="0"/>
        <w:contextualSpacing/>
        <w:jc w:val="both"/>
        <w:rPr>
          <w:sz w:val="20"/>
          <w:szCs w:val="20"/>
        </w:rPr>
      </w:pPr>
      <w:r w:rsidRPr="00F90680">
        <w:rPr>
          <w:sz w:val="20"/>
          <w:szCs w:val="20"/>
        </w:rPr>
        <w:t>│ │ Согласна(ны)    на    оформление     усыновления     (удочерения)/опеки</w:t>
      </w:r>
    </w:p>
    <w:p w:rsidR="0066686A" w:rsidRPr="00F90680" w:rsidRDefault="0066686A" w:rsidP="00716BA8">
      <w:pPr>
        <w:autoSpaceDE w:val="0"/>
        <w:autoSpaceDN w:val="0"/>
        <w:adjustRightInd w:val="0"/>
        <w:contextualSpacing/>
        <w:jc w:val="both"/>
        <w:rPr>
          <w:sz w:val="20"/>
          <w:szCs w:val="20"/>
        </w:rPr>
      </w:pPr>
      <w:r w:rsidRPr="00F90680">
        <w:rPr>
          <w:sz w:val="20"/>
          <w:szCs w:val="20"/>
        </w:rPr>
        <w:t>└─┘ (попечительства) (нужное подчеркнуть).</w:t>
      </w:r>
    </w:p>
    <w:p w:rsidR="0066686A" w:rsidRPr="00F90680" w:rsidRDefault="0066686A" w:rsidP="00716BA8">
      <w:pPr>
        <w:autoSpaceDE w:val="0"/>
        <w:autoSpaceDN w:val="0"/>
        <w:adjustRightInd w:val="0"/>
        <w:contextualSpacing/>
        <w:jc w:val="both"/>
        <w:rPr>
          <w:sz w:val="20"/>
          <w:szCs w:val="20"/>
        </w:rPr>
      </w:pPr>
      <w:r w:rsidRPr="00F90680">
        <w:rPr>
          <w:sz w:val="20"/>
          <w:szCs w:val="20"/>
        </w:rPr>
        <w:t>┌─┐</w:t>
      </w:r>
    </w:p>
    <w:p w:rsidR="0066686A" w:rsidRPr="00F90680" w:rsidRDefault="0066686A" w:rsidP="00716BA8">
      <w:pPr>
        <w:autoSpaceDE w:val="0"/>
        <w:autoSpaceDN w:val="0"/>
        <w:adjustRightInd w:val="0"/>
        <w:contextualSpacing/>
        <w:jc w:val="both"/>
        <w:rPr>
          <w:sz w:val="20"/>
          <w:szCs w:val="20"/>
        </w:rPr>
      </w:pPr>
      <w:r w:rsidRPr="00F90680">
        <w:rPr>
          <w:sz w:val="20"/>
          <w:szCs w:val="20"/>
        </w:rPr>
        <w:t>│ │ В связи с 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(указываются причины)</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от оформления усыновления (удочерения)/опеки (попечительства) (нужное</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подчеркнуть) отказываюсь(емся).</w:t>
      </w:r>
    </w:p>
    <w:p w:rsidR="0066686A" w:rsidRPr="00F90680" w:rsidRDefault="0066686A" w:rsidP="00716BA8">
      <w:pPr>
        <w:autoSpaceDE w:val="0"/>
        <w:autoSpaceDN w:val="0"/>
        <w:adjustRightInd w:val="0"/>
        <w:contextualSpacing/>
        <w:jc w:val="both"/>
        <w:rPr>
          <w:sz w:val="20"/>
          <w:szCs w:val="20"/>
        </w:rPr>
      </w:pPr>
      <w:r w:rsidRPr="00F90680">
        <w:rPr>
          <w:sz w:val="20"/>
          <w:szCs w:val="20"/>
        </w:rPr>
        <w:t>Перевод документов личного дела, медицинской карты 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__________________________________________________________________________,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(какие сведения были предоставлены дополнительно)</w:t>
      </w:r>
    </w:p>
    <w:p w:rsidR="0066686A" w:rsidRPr="00F90680" w:rsidRDefault="0066686A" w:rsidP="00716BA8">
      <w:pPr>
        <w:autoSpaceDE w:val="0"/>
        <w:autoSpaceDN w:val="0"/>
        <w:adjustRightInd w:val="0"/>
        <w:contextualSpacing/>
        <w:jc w:val="both"/>
        <w:rPr>
          <w:sz w:val="20"/>
          <w:szCs w:val="20"/>
        </w:rPr>
      </w:pPr>
      <w:r w:rsidRPr="00F90680">
        <w:rPr>
          <w:sz w:val="20"/>
          <w:szCs w:val="20"/>
        </w:rPr>
        <w:t>а   также  текста  заявления  гражданина(-ан)  о  принятом  им  решении  по</w:t>
      </w:r>
    </w:p>
    <w:p w:rsidR="0066686A" w:rsidRPr="00F90680" w:rsidRDefault="0066686A" w:rsidP="00716BA8">
      <w:pPr>
        <w:autoSpaceDE w:val="0"/>
        <w:autoSpaceDN w:val="0"/>
        <w:adjustRightInd w:val="0"/>
        <w:contextualSpacing/>
        <w:jc w:val="both"/>
        <w:rPr>
          <w:sz w:val="20"/>
          <w:szCs w:val="20"/>
        </w:rPr>
      </w:pPr>
      <w:r w:rsidRPr="00F90680">
        <w:rPr>
          <w:sz w:val="20"/>
          <w:szCs w:val="20"/>
        </w:rPr>
        <w:t>результатам посещения ребенка с русского на ______________ язык осуществлен</w:t>
      </w:r>
    </w:p>
    <w:p w:rsidR="0066686A" w:rsidRPr="00F90680" w:rsidRDefault="0066686A" w:rsidP="00716BA8">
      <w:pPr>
        <w:autoSpaceDE w:val="0"/>
        <w:autoSpaceDN w:val="0"/>
        <w:adjustRightInd w:val="0"/>
        <w:contextualSpacing/>
        <w:jc w:val="both"/>
        <w:rPr>
          <w:sz w:val="20"/>
          <w:szCs w:val="20"/>
        </w:rPr>
      </w:pPr>
      <w:r w:rsidRPr="00F90680">
        <w:rPr>
          <w:sz w:val="20"/>
          <w:szCs w:val="20"/>
        </w:rPr>
        <w:t>переводчиком</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____________________________________________  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t xml:space="preserve">      (Ф.И.О. (отчество - при наличии)           (подпись)</w:t>
      </w:r>
    </w:p>
    <w:p w:rsidR="0066686A" w:rsidRPr="00F90680" w:rsidRDefault="0066686A" w:rsidP="00716BA8">
      <w:pPr>
        <w:autoSpaceDE w:val="0"/>
        <w:autoSpaceDN w:val="0"/>
        <w:adjustRightInd w:val="0"/>
        <w:contextualSpacing/>
        <w:jc w:val="both"/>
        <w:rPr>
          <w:sz w:val="20"/>
          <w:szCs w:val="20"/>
        </w:rPr>
      </w:pPr>
    </w:p>
    <w:p w:rsidR="0066686A" w:rsidRPr="00F90680" w:rsidRDefault="0066686A" w:rsidP="00716BA8">
      <w:pPr>
        <w:autoSpaceDE w:val="0"/>
        <w:autoSpaceDN w:val="0"/>
        <w:adjustRightInd w:val="0"/>
        <w:contextualSpacing/>
        <w:jc w:val="both"/>
        <w:rPr>
          <w:sz w:val="20"/>
          <w:szCs w:val="20"/>
        </w:rPr>
      </w:pPr>
      <w:r w:rsidRPr="00F90680">
        <w:rPr>
          <w:sz w:val="20"/>
          <w:szCs w:val="20"/>
        </w:rPr>
        <w:t>"__" ______________ 20__ г.                 __________________</w:t>
      </w:r>
    </w:p>
    <w:p w:rsidR="0066686A" w:rsidRPr="00F90680" w:rsidRDefault="0066686A" w:rsidP="00716BA8">
      <w:pPr>
        <w:autoSpaceDE w:val="0"/>
        <w:autoSpaceDN w:val="0"/>
        <w:adjustRightInd w:val="0"/>
        <w:contextualSpacing/>
        <w:jc w:val="both"/>
        <w:rPr>
          <w:sz w:val="20"/>
          <w:szCs w:val="20"/>
        </w:rPr>
      </w:pPr>
      <w:r w:rsidRPr="00F90680">
        <w:rPr>
          <w:sz w:val="20"/>
          <w:szCs w:val="20"/>
        </w:rPr>
        <w:lastRenderedPageBreak/>
        <w:t xml:space="preserve">                                               (подпись(-и)</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Приложение 12</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к административному регламенту предоставления администрацией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Трубчевского муниципального района муниципальной услуги по предоставлению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гражданам информации о детях, оставшихся без попечения родителей, из муниципального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банка данных о детях, оставшихся без попечения родителей, для передачи их на воспитание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в семьи граждан, выдаче предварительных разрешений на усыновление (удочерение)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детей в случаях, предусмотренных законодательством Российской Федерации</w:t>
      </w:r>
    </w:p>
    <w:p w:rsidR="0066686A" w:rsidRPr="00F90680" w:rsidRDefault="0066686A" w:rsidP="00716BA8">
      <w:pPr>
        <w:widowControl w:val="0"/>
        <w:autoSpaceDE w:val="0"/>
        <w:autoSpaceDN w:val="0"/>
        <w:adjustRightInd w:val="0"/>
        <w:ind w:firstLine="720"/>
        <w:jc w:val="right"/>
        <w:rPr>
          <w:sz w:val="20"/>
          <w:szCs w:val="20"/>
        </w:rPr>
      </w:pPr>
      <w:r w:rsidRPr="00F90680">
        <w:rPr>
          <w:sz w:val="20"/>
          <w:szCs w:val="20"/>
        </w:rPr>
        <w:t>Форма</w:t>
      </w:r>
    </w:p>
    <w:p w:rsidR="0066686A" w:rsidRPr="00F90680" w:rsidRDefault="0066686A" w:rsidP="00716BA8">
      <w:pPr>
        <w:widowControl w:val="0"/>
        <w:autoSpaceDE w:val="0"/>
        <w:autoSpaceDN w:val="0"/>
        <w:adjustRightInd w:val="0"/>
        <w:ind w:firstLine="720"/>
        <w:jc w:val="both"/>
        <w:rPr>
          <w:sz w:val="20"/>
          <w:szCs w:val="20"/>
        </w:rPr>
      </w:pPr>
    </w:p>
    <w:p w:rsidR="0066686A" w:rsidRPr="00F90680" w:rsidRDefault="0066686A" w:rsidP="00716BA8">
      <w:pPr>
        <w:widowControl w:val="0"/>
        <w:autoSpaceDE w:val="0"/>
        <w:autoSpaceDN w:val="0"/>
        <w:adjustRightInd w:val="0"/>
        <w:jc w:val="both"/>
        <w:rPr>
          <w:sz w:val="20"/>
          <w:szCs w:val="20"/>
        </w:rPr>
      </w:pPr>
      <w:r w:rsidRPr="00F90680">
        <w:rPr>
          <w:sz w:val="20"/>
          <w:szCs w:val="20"/>
        </w:rPr>
        <w:t xml:space="preserve">                                    _______________________________________</w:t>
      </w:r>
    </w:p>
    <w:p w:rsidR="0066686A" w:rsidRPr="00F90680" w:rsidRDefault="0066686A" w:rsidP="00716BA8">
      <w:pPr>
        <w:widowControl w:val="0"/>
        <w:autoSpaceDE w:val="0"/>
        <w:autoSpaceDN w:val="0"/>
        <w:adjustRightInd w:val="0"/>
        <w:jc w:val="both"/>
        <w:rPr>
          <w:sz w:val="20"/>
          <w:szCs w:val="20"/>
        </w:rPr>
      </w:pPr>
      <w:r w:rsidRPr="00F90680">
        <w:rPr>
          <w:sz w:val="20"/>
          <w:szCs w:val="20"/>
        </w:rPr>
        <w:t xml:space="preserve">                                    (Ф.И.О. (гражданина), адрес проживания)</w:t>
      </w:r>
    </w:p>
    <w:p w:rsidR="0066686A" w:rsidRPr="00F90680" w:rsidRDefault="0066686A" w:rsidP="00716BA8">
      <w:pPr>
        <w:widowControl w:val="0"/>
        <w:autoSpaceDE w:val="0"/>
        <w:autoSpaceDN w:val="0"/>
        <w:adjustRightInd w:val="0"/>
        <w:jc w:val="both"/>
        <w:rPr>
          <w:sz w:val="20"/>
          <w:szCs w:val="20"/>
        </w:rPr>
      </w:pPr>
      <w:r w:rsidRPr="00F90680">
        <w:rPr>
          <w:sz w:val="20"/>
          <w:szCs w:val="20"/>
        </w:rPr>
        <w:t xml:space="preserve">                                     ______________________________________</w:t>
      </w:r>
    </w:p>
    <w:p w:rsidR="0066686A" w:rsidRPr="00F90680" w:rsidRDefault="0066686A" w:rsidP="00716BA8">
      <w:pPr>
        <w:widowControl w:val="0"/>
        <w:autoSpaceDE w:val="0"/>
        <w:autoSpaceDN w:val="0"/>
        <w:adjustRightInd w:val="0"/>
        <w:jc w:val="both"/>
        <w:rPr>
          <w:sz w:val="20"/>
          <w:szCs w:val="20"/>
        </w:rPr>
      </w:pPr>
    </w:p>
    <w:p w:rsidR="0066686A" w:rsidRPr="00F90680" w:rsidRDefault="0066686A" w:rsidP="00716BA8">
      <w:pPr>
        <w:widowControl w:val="0"/>
        <w:autoSpaceDE w:val="0"/>
        <w:autoSpaceDN w:val="0"/>
        <w:adjustRightInd w:val="0"/>
        <w:jc w:val="both"/>
        <w:rPr>
          <w:sz w:val="20"/>
          <w:szCs w:val="20"/>
        </w:rPr>
      </w:pPr>
      <w:bookmarkStart w:id="25" w:name="Par649"/>
      <w:bookmarkEnd w:id="25"/>
      <w:r w:rsidRPr="00F90680">
        <w:rPr>
          <w:sz w:val="20"/>
          <w:szCs w:val="20"/>
        </w:rPr>
        <w:t xml:space="preserve">                                 ЗАЯВЛЕНИЕ</w:t>
      </w:r>
    </w:p>
    <w:p w:rsidR="0066686A" w:rsidRPr="00F90680" w:rsidRDefault="0066686A" w:rsidP="00716BA8">
      <w:pPr>
        <w:widowControl w:val="0"/>
        <w:autoSpaceDE w:val="0"/>
        <w:autoSpaceDN w:val="0"/>
        <w:adjustRightInd w:val="0"/>
        <w:jc w:val="both"/>
        <w:rPr>
          <w:sz w:val="20"/>
          <w:szCs w:val="20"/>
        </w:rPr>
      </w:pPr>
      <w:r w:rsidRPr="00F90680">
        <w:rPr>
          <w:sz w:val="20"/>
          <w:szCs w:val="20"/>
        </w:rPr>
        <w:t xml:space="preserve">                    об исправлении допущенных опечаток</w:t>
      </w:r>
    </w:p>
    <w:p w:rsidR="0066686A" w:rsidRPr="00F90680" w:rsidRDefault="0066686A" w:rsidP="00716BA8">
      <w:pPr>
        <w:widowControl w:val="0"/>
        <w:autoSpaceDE w:val="0"/>
        <w:autoSpaceDN w:val="0"/>
        <w:adjustRightInd w:val="0"/>
        <w:jc w:val="both"/>
        <w:rPr>
          <w:sz w:val="20"/>
          <w:szCs w:val="20"/>
        </w:rPr>
      </w:pPr>
      <w:r w:rsidRPr="00F90680">
        <w:rPr>
          <w:sz w:val="20"/>
          <w:szCs w:val="20"/>
        </w:rPr>
        <w:t xml:space="preserve">                   и (или) ошибок в выданных документах</w:t>
      </w:r>
    </w:p>
    <w:p w:rsidR="0066686A" w:rsidRPr="00F90680" w:rsidRDefault="0066686A" w:rsidP="00716BA8">
      <w:pPr>
        <w:widowControl w:val="0"/>
        <w:autoSpaceDE w:val="0"/>
        <w:autoSpaceDN w:val="0"/>
        <w:adjustRightInd w:val="0"/>
        <w:jc w:val="both"/>
        <w:rPr>
          <w:sz w:val="20"/>
          <w:szCs w:val="20"/>
        </w:rPr>
      </w:pPr>
    </w:p>
    <w:p w:rsidR="0066686A" w:rsidRPr="00F90680" w:rsidRDefault="0066686A" w:rsidP="00716BA8">
      <w:pPr>
        <w:widowControl w:val="0"/>
        <w:autoSpaceDE w:val="0"/>
        <w:autoSpaceDN w:val="0"/>
        <w:adjustRightInd w:val="0"/>
        <w:jc w:val="both"/>
        <w:rPr>
          <w:sz w:val="20"/>
          <w:szCs w:val="20"/>
        </w:rPr>
      </w:pPr>
      <w:r w:rsidRPr="00F90680">
        <w:rPr>
          <w:sz w:val="20"/>
          <w:szCs w:val="20"/>
        </w:rPr>
        <w:t xml:space="preserve">    Прошу  внести  исправление(я)  в документ(ы), выданный(ые) в результате</w:t>
      </w:r>
    </w:p>
    <w:p w:rsidR="0066686A" w:rsidRPr="00F90680" w:rsidRDefault="0066686A" w:rsidP="00716BA8">
      <w:pPr>
        <w:widowControl w:val="0"/>
        <w:autoSpaceDE w:val="0"/>
        <w:autoSpaceDN w:val="0"/>
        <w:adjustRightInd w:val="0"/>
        <w:jc w:val="both"/>
        <w:rPr>
          <w:sz w:val="20"/>
          <w:szCs w:val="20"/>
        </w:rPr>
      </w:pPr>
      <w:r w:rsidRPr="00F90680">
        <w:rPr>
          <w:sz w:val="20"/>
          <w:szCs w:val="20"/>
        </w:rPr>
        <w:t>предоставления  государственной  услуги, содержащий(ие) опечатки(у) и (или)</w:t>
      </w:r>
    </w:p>
    <w:p w:rsidR="0066686A" w:rsidRPr="00F90680" w:rsidRDefault="0066686A" w:rsidP="00716BA8">
      <w:pPr>
        <w:widowControl w:val="0"/>
        <w:autoSpaceDE w:val="0"/>
        <w:autoSpaceDN w:val="0"/>
        <w:adjustRightInd w:val="0"/>
        <w:jc w:val="both"/>
        <w:rPr>
          <w:sz w:val="20"/>
          <w:szCs w:val="20"/>
        </w:rPr>
      </w:pPr>
      <w:r w:rsidRPr="00F90680">
        <w:rPr>
          <w:sz w:val="20"/>
          <w:szCs w:val="20"/>
        </w:rPr>
        <w:t>ошибки(ку):</w:t>
      </w:r>
    </w:p>
    <w:p w:rsidR="0066686A" w:rsidRPr="00F90680" w:rsidRDefault="0066686A" w:rsidP="00716BA8">
      <w:pPr>
        <w:widowControl w:val="0"/>
        <w:autoSpaceDE w:val="0"/>
        <w:autoSpaceDN w:val="0"/>
        <w:adjustRightInd w:val="0"/>
        <w:jc w:val="both"/>
        <w:rPr>
          <w:sz w:val="20"/>
          <w:szCs w:val="20"/>
        </w:rPr>
      </w:pPr>
      <w:r w:rsidRPr="00F90680">
        <w:rPr>
          <w:sz w:val="20"/>
          <w:szCs w:val="20"/>
        </w:rPr>
        <w:t>___________________________________________________________________________</w:t>
      </w:r>
    </w:p>
    <w:p w:rsidR="0066686A" w:rsidRPr="00F90680" w:rsidRDefault="0066686A" w:rsidP="00716BA8">
      <w:pPr>
        <w:widowControl w:val="0"/>
        <w:autoSpaceDE w:val="0"/>
        <w:autoSpaceDN w:val="0"/>
        <w:adjustRightInd w:val="0"/>
        <w:jc w:val="both"/>
        <w:rPr>
          <w:sz w:val="20"/>
          <w:szCs w:val="20"/>
        </w:rPr>
      </w:pPr>
      <w:r w:rsidRPr="00F90680">
        <w:rPr>
          <w:sz w:val="20"/>
          <w:szCs w:val="20"/>
        </w:rPr>
        <w:t xml:space="preserve">                       (наименование документа(ов),</w:t>
      </w:r>
    </w:p>
    <w:p w:rsidR="0066686A" w:rsidRPr="00F90680" w:rsidRDefault="0066686A" w:rsidP="00716BA8">
      <w:pPr>
        <w:widowControl w:val="0"/>
        <w:autoSpaceDE w:val="0"/>
        <w:autoSpaceDN w:val="0"/>
        <w:adjustRightInd w:val="0"/>
        <w:jc w:val="both"/>
        <w:rPr>
          <w:sz w:val="20"/>
          <w:szCs w:val="20"/>
        </w:rPr>
      </w:pPr>
      <w:r w:rsidRPr="00F90680">
        <w:rPr>
          <w:sz w:val="20"/>
          <w:szCs w:val="20"/>
        </w:rPr>
        <w:t>___________________________________________________________________________</w:t>
      </w:r>
    </w:p>
    <w:p w:rsidR="0066686A" w:rsidRPr="00F90680" w:rsidRDefault="0066686A" w:rsidP="00716BA8">
      <w:pPr>
        <w:widowControl w:val="0"/>
        <w:autoSpaceDE w:val="0"/>
        <w:autoSpaceDN w:val="0"/>
        <w:adjustRightInd w:val="0"/>
        <w:jc w:val="both"/>
        <w:rPr>
          <w:sz w:val="20"/>
          <w:szCs w:val="20"/>
        </w:rPr>
      </w:pPr>
      <w:r w:rsidRPr="00F90680">
        <w:rPr>
          <w:sz w:val="20"/>
          <w:szCs w:val="20"/>
        </w:rPr>
        <w:t xml:space="preserve">                          содержащего(их) ошибки)</w:t>
      </w:r>
    </w:p>
    <w:p w:rsidR="0066686A" w:rsidRPr="00F90680" w:rsidRDefault="0066686A" w:rsidP="00716BA8">
      <w:pPr>
        <w:widowControl w:val="0"/>
        <w:autoSpaceDE w:val="0"/>
        <w:autoSpaceDN w:val="0"/>
        <w:adjustRightInd w:val="0"/>
        <w:jc w:val="both"/>
        <w:rPr>
          <w:sz w:val="20"/>
          <w:szCs w:val="20"/>
        </w:rPr>
      </w:pPr>
    </w:p>
    <w:p w:rsidR="0066686A" w:rsidRPr="00F90680" w:rsidRDefault="0066686A" w:rsidP="00716BA8">
      <w:pPr>
        <w:widowControl w:val="0"/>
        <w:autoSpaceDE w:val="0"/>
        <w:autoSpaceDN w:val="0"/>
        <w:adjustRightInd w:val="0"/>
        <w:jc w:val="both"/>
        <w:rPr>
          <w:sz w:val="20"/>
          <w:szCs w:val="20"/>
        </w:rPr>
      </w:pPr>
      <w:r w:rsidRPr="00F90680">
        <w:rPr>
          <w:sz w:val="20"/>
          <w:szCs w:val="20"/>
        </w:rPr>
        <w:t xml:space="preserve">    Информацию по вопросам рассмотрения заявления об исправлении опечаток и</w:t>
      </w:r>
    </w:p>
    <w:p w:rsidR="0066686A" w:rsidRPr="00F90680" w:rsidRDefault="0066686A" w:rsidP="00716BA8">
      <w:pPr>
        <w:widowControl w:val="0"/>
        <w:autoSpaceDE w:val="0"/>
        <w:autoSpaceDN w:val="0"/>
        <w:adjustRightInd w:val="0"/>
        <w:jc w:val="both"/>
        <w:rPr>
          <w:sz w:val="20"/>
          <w:szCs w:val="20"/>
        </w:rPr>
      </w:pPr>
      <w:r w:rsidRPr="00F90680">
        <w:rPr>
          <w:sz w:val="20"/>
          <w:szCs w:val="20"/>
        </w:rPr>
        <w:t>(или) ошибок в электронной форме  направить  на  адрес  электронной  почты:</w:t>
      </w:r>
    </w:p>
    <w:p w:rsidR="0066686A" w:rsidRPr="00F90680" w:rsidRDefault="0066686A" w:rsidP="00716BA8">
      <w:pPr>
        <w:widowControl w:val="0"/>
        <w:autoSpaceDE w:val="0"/>
        <w:autoSpaceDN w:val="0"/>
        <w:adjustRightInd w:val="0"/>
        <w:jc w:val="both"/>
        <w:rPr>
          <w:sz w:val="20"/>
          <w:szCs w:val="20"/>
        </w:rPr>
      </w:pPr>
      <w:r w:rsidRPr="00F90680">
        <w:rPr>
          <w:sz w:val="20"/>
          <w:szCs w:val="20"/>
        </w:rPr>
        <w:t>___________________________________________________________________________</w:t>
      </w:r>
    </w:p>
    <w:p w:rsidR="0066686A" w:rsidRPr="00F90680" w:rsidRDefault="0066686A" w:rsidP="00716BA8">
      <w:pPr>
        <w:widowControl w:val="0"/>
        <w:autoSpaceDE w:val="0"/>
        <w:autoSpaceDN w:val="0"/>
        <w:adjustRightInd w:val="0"/>
        <w:jc w:val="both"/>
        <w:rPr>
          <w:sz w:val="20"/>
          <w:szCs w:val="20"/>
        </w:rPr>
      </w:pPr>
      <w:r w:rsidRPr="00F90680">
        <w:rPr>
          <w:sz w:val="20"/>
          <w:szCs w:val="20"/>
        </w:rPr>
        <w:t xml:space="preserve">                  (адрес электронной почты (при наличии)</w:t>
      </w:r>
    </w:p>
    <w:p w:rsidR="0066686A" w:rsidRPr="00F90680" w:rsidRDefault="0066686A" w:rsidP="00716BA8">
      <w:pPr>
        <w:widowControl w:val="0"/>
        <w:autoSpaceDE w:val="0"/>
        <w:autoSpaceDN w:val="0"/>
        <w:adjustRightInd w:val="0"/>
        <w:jc w:val="both"/>
        <w:rPr>
          <w:sz w:val="20"/>
          <w:szCs w:val="20"/>
        </w:rPr>
      </w:pPr>
    </w:p>
    <w:p w:rsidR="0066686A" w:rsidRPr="00F90680" w:rsidRDefault="0066686A" w:rsidP="00716BA8">
      <w:pPr>
        <w:widowControl w:val="0"/>
        <w:autoSpaceDE w:val="0"/>
        <w:autoSpaceDN w:val="0"/>
        <w:adjustRightInd w:val="0"/>
        <w:jc w:val="both"/>
        <w:rPr>
          <w:sz w:val="20"/>
          <w:szCs w:val="20"/>
        </w:rPr>
      </w:pPr>
      <w:r w:rsidRPr="00F90680">
        <w:rPr>
          <w:sz w:val="20"/>
          <w:szCs w:val="20"/>
        </w:rPr>
        <w:t xml:space="preserve">    К  заявлению  прилагаются документы, опечатки и (или) ошибки, в которых</w:t>
      </w:r>
    </w:p>
    <w:p w:rsidR="0066686A" w:rsidRPr="00F90680" w:rsidRDefault="0066686A" w:rsidP="00716BA8">
      <w:pPr>
        <w:widowControl w:val="0"/>
        <w:autoSpaceDE w:val="0"/>
        <w:autoSpaceDN w:val="0"/>
        <w:adjustRightInd w:val="0"/>
        <w:jc w:val="both"/>
        <w:rPr>
          <w:sz w:val="20"/>
          <w:szCs w:val="20"/>
        </w:rPr>
      </w:pPr>
      <w:r w:rsidRPr="00F90680">
        <w:rPr>
          <w:sz w:val="20"/>
          <w:szCs w:val="20"/>
        </w:rPr>
        <w:t>подлежат исправлению: _____________________________________________________</w:t>
      </w:r>
    </w:p>
    <w:p w:rsidR="0066686A" w:rsidRPr="00F90680" w:rsidRDefault="0066686A" w:rsidP="00716BA8">
      <w:pPr>
        <w:widowControl w:val="0"/>
        <w:autoSpaceDE w:val="0"/>
        <w:autoSpaceDN w:val="0"/>
        <w:adjustRightInd w:val="0"/>
        <w:jc w:val="both"/>
        <w:rPr>
          <w:sz w:val="20"/>
          <w:szCs w:val="20"/>
        </w:rPr>
      </w:pPr>
      <w:r w:rsidRPr="00F90680">
        <w:rPr>
          <w:sz w:val="20"/>
          <w:szCs w:val="20"/>
        </w:rPr>
        <w:t>___________________________________________________________________________</w:t>
      </w:r>
    </w:p>
    <w:p w:rsidR="0066686A" w:rsidRPr="00F90680" w:rsidRDefault="0066686A" w:rsidP="00716BA8">
      <w:pPr>
        <w:widowControl w:val="0"/>
        <w:autoSpaceDE w:val="0"/>
        <w:autoSpaceDN w:val="0"/>
        <w:adjustRightInd w:val="0"/>
        <w:jc w:val="both"/>
        <w:rPr>
          <w:sz w:val="20"/>
          <w:szCs w:val="20"/>
        </w:rPr>
      </w:pPr>
      <w:r w:rsidRPr="00F90680">
        <w:rPr>
          <w:sz w:val="20"/>
          <w:szCs w:val="20"/>
        </w:rPr>
        <w:t>___________________________________________________________________________</w:t>
      </w:r>
    </w:p>
    <w:p w:rsidR="0066686A" w:rsidRPr="00F90680" w:rsidRDefault="0066686A" w:rsidP="00716BA8">
      <w:pPr>
        <w:widowControl w:val="0"/>
        <w:autoSpaceDE w:val="0"/>
        <w:autoSpaceDN w:val="0"/>
        <w:adjustRightInd w:val="0"/>
        <w:jc w:val="both"/>
        <w:rPr>
          <w:sz w:val="20"/>
          <w:szCs w:val="20"/>
        </w:rPr>
      </w:pPr>
    </w:p>
    <w:p w:rsidR="0066686A" w:rsidRPr="00F90680" w:rsidRDefault="0066686A" w:rsidP="00716BA8">
      <w:pPr>
        <w:widowControl w:val="0"/>
        <w:autoSpaceDE w:val="0"/>
        <w:autoSpaceDN w:val="0"/>
        <w:adjustRightInd w:val="0"/>
        <w:jc w:val="both"/>
        <w:rPr>
          <w:sz w:val="20"/>
          <w:szCs w:val="20"/>
        </w:rPr>
      </w:pPr>
      <w:r w:rsidRPr="00F90680">
        <w:rPr>
          <w:sz w:val="20"/>
          <w:szCs w:val="20"/>
        </w:rPr>
        <w:t>______________________             ________________________________________</w:t>
      </w:r>
    </w:p>
    <w:p w:rsidR="0066686A" w:rsidRPr="00F90680" w:rsidRDefault="0066686A" w:rsidP="00716BA8">
      <w:pPr>
        <w:widowControl w:val="0"/>
        <w:autoSpaceDE w:val="0"/>
        <w:autoSpaceDN w:val="0"/>
        <w:adjustRightInd w:val="0"/>
        <w:jc w:val="both"/>
        <w:rPr>
          <w:sz w:val="20"/>
          <w:szCs w:val="20"/>
        </w:rPr>
      </w:pPr>
      <w:r w:rsidRPr="00F90680">
        <w:rPr>
          <w:sz w:val="20"/>
          <w:szCs w:val="20"/>
        </w:rPr>
        <w:t xml:space="preserve">      (подпись)                      (фамилия, имя, отчество (последнее -</w:t>
      </w:r>
    </w:p>
    <w:p w:rsidR="0066686A" w:rsidRPr="00F90680" w:rsidRDefault="0066686A" w:rsidP="00716BA8">
      <w:pPr>
        <w:widowControl w:val="0"/>
        <w:autoSpaceDE w:val="0"/>
        <w:autoSpaceDN w:val="0"/>
        <w:adjustRightInd w:val="0"/>
        <w:jc w:val="both"/>
        <w:rPr>
          <w:sz w:val="20"/>
          <w:szCs w:val="20"/>
        </w:rPr>
      </w:pPr>
      <w:r w:rsidRPr="00F90680">
        <w:rPr>
          <w:sz w:val="20"/>
          <w:szCs w:val="20"/>
        </w:rPr>
        <w:t xml:space="preserve">                                                 при наличии)</w:t>
      </w:r>
    </w:p>
    <w:p w:rsidR="0066686A" w:rsidRPr="00F90680" w:rsidRDefault="0066686A" w:rsidP="00716BA8">
      <w:pPr>
        <w:widowControl w:val="0"/>
        <w:autoSpaceDE w:val="0"/>
        <w:autoSpaceDN w:val="0"/>
        <w:adjustRightInd w:val="0"/>
        <w:jc w:val="both"/>
        <w:rPr>
          <w:sz w:val="20"/>
          <w:szCs w:val="20"/>
        </w:rPr>
      </w:pPr>
    </w:p>
    <w:p w:rsidR="0066686A" w:rsidRPr="00F90680" w:rsidRDefault="0066686A" w:rsidP="00716BA8">
      <w:pPr>
        <w:widowControl w:val="0"/>
        <w:autoSpaceDE w:val="0"/>
        <w:autoSpaceDN w:val="0"/>
        <w:adjustRightInd w:val="0"/>
        <w:jc w:val="both"/>
        <w:rPr>
          <w:sz w:val="20"/>
          <w:szCs w:val="20"/>
        </w:rPr>
      </w:pPr>
      <w:r w:rsidRPr="00F90680">
        <w:rPr>
          <w:sz w:val="20"/>
          <w:szCs w:val="20"/>
        </w:rPr>
        <w:t>"__" _________ 20__ г.</w:t>
      </w:r>
    </w:p>
    <w:p w:rsidR="0066686A" w:rsidRPr="00F90680" w:rsidRDefault="0066686A" w:rsidP="00716BA8">
      <w:pPr>
        <w:rPr>
          <w:sz w:val="20"/>
          <w:szCs w:val="20"/>
        </w:rPr>
        <w:sectPr w:rsidR="0066686A" w:rsidRPr="00F90680" w:rsidSect="00010C5A">
          <w:pgSz w:w="12240" w:h="15840"/>
          <w:pgMar w:top="426" w:right="616" w:bottom="426" w:left="709" w:header="720" w:footer="720" w:gutter="0"/>
          <w:cols w:space="720"/>
          <w:noEndnote/>
          <w:docGrid w:linePitch="299"/>
        </w:sectPr>
      </w:pP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lastRenderedPageBreak/>
        <w:t>Приложение 13</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к административному регламенту предоставления администрацией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Трубчевского муниципального района муниципальной услуги по предоставлению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гражданам информации о детях, оставшихся без попечения родителей, из муниципального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банка данных о детях, оставшихся без попечения родителей, для передачи их на воспитание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 xml:space="preserve">в семьи граждан, выдаче предварительных разрешений на усыновление (удочерение) </w:t>
      </w:r>
    </w:p>
    <w:p w:rsidR="0066686A" w:rsidRPr="00F90680" w:rsidRDefault="0066686A" w:rsidP="00716BA8">
      <w:pPr>
        <w:tabs>
          <w:tab w:val="left" w:pos="142"/>
        </w:tabs>
        <w:autoSpaceDE w:val="0"/>
        <w:autoSpaceDN w:val="0"/>
        <w:adjustRightInd w:val="0"/>
        <w:contextualSpacing/>
        <w:jc w:val="right"/>
        <w:rPr>
          <w:sz w:val="20"/>
          <w:szCs w:val="20"/>
        </w:rPr>
      </w:pPr>
      <w:r w:rsidRPr="00F90680">
        <w:rPr>
          <w:sz w:val="20"/>
          <w:szCs w:val="20"/>
        </w:rPr>
        <w:t>детей в случаях, предусмотренных законодательством Российской Федерации</w:t>
      </w:r>
    </w:p>
    <w:p w:rsidR="0066686A" w:rsidRPr="00F90680" w:rsidRDefault="0066686A" w:rsidP="00716BA8">
      <w:pPr>
        <w:keepNext/>
        <w:keepLines/>
        <w:outlineLvl w:val="1"/>
        <w:rPr>
          <w:bCs/>
          <w:color w:val="4F81BD"/>
          <w:sz w:val="20"/>
          <w:szCs w:val="20"/>
        </w:rPr>
      </w:pPr>
    </w:p>
    <w:p w:rsidR="0066686A" w:rsidRPr="00F90680" w:rsidRDefault="0066686A" w:rsidP="00716BA8">
      <w:pPr>
        <w:jc w:val="center"/>
        <w:rPr>
          <w:sz w:val="20"/>
          <w:szCs w:val="20"/>
        </w:rPr>
      </w:pPr>
      <w:r w:rsidRPr="00F90680">
        <w:rPr>
          <w:bCs/>
          <w:sz w:val="20"/>
          <w:szCs w:val="20"/>
        </w:rPr>
        <w:t>Блок-схема</w:t>
      </w:r>
    </w:p>
    <w:p w:rsidR="0066686A" w:rsidRPr="00F90680" w:rsidRDefault="0066686A" w:rsidP="00716BA8">
      <w:pPr>
        <w:jc w:val="center"/>
        <w:rPr>
          <w:bCs/>
          <w:sz w:val="20"/>
          <w:szCs w:val="20"/>
        </w:rPr>
      </w:pPr>
      <w:r w:rsidRPr="00F90680">
        <w:rPr>
          <w:bCs/>
          <w:sz w:val="20"/>
          <w:szCs w:val="20"/>
        </w:rPr>
        <w:t>последовательности административных действий по предоставлению муниципальной услуги «Предоставление гражданам информации о детях, оставшихся без попечения родителей, из муниципального банка данных о детях, оставшихся без попечения родителей, для передачи их на воспитание в семьи граждан, выдаче предварительных разрешений на усыновление (удочерение) детей, в случаях, предусмотренных законодательством Российской Федерации».</w:t>
      </w:r>
    </w:p>
    <w:p w:rsidR="0066686A" w:rsidRPr="00F90680" w:rsidRDefault="0066686A" w:rsidP="00716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3969"/>
        <w:rPr>
          <w:sz w:val="20"/>
          <w:szCs w:val="20"/>
        </w:rPr>
      </w:pPr>
      <w:r w:rsidRPr="00F90680">
        <w:rPr>
          <w:i/>
          <w:noProof/>
          <w:sz w:val="20"/>
          <w:szCs w:val="20"/>
        </w:rPr>
        <mc:AlternateContent>
          <mc:Choice Requires="wps">
            <w:drawing>
              <wp:anchor distT="0" distB="0" distL="114300" distR="114300" simplePos="0" relativeHeight="251712512" behindDoc="0" locked="0" layoutInCell="1" allowOverlap="1">
                <wp:simplePos x="0" y="0"/>
                <wp:positionH relativeFrom="column">
                  <wp:posOffset>1671320</wp:posOffset>
                </wp:positionH>
                <wp:positionV relativeFrom="paragraph">
                  <wp:posOffset>41910</wp:posOffset>
                </wp:positionV>
                <wp:extent cx="2677795" cy="692785"/>
                <wp:effectExtent l="0" t="0" r="27305" b="12065"/>
                <wp:wrapNone/>
                <wp:docPr id="40" name="Блок-схема: процесс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795" cy="692785"/>
                        </a:xfrm>
                        <a:prstGeom prst="flowChartProcess">
                          <a:avLst/>
                        </a:prstGeom>
                        <a:solidFill>
                          <a:srgbClr val="FFFFFF"/>
                        </a:solidFill>
                        <a:ln w="9525">
                          <a:solidFill>
                            <a:srgbClr val="000000"/>
                          </a:solidFill>
                          <a:miter lim="800000"/>
                          <a:headEnd/>
                          <a:tailEnd/>
                        </a:ln>
                      </wps:spPr>
                      <wps:txbx>
                        <w:txbxContent>
                          <w:p w:rsidR="00E101EC" w:rsidRPr="00E62B81" w:rsidRDefault="00E101EC" w:rsidP="0066686A">
                            <w:pPr>
                              <w:jc w:val="center"/>
                            </w:pPr>
                            <w:r w:rsidRPr="00E62B81">
                              <w:rPr>
                                <w:sz w:val="20"/>
                                <w:szCs w:val="20"/>
                              </w:rPr>
                              <w:t>Прием и экспертиза документов,</w:t>
                            </w:r>
                            <w:r w:rsidRPr="00E62B81">
                              <w:t xml:space="preserve"> </w:t>
                            </w:r>
                            <w:r w:rsidRPr="00E62B81">
                              <w:rPr>
                                <w:sz w:val="20"/>
                                <w:szCs w:val="20"/>
                              </w:rPr>
                              <w:t>представленных гражданином для</w:t>
                            </w:r>
                            <w:r w:rsidRPr="00E62B81">
                              <w:t xml:space="preserve"> </w:t>
                            </w:r>
                            <w:r w:rsidRPr="00E62B81">
                              <w:rPr>
                                <w:sz w:val="20"/>
                                <w:szCs w:val="20"/>
                              </w:rPr>
                              <w:t>получения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40" o:spid="_x0000_s1026" type="#_x0000_t109" style="position:absolute;margin-left:131.6pt;margin-top:3.3pt;width:210.85pt;height:54.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">
                <v:textbox>
                  <w:txbxContent>
                    <w:p w:rsidR="00E101EC" w:rsidRPr="00E62B81" w:rsidRDefault="00E101EC" w:rsidP="0066686A">
                      <w:pPr>
                        <w:jc w:val="center"/>
                      </w:pPr>
                      <w:r w:rsidRPr="00E62B81">
                        <w:rPr>
                          <w:sz w:val="20"/>
                          <w:szCs w:val="20"/>
                        </w:rPr>
                        <w:t>Прием и экспертиза документов,</w:t>
                      </w:r>
                      <w:r w:rsidRPr="00E62B81">
                        <w:t xml:space="preserve"> </w:t>
                      </w:r>
                      <w:r w:rsidRPr="00E62B81">
                        <w:rPr>
                          <w:sz w:val="20"/>
                          <w:szCs w:val="20"/>
                        </w:rPr>
                        <w:t>представленных гражданином для</w:t>
                      </w:r>
                      <w:r w:rsidRPr="00E62B81">
                        <w:t xml:space="preserve"> </w:t>
                      </w:r>
                      <w:r w:rsidRPr="00E62B81">
                        <w:rPr>
                          <w:sz w:val="20"/>
                          <w:szCs w:val="20"/>
                        </w:rPr>
                        <w:t>получения муниципальной услуги</w:t>
                      </w:r>
                    </w:p>
                  </w:txbxContent>
                </v:textbox>
              </v:shape>
            </w:pict>
          </mc:Fallback>
        </mc:AlternateContent>
      </w:r>
    </w:p>
    <w:p w:rsidR="0066686A" w:rsidRPr="00F90680" w:rsidRDefault="0066686A" w:rsidP="00716BA8">
      <w:pPr>
        <w:jc w:val="center"/>
        <w:rPr>
          <w:i/>
          <w:sz w:val="20"/>
          <w:szCs w:val="20"/>
        </w:rPr>
      </w:pPr>
    </w:p>
    <w:p w:rsidR="0066686A" w:rsidRPr="00F90680" w:rsidRDefault="0066686A" w:rsidP="00716BA8">
      <w:pPr>
        <w:jc w:val="center"/>
        <w:rPr>
          <w:i/>
          <w:sz w:val="20"/>
          <w:szCs w:val="20"/>
        </w:rPr>
      </w:pPr>
    </w:p>
    <w:p w:rsidR="0066686A" w:rsidRPr="00F90680" w:rsidRDefault="00010C5A" w:rsidP="00716BA8">
      <w:pPr>
        <w:rPr>
          <w:sz w:val="20"/>
          <w:szCs w:val="20"/>
        </w:rPr>
      </w:pPr>
      <w:r w:rsidRPr="00F90680">
        <w:rPr>
          <w:noProof/>
          <w:sz w:val="20"/>
          <w:szCs w:val="20"/>
        </w:rPr>
        <mc:AlternateContent>
          <mc:Choice Requires="wps">
            <w:drawing>
              <wp:anchor distT="0" distB="0" distL="114299" distR="114299" simplePos="0" relativeHeight="251702272" behindDoc="0" locked="0" layoutInCell="1" allowOverlap="1">
                <wp:simplePos x="0" y="0"/>
                <wp:positionH relativeFrom="column">
                  <wp:posOffset>1281430</wp:posOffset>
                </wp:positionH>
                <wp:positionV relativeFrom="paragraph">
                  <wp:posOffset>48260</wp:posOffset>
                </wp:positionV>
                <wp:extent cx="0" cy="485775"/>
                <wp:effectExtent l="76200" t="0" r="57150" b="4762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2C2568" id="_x0000_t32" coordsize="21600,21600" o:spt="32" o:oned="t" path="m,l21600,21600e" filled="f">
                <v:path arrowok="t" fillok="f" o:connecttype="none"/>
                <o:lock v:ext="edit" shapetype="t"/>
              </v:shapetype>
              <v:shape id="Прямая со стрелкой 34" o:spid="_x0000_s1026" type="#_x0000_t32" style="position:absolute;margin-left:100.9pt;margin-top:3.8pt;width:0;height:38.25pt;z-index:251702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">
                <v:stroke endarrow="block"/>
              </v:shape>
            </w:pict>
          </mc:Fallback>
        </mc:AlternateContent>
      </w:r>
      <w:r w:rsidRPr="00F90680">
        <w:rPr>
          <w:noProof/>
          <w:sz w:val="20"/>
          <w:szCs w:val="20"/>
        </w:rPr>
        <mc:AlternateContent>
          <mc:Choice Requires="wps">
            <w:drawing>
              <wp:anchor distT="4294967295" distB="4294967295" distL="114300" distR="114300" simplePos="0" relativeHeight="251703296" behindDoc="0" locked="0" layoutInCell="1" allowOverlap="1">
                <wp:simplePos x="0" y="0"/>
                <wp:positionH relativeFrom="column">
                  <wp:posOffset>1282065</wp:posOffset>
                </wp:positionH>
                <wp:positionV relativeFrom="paragraph">
                  <wp:posOffset>47625</wp:posOffset>
                </wp:positionV>
                <wp:extent cx="323850" cy="0"/>
                <wp:effectExtent l="0" t="0" r="19050" b="1905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BCC1AD" id="Прямая со стрелкой 33" o:spid="_x0000_s1026" type="#_x0000_t32" style="position:absolute;margin-left:100.95pt;margin-top:3.75pt;width:25.5pt;height:0;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"/>
            </w:pict>
          </mc:Fallback>
        </mc:AlternateContent>
      </w:r>
    </w:p>
    <w:p w:rsidR="0066686A" w:rsidRPr="00F90680" w:rsidRDefault="00010C5A" w:rsidP="00716BA8">
      <w:pPr>
        <w:tabs>
          <w:tab w:val="center" w:pos="4677"/>
          <w:tab w:val="left" w:pos="7230"/>
        </w:tabs>
        <w:rPr>
          <w:sz w:val="20"/>
          <w:szCs w:val="20"/>
        </w:rPr>
      </w:pPr>
      <w:r w:rsidRPr="00F90680">
        <w:rPr>
          <w:i/>
          <w:noProof/>
          <w:sz w:val="20"/>
          <w:szCs w:val="20"/>
        </w:rPr>
        <mc:AlternateContent>
          <mc:Choice Requires="wps">
            <w:drawing>
              <wp:anchor distT="0" distB="0" distL="114299" distR="114299" simplePos="0" relativeHeight="251711488" behindDoc="0" locked="0" layoutInCell="1" allowOverlap="1">
                <wp:simplePos x="0" y="0"/>
                <wp:positionH relativeFrom="column">
                  <wp:posOffset>2971800</wp:posOffset>
                </wp:positionH>
                <wp:positionV relativeFrom="paragraph">
                  <wp:posOffset>126365</wp:posOffset>
                </wp:positionV>
                <wp:extent cx="0" cy="353695"/>
                <wp:effectExtent l="76200" t="0" r="76200" b="65405"/>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3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E0319A" id="Прямая со стрелкой 39" o:spid="_x0000_s1026" type="#_x0000_t32" style="position:absolute;margin-left:234pt;margin-top:9.95pt;width:0;height:27.85pt;z-index:251711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">
                <v:stroke endarrow="block"/>
              </v:shape>
            </w:pict>
          </mc:Fallback>
        </mc:AlternateContent>
      </w:r>
      <w:r w:rsidR="0066686A" w:rsidRPr="00F90680">
        <w:rPr>
          <w:sz w:val="20"/>
          <w:szCs w:val="20"/>
        </w:rPr>
        <w:tab/>
      </w:r>
      <w:r w:rsidR="0066686A" w:rsidRPr="00F90680">
        <w:rPr>
          <w:noProof/>
          <w:sz w:val="20"/>
          <w:szCs w:val="20"/>
        </w:rPr>
        <mc:AlternateContent>
          <mc:Choice Requires="wps">
            <w:drawing>
              <wp:anchor distT="0" distB="0" distL="114299" distR="114299" simplePos="0" relativeHeight="251701248" behindDoc="0" locked="0" layoutInCell="1" allowOverlap="1">
                <wp:simplePos x="0" y="0"/>
                <wp:positionH relativeFrom="column">
                  <wp:posOffset>4720589</wp:posOffset>
                </wp:positionH>
                <wp:positionV relativeFrom="paragraph">
                  <wp:posOffset>140335</wp:posOffset>
                </wp:positionV>
                <wp:extent cx="0" cy="428625"/>
                <wp:effectExtent l="76200" t="0" r="57150" b="4762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8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9642E7" id="Прямая со стрелкой 35" o:spid="_x0000_s1026" type="#_x0000_t32" style="position:absolute;margin-left:371.7pt;margin-top:11.05pt;width:0;height:33.75pt;z-index:251701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">
                <v:stroke endarrow="block"/>
              </v:shape>
            </w:pict>
          </mc:Fallback>
        </mc:AlternateContent>
      </w:r>
      <w:r w:rsidR="0066686A" w:rsidRPr="00F90680">
        <w:rPr>
          <w:noProof/>
          <w:sz w:val="20"/>
          <w:szCs w:val="20"/>
        </w:rPr>
        <mc:AlternateContent>
          <mc:Choice Requires="wps">
            <w:drawing>
              <wp:anchor distT="4294967295" distB="4294967295" distL="114300" distR="114300" simplePos="0" relativeHeight="251704320" behindDoc="0" locked="0" layoutInCell="1" allowOverlap="1">
                <wp:simplePos x="0" y="0"/>
                <wp:positionH relativeFrom="column">
                  <wp:posOffset>4349115</wp:posOffset>
                </wp:positionH>
                <wp:positionV relativeFrom="paragraph">
                  <wp:posOffset>140334</wp:posOffset>
                </wp:positionV>
                <wp:extent cx="371475" cy="0"/>
                <wp:effectExtent l="0" t="0" r="28575" b="1905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4BD44D" id="Прямая со стрелкой 32" o:spid="_x0000_s1026" type="#_x0000_t32" style="position:absolute;margin-left:342.45pt;margin-top:11.05pt;width:29.25pt;height:0;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"/>
            </w:pict>
          </mc:Fallback>
        </mc:AlternateContent>
      </w:r>
      <w:r w:rsidR="0066686A" w:rsidRPr="00F90680">
        <w:rPr>
          <w:sz w:val="20"/>
          <w:szCs w:val="20"/>
        </w:rPr>
        <w:tab/>
        <w:t xml:space="preserve">        Да</w:t>
      </w:r>
    </w:p>
    <w:p w:rsidR="0066686A" w:rsidRPr="00F90680" w:rsidRDefault="0066686A" w:rsidP="00716BA8">
      <w:pPr>
        <w:jc w:val="center"/>
        <w:rPr>
          <w:sz w:val="20"/>
          <w:szCs w:val="20"/>
        </w:rPr>
      </w:pPr>
    </w:p>
    <w:p w:rsidR="0066686A" w:rsidRPr="00F90680" w:rsidRDefault="0066686A" w:rsidP="00716BA8">
      <w:pPr>
        <w:jc w:val="center"/>
        <w:rPr>
          <w:sz w:val="20"/>
          <w:szCs w:val="20"/>
        </w:rPr>
      </w:pPr>
    </w:p>
    <w:p w:rsidR="0066686A" w:rsidRPr="00F90680" w:rsidRDefault="00010C5A" w:rsidP="00716BA8">
      <w:pPr>
        <w:rPr>
          <w:sz w:val="20"/>
          <w:szCs w:val="20"/>
        </w:rPr>
      </w:pPr>
      <w:r w:rsidRPr="00F90680">
        <w:rPr>
          <w:noProof/>
          <w:sz w:val="20"/>
          <w:szCs w:val="20"/>
        </w:rPr>
        <mc:AlternateContent>
          <mc:Choice Requires="wps">
            <w:drawing>
              <wp:anchor distT="0" distB="0" distL="114300" distR="114300" simplePos="0" relativeHeight="251700224" behindDoc="0" locked="0" layoutInCell="1" allowOverlap="1">
                <wp:simplePos x="0" y="0"/>
                <wp:positionH relativeFrom="column">
                  <wp:posOffset>1605915</wp:posOffset>
                </wp:positionH>
                <wp:positionV relativeFrom="paragraph">
                  <wp:posOffset>46355</wp:posOffset>
                </wp:positionV>
                <wp:extent cx="2619375" cy="523875"/>
                <wp:effectExtent l="0" t="0" r="28575" b="2857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9375" cy="523875"/>
                        </a:xfrm>
                        <a:prstGeom prst="rect">
                          <a:avLst/>
                        </a:prstGeom>
                        <a:solidFill>
                          <a:srgbClr val="FFFFFF"/>
                        </a:solidFill>
                        <a:ln w="9525">
                          <a:solidFill>
                            <a:srgbClr val="000000"/>
                          </a:solidFill>
                          <a:miter lim="800000"/>
                          <a:headEnd/>
                          <a:tailEnd/>
                        </a:ln>
                      </wps:spPr>
                      <wps:txbx>
                        <w:txbxContent>
                          <w:p w:rsidR="00E101EC" w:rsidRPr="00E62B81" w:rsidRDefault="00E101EC" w:rsidP="0066686A">
                            <w:pPr>
                              <w:jc w:val="center"/>
                              <w:rPr>
                                <w:sz w:val="20"/>
                                <w:szCs w:val="20"/>
                              </w:rPr>
                            </w:pPr>
                            <w:r w:rsidRPr="00E62B81">
                              <w:rPr>
                                <w:sz w:val="20"/>
                                <w:szCs w:val="20"/>
                              </w:rPr>
                              <w:t>Документы соответствуют установленным требованиям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7" style="position:absolute;margin-left:126.45pt;margin-top:3.65pt;width:206.25pt;height:41.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">
                <v:textbox>
                  <w:txbxContent>
                    <w:p w:rsidR="00E101EC" w:rsidRPr="00E62B81" w:rsidRDefault="00E101EC" w:rsidP="0066686A">
                      <w:pPr>
                        <w:jc w:val="center"/>
                        <w:rPr>
                          <w:sz w:val="20"/>
                          <w:szCs w:val="20"/>
                        </w:rPr>
                      </w:pPr>
                      <w:r w:rsidRPr="00E62B81">
                        <w:rPr>
                          <w:sz w:val="20"/>
                          <w:szCs w:val="20"/>
                        </w:rPr>
                        <w:t>Документы соответствуют установленным требованиям</w:t>
                      </w:r>
                    </w:p>
                  </w:txbxContent>
                </v:textbox>
              </v:rect>
            </w:pict>
          </mc:Fallback>
        </mc:AlternateContent>
      </w:r>
    </w:p>
    <w:p w:rsidR="0066686A" w:rsidRPr="00F90680" w:rsidRDefault="00010C5A" w:rsidP="00716BA8">
      <w:pPr>
        <w:rPr>
          <w:sz w:val="20"/>
          <w:szCs w:val="20"/>
        </w:rPr>
      </w:pPr>
      <w:r w:rsidRPr="00F90680">
        <w:rPr>
          <w:noProof/>
          <w:sz w:val="20"/>
          <w:szCs w:val="20"/>
        </w:rPr>
        <mc:AlternateContent>
          <mc:Choice Requires="wps">
            <w:drawing>
              <wp:anchor distT="0" distB="0" distL="114300" distR="114300" simplePos="0" relativeHeight="251699200" behindDoc="0" locked="0" layoutInCell="1" allowOverlap="1">
                <wp:simplePos x="0" y="0"/>
                <wp:positionH relativeFrom="column">
                  <wp:posOffset>4720590</wp:posOffset>
                </wp:positionH>
                <wp:positionV relativeFrom="paragraph">
                  <wp:posOffset>62230</wp:posOffset>
                </wp:positionV>
                <wp:extent cx="438150" cy="438150"/>
                <wp:effectExtent l="0" t="0" r="19050" b="19050"/>
                <wp:wrapNone/>
                <wp:docPr id="37" name="Овал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438150"/>
                        </a:xfrm>
                        <a:prstGeom prst="ellipse">
                          <a:avLst/>
                        </a:prstGeom>
                        <a:solidFill>
                          <a:srgbClr val="FFFFFF"/>
                        </a:solidFill>
                        <a:ln w="9525">
                          <a:solidFill>
                            <a:srgbClr val="000000"/>
                          </a:solidFill>
                          <a:round/>
                          <a:headEnd/>
                          <a:tailEnd/>
                        </a:ln>
                      </wps:spPr>
                      <wps:txbx>
                        <w:txbxContent>
                          <w:p w:rsidR="00E101EC" w:rsidRDefault="00E101EC" w:rsidP="0066686A">
                            <w:r w:rsidRPr="00B94DF3">
                              <w:t>Д</w:t>
                            </w:r>
                            <w:r>
                              <w:t>ааа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7" o:spid="_x0000_s1028" style="position:absolute;margin-left:371.7pt;margin-top:4.9pt;width:34.5pt;height:3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">
                <v:textbox>
                  <w:txbxContent>
                    <w:p w:rsidR="00E101EC" w:rsidRDefault="00E101EC" w:rsidP="0066686A">
                      <w:r w:rsidRPr="00B94DF3">
                        <w:t>Д</w:t>
                      </w:r>
                      <w:r>
                        <w:t>ааа</w:t>
                      </w:r>
                    </w:p>
                  </w:txbxContent>
                </v:textbox>
              </v:oval>
            </w:pict>
          </mc:Fallback>
        </mc:AlternateContent>
      </w:r>
      <w:r w:rsidRPr="00F90680">
        <w:rPr>
          <w:noProof/>
          <w:sz w:val="20"/>
          <w:szCs w:val="20"/>
        </w:rPr>
        <mc:AlternateContent>
          <mc:Choice Requires="wps">
            <w:drawing>
              <wp:anchor distT="0" distB="0" distL="114300" distR="114300" simplePos="0" relativeHeight="251698176" behindDoc="0" locked="0" layoutInCell="1" allowOverlap="1">
                <wp:simplePos x="0" y="0"/>
                <wp:positionH relativeFrom="column">
                  <wp:posOffset>691515</wp:posOffset>
                </wp:positionH>
                <wp:positionV relativeFrom="paragraph">
                  <wp:posOffset>62230</wp:posOffset>
                </wp:positionV>
                <wp:extent cx="561975" cy="438150"/>
                <wp:effectExtent l="0" t="0" r="28575" b="19050"/>
                <wp:wrapNone/>
                <wp:docPr id="38" name="Овал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438150"/>
                        </a:xfrm>
                        <a:prstGeom prst="ellipse">
                          <a:avLst/>
                        </a:prstGeom>
                        <a:solidFill>
                          <a:srgbClr val="FFFFFF"/>
                        </a:solidFill>
                        <a:ln w="9525">
                          <a:solidFill>
                            <a:srgbClr val="000000"/>
                          </a:solidFill>
                          <a:round/>
                          <a:headEnd/>
                          <a:tailEnd/>
                        </a:ln>
                      </wps:spPr>
                      <wps:txbx>
                        <w:txbxContent>
                          <w:p w:rsidR="00E101EC" w:rsidRPr="00B94DF3" w:rsidRDefault="00E101EC" w:rsidP="0066686A">
                            <w:r>
                              <w:t>Н</w:t>
                            </w:r>
                            <w:r w:rsidRPr="00B94DF3">
                              <w:t>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8" o:spid="_x0000_s1029" style="position:absolute;margin-left:54.45pt;margin-top:4.9pt;width:44.25pt;height:3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">
                <v:textbox>
                  <w:txbxContent>
                    <w:p w:rsidR="00E101EC" w:rsidRPr="00B94DF3" w:rsidRDefault="00E101EC" w:rsidP="0066686A">
                      <w:r>
                        <w:t>Н</w:t>
                      </w:r>
                      <w:r w:rsidRPr="00B94DF3">
                        <w:t>ет</w:t>
                      </w:r>
                    </w:p>
                  </w:txbxContent>
                </v:textbox>
              </v:oval>
            </w:pict>
          </mc:Fallback>
        </mc:AlternateContent>
      </w:r>
    </w:p>
    <w:p w:rsidR="0066686A" w:rsidRPr="00F90680" w:rsidRDefault="0066686A" w:rsidP="00716BA8">
      <w:pPr>
        <w:rPr>
          <w:sz w:val="20"/>
          <w:szCs w:val="20"/>
        </w:rPr>
      </w:pPr>
    </w:p>
    <w:p w:rsidR="0066686A" w:rsidRPr="00F90680" w:rsidRDefault="0066686A" w:rsidP="00716BA8">
      <w:pPr>
        <w:rPr>
          <w:sz w:val="20"/>
          <w:szCs w:val="20"/>
        </w:rPr>
      </w:pPr>
    </w:p>
    <w:p w:rsidR="0066686A" w:rsidRPr="00F90680" w:rsidRDefault="0066686A" w:rsidP="00716BA8">
      <w:pPr>
        <w:rPr>
          <w:sz w:val="20"/>
          <w:szCs w:val="20"/>
        </w:rPr>
      </w:pPr>
    </w:p>
    <w:p w:rsidR="0066686A" w:rsidRPr="00F90680" w:rsidRDefault="00010C5A" w:rsidP="00716BA8">
      <w:pPr>
        <w:rPr>
          <w:sz w:val="20"/>
          <w:szCs w:val="20"/>
        </w:rPr>
      </w:pPr>
      <w:r w:rsidRPr="00F90680">
        <w:rPr>
          <w:noProof/>
          <w:sz w:val="20"/>
          <w:szCs w:val="20"/>
        </w:rPr>
        <mc:AlternateContent>
          <mc:Choice Requires="wps">
            <w:drawing>
              <wp:anchor distT="0" distB="0" distL="114300" distR="114300" simplePos="0" relativeHeight="251705344" behindDoc="0" locked="0" layoutInCell="1" allowOverlap="1">
                <wp:simplePos x="0" y="0"/>
                <wp:positionH relativeFrom="column">
                  <wp:posOffset>3190875</wp:posOffset>
                </wp:positionH>
                <wp:positionV relativeFrom="paragraph">
                  <wp:posOffset>118110</wp:posOffset>
                </wp:positionV>
                <wp:extent cx="2876550" cy="570865"/>
                <wp:effectExtent l="0" t="0" r="19050" b="19685"/>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6550" cy="570865"/>
                        </a:xfrm>
                        <a:prstGeom prst="rect">
                          <a:avLst/>
                        </a:prstGeom>
                        <a:solidFill>
                          <a:srgbClr val="FFFFFF"/>
                        </a:solidFill>
                        <a:ln w="9525">
                          <a:solidFill>
                            <a:srgbClr val="000000"/>
                          </a:solidFill>
                          <a:miter lim="800000"/>
                          <a:headEnd/>
                          <a:tailEnd/>
                        </a:ln>
                      </wps:spPr>
                      <wps:txbx>
                        <w:txbxContent>
                          <w:p w:rsidR="00E101EC" w:rsidRPr="00E62B81" w:rsidRDefault="00E101EC" w:rsidP="0066686A">
                            <w:pPr>
                              <w:widowControl w:val="0"/>
                              <w:tabs>
                                <w:tab w:val="left" w:pos="9072"/>
                              </w:tabs>
                              <w:autoSpaceDE w:val="0"/>
                              <w:autoSpaceDN w:val="0"/>
                              <w:adjustRightInd w:val="0"/>
                              <w:ind w:right="49" w:firstLine="567"/>
                              <w:jc w:val="center"/>
                              <w:rPr>
                                <w:sz w:val="20"/>
                                <w:szCs w:val="20"/>
                              </w:rPr>
                            </w:pPr>
                            <w:r>
                              <w:rPr>
                                <w:sz w:val="20"/>
                                <w:szCs w:val="20"/>
                              </w:rPr>
                              <w:t>Регистрация и учет</w:t>
                            </w:r>
                            <w:r w:rsidRPr="00E62B81">
                              <w:rPr>
                                <w:sz w:val="20"/>
                                <w:szCs w:val="20"/>
                              </w:rPr>
                              <w:t xml:space="preserve"> сведений о гражданине в муниципальном  банке данных о детях;</w:t>
                            </w:r>
                          </w:p>
                          <w:p w:rsidR="00E101EC" w:rsidRPr="00E62B81" w:rsidRDefault="00E101EC" w:rsidP="00666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30" style="position:absolute;margin-left:251.25pt;margin-top:9.3pt;width:226.5pt;height:44.9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">
                <v:textbox>
                  <w:txbxContent>
                    <w:p w:rsidR="00E101EC" w:rsidRPr="00E62B81" w:rsidRDefault="00E101EC" w:rsidP="0066686A">
                      <w:pPr>
                        <w:widowControl w:val="0"/>
                        <w:tabs>
                          <w:tab w:val="left" w:pos="9072"/>
                        </w:tabs>
                        <w:autoSpaceDE w:val="0"/>
                        <w:autoSpaceDN w:val="0"/>
                        <w:adjustRightInd w:val="0"/>
                        <w:ind w:right="49" w:firstLine="567"/>
                        <w:jc w:val="center"/>
                        <w:rPr>
                          <w:sz w:val="20"/>
                          <w:szCs w:val="20"/>
                        </w:rPr>
                      </w:pPr>
                      <w:r>
                        <w:rPr>
                          <w:sz w:val="20"/>
                          <w:szCs w:val="20"/>
                        </w:rPr>
                        <w:t>Регистрация и учет</w:t>
                      </w:r>
                      <w:r w:rsidRPr="00E62B81">
                        <w:rPr>
                          <w:sz w:val="20"/>
                          <w:szCs w:val="20"/>
                        </w:rPr>
                        <w:t xml:space="preserve"> сведений о гражданине в муниципальном  банке данных о детях;</w:t>
                      </w:r>
                    </w:p>
                    <w:p w:rsidR="00E101EC" w:rsidRPr="00E62B81" w:rsidRDefault="00E101EC" w:rsidP="0066686A"/>
                  </w:txbxContent>
                </v:textbox>
              </v:rect>
            </w:pict>
          </mc:Fallback>
        </mc:AlternateContent>
      </w:r>
    </w:p>
    <w:p w:rsidR="0066686A" w:rsidRPr="00F90680" w:rsidRDefault="0066686A" w:rsidP="00716BA8">
      <w:pPr>
        <w:ind w:hanging="3969"/>
        <w:jc w:val="center"/>
        <w:rPr>
          <w:sz w:val="20"/>
          <w:szCs w:val="20"/>
        </w:rPr>
      </w:pPr>
    </w:p>
    <w:p w:rsidR="0066686A" w:rsidRPr="00F90680" w:rsidRDefault="00010C5A" w:rsidP="00716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90680">
        <w:rPr>
          <w:noProof/>
          <w:sz w:val="20"/>
          <w:szCs w:val="20"/>
        </w:rPr>
        <mc:AlternateContent>
          <mc:Choice Requires="wps">
            <w:drawing>
              <wp:anchor distT="0" distB="0" distL="114300" distR="114300" simplePos="0" relativeHeight="251706368" behindDoc="0" locked="0" layoutInCell="1" allowOverlap="1">
                <wp:simplePos x="0" y="0"/>
                <wp:positionH relativeFrom="column">
                  <wp:posOffset>139065</wp:posOffset>
                </wp:positionH>
                <wp:positionV relativeFrom="paragraph">
                  <wp:posOffset>107950</wp:posOffset>
                </wp:positionV>
                <wp:extent cx="2276475" cy="676275"/>
                <wp:effectExtent l="0" t="0" r="28575" b="2857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6475" cy="676275"/>
                        </a:xfrm>
                        <a:prstGeom prst="rect">
                          <a:avLst/>
                        </a:prstGeom>
                        <a:solidFill>
                          <a:srgbClr val="FFFFFF"/>
                        </a:solidFill>
                        <a:ln w="9525">
                          <a:solidFill>
                            <a:srgbClr val="000000"/>
                          </a:solidFill>
                          <a:miter lim="800000"/>
                          <a:headEnd/>
                          <a:tailEnd/>
                        </a:ln>
                      </wps:spPr>
                      <wps:txbx>
                        <w:txbxContent>
                          <w:p w:rsidR="00E101EC" w:rsidRPr="00E62B81" w:rsidRDefault="00E101EC" w:rsidP="0066686A">
                            <w:pPr>
                              <w:widowControl w:val="0"/>
                              <w:tabs>
                                <w:tab w:val="left" w:pos="9072"/>
                              </w:tabs>
                              <w:autoSpaceDE w:val="0"/>
                              <w:autoSpaceDN w:val="0"/>
                              <w:adjustRightInd w:val="0"/>
                              <w:ind w:right="49"/>
                              <w:jc w:val="center"/>
                              <w:rPr>
                                <w:sz w:val="20"/>
                                <w:szCs w:val="20"/>
                              </w:rPr>
                            </w:pPr>
                            <w:r>
                              <w:rPr>
                                <w:sz w:val="20"/>
                                <w:szCs w:val="20"/>
                              </w:rPr>
                              <w:t xml:space="preserve">Отказ в регистрации и учете </w:t>
                            </w:r>
                            <w:r w:rsidRPr="00E62B81">
                              <w:rPr>
                                <w:sz w:val="20"/>
                                <w:szCs w:val="20"/>
                              </w:rPr>
                              <w:t>сведений о гражданине в муниципальном  банке данных о детях;</w:t>
                            </w:r>
                          </w:p>
                          <w:p w:rsidR="00E101EC" w:rsidRPr="00E62B81" w:rsidRDefault="00E101EC" w:rsidP="0066686A"/>
                          <w:p w:rsidR="00E101EC" w:rsidRPr="00E62B81" w:rsidRDefault="00E101EC" w:rsidP="00666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31" style="position:absolute;margin-left:10.95pt;margin-top:8.5pt;width:179.25pt;height:53.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">
                <v:textbox>
                  <w:txbxContent>
                    <w:p w:rsidR="00E101EC" w:rsidRPr="00E62B81" w:rsidRDefault="00E101EC" w:rsidP="0066686A">
                      <w:pPr>
                        <w:widowControl w:val="0"/>
                        <w:tabs>
                          <w:tab w:val="left" w:pos="9072"/>
                        </w:tabs>
                        <w:autoSpaceDE w:val="0"/>
                        <w:autoSpaceDN w:val="0"/>
                        <w:adjustRightInd w:val="0"/>
                        <w:ind w:right="49"/>
                        <w:jc w:val="center"/>
                        <w:rPr>
                          <w:sz w:val="20"/>
                          <w:szCs w:val="20"/>
                        </w:rPr>
                      </w:pPr>
                      <w:r>
                        <w:rPr>
                          <w:sz w:val="20"/>
                          <w:szCs w:val="20"/>
                        </w:rPr>
                        <w:t xml:space="preserve">Отказ в регистрации и учете </w:t>
                      </w:r>
                      <w:r w:rsidRPr="00E62B81">
                        <w:rPr>
                          <w:sz w:val="20"/>
                          <w:szCs w:val="20"/>
                        </w:rPr>
                        <w:t>сведений о гражданине в муниципальном  банке данных о детях;</w:t>
                      </w:r>
                    </w:p>
                    <w:p w:rsidR="00E101EC" w:rsidRPr="00E62B81" w:rsidRDefault="00E101EC" w:rsidP="0066686A"/>
                    <w:p w:rsidR="00E101EC" w:rsidRPr="00E62B81" w:rsidRDefault="00E101EC" w:rsidP="0066686A"/>
                  </w:txbxContent>
                </v:textbox>
              </v:rect>
            </w:pict>
          </mc:Fallback>
        </mc:AlternateContent>
      </w:r>
    </w:p>
    <w:p w:rsidR="0066686A" w:rsidRPr="00F90680" w:rsidRDefault="0066686A" w:rsidP="00716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0"/>
          <w:szCs w:val="20"/>
        </w:rPr>
      </w:pPr>
      <w:r w:rsidRPr="00F90680">
        <w:rPr>
          <w:sz w:val="20"/>
          <w:szCs w:val="20"/>
        </w:rPr>
        <w:tab/>
      </w:r>
      <w:r w:rsidRPr="00F90680">
        <w:rPr>
          <w:sz w:val="20"/>
          <w:szCs w:val="20"/>
        </w:rPr>
        <w:tab/>
        <w:t xml:space="preserve"> </w:t>
      </w:r>
    </w:p>
    <w:p w:rsidR="0066686A" w:rsidRPr="00F90680" w:rsidRDefault="0066686A" w:rsidP="00716BA8">
      <w:pPr>
        <w:rPr>
          <w:sz w:val="20"/>
          <w:szCs w:val="20"/>
        </w:rPr>
      </w:pPr>
    </w:p>
    <w:p w:rsidR="0066686A" w:rsidRPr="00F90680" w:rsidRDefault="00010C5A" w:rsidP="00716BA8">
      <w:pPr>
        <w:rPr>
          <w:sz w:val="20"/>
          <w:szCs w:val="20"/>
        </w:rPr>
      </w:pPr>
      <w:r w:rsidRPr="00F90680">
        <w:rPr>
          <w:noProof/>
          <w:sz w:val="20"/>
          <w:szCs w:val="20"/>
        </w:rPr>
        <mc:AlternateContent>
          <mc:Choice Requires="wps">
            <w:drawing>
              <wp:anchor distT="0" distB="0" distL="114299" distR="114299" simplePos="0" relativeHeight="251709440" behindDoc="0" locked="0" layoutInCell="1" allowOverlap="1">
                <wp:simplePos x="0" y="0"/>
                <wp:positionH relativeFrom="column">
                  <wp:posOffset>910590</wp:posOffset>
                </wp:positionH>
                <wp:positionV relativeFrom="paragraph">
                  <wp:posOffset>410210</wp:posOffset>
                </wp:positionV>
                <wp:extent cx="0" cy="257175"/>
                <wp:effectExtent l="76200" t="0" r="57150" b="4762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E3E783" id="Прямая со стрелкой 26" o:spid="_x0000_s1026" type="#_x0000_t32" style="position:absolute;margin-left:71.7pt;margin-top:32.3pt;width:0;height:20.25pt;z-index:251709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">
                <v:stroke endarrow="block"/>
              </v:shape>
            </w:pict>
          </mc:Fallback>
        </mc:AlternateContent>
      </w:r>
      <w:r w:rsidRPr="00F90680">
        <w:rPr>
          <w:noProof/>
          <w:sz w:val="20"/>
          <w:szCs w:val="20"/>
        </w:rPr>
        <mc:AlternateContent>
          <mc:Choice Requires="wps">
            <w:drawing>
              <wp:anchor distT="0" distB="0" distL="114299" distR="114299" simplePos="0" relativeHeight="251713536" behindDoc="0" locked="0" layoutInCell="1" allowOverlap="1">
                <wp:simplePos x="0" y="0"/>
                <wp:positionH relativeFrom="column">
                  <wp:posOffset>805815</wp:posOffset>
                </wp:positionH>
                <wp:positionV relativeFrom="paragraph">
                  <wp:posOffset>1379220</wp:posOffset>
                </wp:positionV>
                <wp:extent cx="0" cy="294640"/>
                <wp:effectExtent l="76200" t="0" r="57150" b="4826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4537C1" id="Прямая со стрелкой 24" o:spid="_x0000_s1026" type="#_x0000_t32" style="position:absolute;margin-left:63.45pt;margin-top:108.6pt;width:0;height:23.2pt;z-index:251713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">
                <v:stroke endarrow="block"/>
              </v:shape>
            </w:pict>
          </mc:Fallback>
        </mc:AlternateContent>
      </w:r>
      <w:r w:rsidRPr="00F90680">
        <w:rPr>
          <w:noProof/>
          <w:sz w:val="20"/>
          <w:szCs w:val="20"/>
        </w:rPr>
        <mc:AlternateContent>
          <mc:Choice Requires="wps">
            <w:drawing>
              <wp:anchor distT="0" distB="0" distL="114300" distR="114300" simplePos="0" relativeHeight="251715584" behindDoc="0" locked="0" layoutInCell="1" allowOverlap="1">
                <wp:simplePos x="0" y="0"/>
                <wp:positionH relativeFrom="column">
                  <wp:posOffset>4363720</wp:posOffset>
                </wp:positionH>
                <wp:positionV relativeFrom="paragraph">
                  <wp:posOffset>59055</wp:posOffset>
                </wp:positionV>
                <wp:extent cx="635" cy="257175"/>
                <wp:effectExtent l="76200" t="0" r="75565" b="4762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F37B19" id="Прямая со стрелкой 28" o:spid="_x0000_s1026" type="#_x0000_t32" style="position:absolute;margin-left:343.6pt;margin-top:4.65pt;width:.05pt;height:20.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">
                <v:stroke endarrow="block"/>
              </v:shape>
            </w:pict>
          </mc:Fallback>
        </mc:AlternateContent>
      </w:r>
      <w:r w:rsidRPr="00F90680">
        <w:rPr>
          <w:noProof/>
          <w:sz w:val="20"/>
          <w:szCs w:val="20"/>
        </w:rPr>
        <mc:AlternateContent>
          <mc:Choice Requires="wps">
            <w:drawing>
              <wp:anchor distT="0" distB="0" distL="114300" distR="114300" simplePos="0" relativeHeight="251710464" behindDoc="0" locked="0" layoutInCell="1" allowOverlap="1">
                <wp:simplePos x="0" y="0"/>
                <wp:positionH relativeFrom="column">
                  <wp:posOffset>4638040</wp:posOffset>
                </wp:positionH>
                <wp:positionV relativeFrom="paragraph">
                  <wp:posOffset>876300</wp:posOffset>
                </wp:positionV>
                <wp:extent cx="635" cy="257175"/>
                <wp:effectExtent l="76200" t="0" r="75565" b="4762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60D09" id="Прямая со стрелкой 23" o:spid="_x0000_s1026" type="#_x0000_t32" style="position:absolute;margin-left:365.2pt;margin-top:69pt;width:.05pt;height:20.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">
                <v:stroke endarrow="block"/>
              </v:shape>
            </w:pict>
          </mc:Fallback>
        </mc:AlternateContent>
      </w:r>
      <w:r w:rsidRPr="00F90680">
        <w:rPr>
          <w:noProof/>
          <w:sz w:val="20"/>
          <w:szCs w:val="20"/>
        </w:rPr>
        <mc:AlternateContent>
          <mc:Choice Requires="wps">
            <w:drawing>
              <wp:anchor distT="0" distB="0" distL="114300" distR="114300" simplePos="0" relativeHeight="251716608" behindDoc="0" locked="0" layoutInCell="1" allowOverlap="1">
                <wp:simplePos x="0" y="0"/>
                <wp:positionH relativeFrom="column">
                  <wp:posOffset>3665855</wp:posOffset>
                </wp:positionH>
                <wp:positionV relativeFrom="paragraph">
                  <wp:posOffset>1280795</wp:posOffset>
                </wp:positionV>
                <wp:extent cx="2876550" cy="1245235"/>
                <wp:effectExtent l="0" t="0" r="19050" b="12065"/>
                <wp:wrapNone/>
                <wp:docPr id="25" name="Блок-схема: процесс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6550" cy="1245235"/>
                        </a:xfrm>
                        <a:prstGeom prst="flowChartProcess">
                          <a:avLst/>
                        </a:prstGeom>
                        <a:solidFill>
                          <a:srgbClr val="FFFFFF"/>
                        </a:solidFill>
                        <a:ln w="9525">
                          <a:solidFill>
                            <a:srgbClr val="000000"/>
                          </a:solidFill>
                          <a:miter lim="800000"/>
                          <a:headEnd/>
                          <a:tailEnd/>
                        </a:ln>
                      </wps:spPr>
                      <wps:txbx>
                        <w:txbxContent>
                          <w:p w:rsidR="00E101EC" w:rsidRDefault="00E101EC" w:rsidP="0066686A">
                            <w:pPr>
                              <w:pStyle w:val="ConsPlusTitle"/>
                              <w:jc w:val="center"/>
                              <w:outlineLvl w:val="2"/>
                              <w:rPr>
                                <w:rFonts w:ascii="Times New Roman" w:hAnsi="Times New Roman" w:cs="Times New Roman"/>
                                <w:b w:val="0"/>
                              </w:rPr>
                            </w:pPr>
                            <w:r w:rsidRPr="00B642CD">
                              <w:rPr>
                                <w:rFonts w:ascii="Times New Roman" w:hAnsi="Times New Roman" w:cs="Times New Roman"/>
                                <w:b w:val="0"/>
                              </w:rPr>
                              <w:t>Выдача направления на посещение ребенка</w:t>
                            </w:r>
                          </w:p>
                          <w:p w:rsidR="00E101EC" w:rsidRPr="00B642CD" w:rsidRDefault="00E101EC" w:rsidP="0066686A">
                            <w:pPr>
                              <w:pStyle w:val="ConsPlusTitle"/>
                              <w:jc w:val="center"/>
                              <w:outlineLvl w:val="2"/>
                              <w:rPr>
                                <w:rFonts w:ascii="Times New Roman" w:hAnsi="Times New Roman" w:cs="Times New Roman"/>
                                <w:b w:val="0"/>
                              </w:rPr>
                            </w:pPr>
                          </w:p>
                          <w:p w:rsidR="00E101EC" w:rsidRPr="00C87087" w:rsidRDefault="00E101EC" w:rsidP="0066686A">
                            <w:pPr>
                              <w:autoSpaceDE w:val="0"/>
                              <w:autoSpaceDN w:val="0"/>
                              <w:adjustRightInd w:val="0"/>
                              <w:jc w:val="center"/>
                              <w:rPr>
                                <w:bCs/>
                                <w:color w:val="000000"/>
                                <w:sz w:val="20"/>
                                <w:szCs w:val="20"/>
                                <w:lang w:eastAsia="en-US"/>
                              </w:rPr>
                            </w:pPr>
                            <w:r w:rsidRPr="00C87087">
                              <w:rPr>
                                <w:bCs/>
                                <w:color w:val="000000"/>
                                <w:sz w:val="20"/>
                                <w:szCs w:val="20"/>
                                <w:lang w:eastAsia="en-US"/>
                              </w:rPr>
                              <w:t>Выдача предварительного разрешения на усыновление</w:t>
                            </w:r>
                          </w:p>
                          <w:p w:rsidR="00E101EC" w:rsidRPr="00C87087" w:rsidRDefault="00E101EC" w:rsidP="0066686A">
                            <w:pPr>
                              <w:autoSpaceDE w:val="0"/>
                              <w:autoSpaceDN w:val="0"/>
                              <w:adjustRightInd w:val="0"/>
                              <w:jc w:val="center"/>
                              <w:rPr>
                                <w:bCs/>
                                <w:color w:val="000000"/>
                                <w:sz w:val="20"/>
                                <w:szCs w:val="20"/>
                                <w:lang w:eastAsia="en-US"/>
                              </w:rPr>
                            </w:pPr>
                            <w:r w:rsidRPr="00C87087">
                              <w:rPr>
                                <w:bCs/>
                                <w:color w:val="000000"/>
                                <w:sz w:val="20"/>
                                <w:szCs w:val="20"/>
                                <w:lang w:eastAsia="en-US"/>
                              </w:rPr>
                              <w:t>(удочерение) детей в случаях, предусмотренных</w:t>
                            </w:r>
                          </w:p>
                          <w:p w:rsidR="00E101EC" w:rsidRPr="00C87087" w:rsidRDefault="00E101EC" w:rsidP="0066686A">
                            <w:pPr>
                              <w:autoSpaceDE w:val="0"/>
                              <w:autoSpaceDN w:val="0"/>
                              <w:adjustRightInd w:val="0"/>
                              <w:jc w:val="center"/>
                              <w:rPr>
                                <w:bCs/>
                                <w:color w:val="000000"/>
                                <w:sz w:val="20"/>
                                <w:szCs w:val="20"/>
                                <w:lang w:eastAsia="en-US"/>
                              </w:rPr>
                            </w:pPr>
                            <w:r w:rsidRPr="00C87087">
                              <w:rPr>
                                <w:bCs/>
                                <w:color w:val="000000"/>
                                <w:sz w:val="20"/>
                                <w:szCs w:val="20"/>
                                <w:lang w:eastAsia="en-US"/>
                              </w:rPr>
                              <w:t>законодательством Российской Федерации</w:t>
                            </w:r>
                          </w:p>
                          <w:p w:rsidR="00E101EC" w:rsidRPr="00B642CD" w:rsidRDefault="00E101EC" w:rsidP="0066686A">
                            <w:pPr>
                              <w:pStyle w:val="ConsPlusTitle"/>
                              <w:jc w:val="center"/>
                              <w:outlineLvl w:val="2"/>
                              <w:rPr>
                                <w:rFonts w:ascii="Times New Roman" w:hAnsi="Times New Roman" w:cs="Times New Roman"/>
                                <w:b w:val="0"/>
                              </w:rPr>
                            </w:pPr>
                          </w:p>
                          <w:p w:rsidR="00E101EC" w:rsidRPr="00B642CD" w:rsidRDefault="00E101EC" w:rsidP="0066686A">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5" o:spid="_x0000_s1032" type="#_x0000_t109" style="position:absolute;margin-left:288.65pt;margin-top:100.85pt;width:226.5pt;height:98.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">
                <v:textbox>
                  <w:txbxContent>
                    <w:p w:rsidR="00E101EC" w:rsidRDefault="00E101EC" w:rsidP="0066686A">
                      <w:pPr>
                        <w:pStyle w:val="ConsPlusTitle"/>
                        <w:jc w:val="center"/>
                        <w:outlineLvl w:val="2"/>
                        <w:rPr>
                          <w:rFonts w:ascii="Times New Roman" w:hAnsi="Times New Roman" w:cs="Times New Roman"/>
                          <w:b w:val="0"/>
                        </w:rPr>
                      </w:pPr>
                      <w:r w:rsidRPr="00B642CD">
                        <w:rPr>
                          <w:rFonts w:ascii="Times New Roman" w:hAnsi="Times New Roman" w:cs="Times New Roman"/>
                          <w:b w:val="0"/>
                        </w:rPr>
                        <w:t>Выдача направления на посещение ребенка</w:t>
                      </w:r>
                    </w:p>
                    <w:p w:rsidR="00E101EC" w:rsidRPr="00B642CD" w:rsidRDefault="00E101EC" w:rsidP="0066686A">
                      <w:pPr>
                        <w:pStyle w:val="ConsPlusTitle"/>
                        <w:jc w:val="center"/>
                        <w:outlineLvl w:val="2"/>
                        <w:rPr>
                          <w:rFonts w:ascii="Times New Roman" w:hAnsi="Times New Roman" w:cs="Times New Roman"/>
                          <w:b w:val="0"/>
                        </w:rPr>
                      </w:pPr>
                    </w:p>
                    <w:p w:rsidR="00E101EC" w:rsidRPr="00C87087" w:rsidRDefault="00E101EC" w:rsidP="0066686A">
                      <w:pPr>
                        <w:autoSpaceDE w:val="0"/>
                        <w:autoSpaceDN w:val="0"/>
                        <w:adjustRightInd w:val="0"/>
                        <w:jc w:val="center"/>
                        <w:rPr>
                          <w:bCs/>
                          <w:color w:val="000000"/>
                          <w:sz w:val="20"/>
                          <w:szCs w:val="20"/>
                          <w:lang w:eastAsia="en-US"/>
                        </w:rPr>
                      </w:pPr>
                      <w:r w:rsidRPr="00C87087">
                        <w:rPr>
                          <w:bCs/>
                          <w:color w:val="000000"/>
                          <w:sz w:val="20"/>
                          <w:szCs w:val="20"/>
                          <w:lang w:eastAsia="en-US"/>
                        </w:rPr>
                        <w:t>Выдача предварительного разрешения на усыновление</w:t>
                      </w:r>
                    </w:p>
                    <w:p w:rsidR="00E101EC" w:rsidRPr="00C87087" w:rsidRDefault="00E101EC" w:rsidP="0066686A">
                      <w:pPr>
                        <w:autoSpaceDE w:val="0"/>
                        <w:autoSpaceDN w:val="0"/>
                        <w:adjustRightInd w:val="0"/>
                        <w:jc w:val="center"/>
                        <w:rPr>
                          <w:bCs/>
                          <w:color w:val="000000"/>
                          <w:sz w:val="20"/>
                          <w:szCs w:val="20"/>
                          <w:lang w:eastAsia="en-US"/>
                        </w:rPr>
                      </w:pPr>
                      <w:r w:rsidRPr="00C87087">
                        <w:rPr>
                          <w:bCs/>
                          <w:color w:val="000000"/>
                          <w:sz w:val="20"/>
                          <w:szCs w:val="20"/>
                          <w:lang w:eastAsia="en-US"/>
                        </w:rPr>
                        <w:t>(удочерение) детей в случаях, предусмотренных</w:t>
                      </w:r>
                    </w:p>
                    <w:p w:rsidR="00E101EC" w:rsidRPr="00C87087" w:rsidRDefault="00E101EC" w:rsidP="0066686A">
                      <w:pPr>
                        <w:autoSpaceDE w:val="0"/>
                        <w:autoSpaceDN w:val="0"/>
                        <w:adjustRightInd w:val="0"/>
                        <w:jc w:val="center"/>
                        <w:rPr>
                          <w:bCs/>
                          <w:color w:val="000000"/>
                          <w:sz w:val="20"/>
                          <w:szCs w:val="20"/>
                          <w:lang w:eastAsia="en-US"/>
                        </w:rPr>
                      </w:pPr>
                      <w:r w:rsidRPr="00C87087">
                        <w:rPr>
                          <w:bCs/>
                          <w:color w:val="000000"/>
                          <w:sz w:val="20"/>
                          <w:szCs w:val="20"/>
                          <w:lang w:eastAsia="en-US"/>
                        </w:rPr>
                        <w:t>законодательством Российской Федерации</w:t>
                      </w:r>
                    </w:p>
                    <w:p w:rsidR="00E101EC" w:rsidRPr="00B642CD" w:rsidRDefault="00E101EC" w:rsidP="0066686A">
                      <w:pPr>
                        <w:pStyle w:val="ConsPlusTitle"/>
                        <w:jc w:val="center"/>
                        <w:outlineLvl w:val="2"/>
                        <w:rPr>
                          <w:rFonts w:ascii="Times New Roman" w:hAnsi="Times New Roman" w:cs="Times New Roman"/>
                          <w:b w:val="0"/>
                        </w:rPr>
                      </w:pPr>
                    </w:p>
                    <w:p w:rsidR="00E101EC" w:rsidRPr="00B642CD" w:rsidRDefault="00E101EC" w:rsidP="0066686A">
                      <w:pPr>
                        <w:rPr>
                          <w:sz w:val="20"/>
                          <w:szCs w:val="20"/>
                        </w:rPr>
                      </w:pPr>
                    </w:p>
                  </w:txbxContent>
                </v:textbox>
              </v:shape>
            </w:pict>
          </mc:Fallback>
        </mc:AlternateContent>
      </w:r>
      <w:r w:rsidRPr="00F90680">
        <w:rPr>
          <w:noProof/>
          <w:sz w:val="20"/>
          <w:szCs w:val="20"/>
        </w:rPr>
        <mc:AlternateContent>
          <mc:Choice Requires="wps">
            <w:drawing>
              <wp:anchor distT="0" distB="0" distL="114300" distR="114300" simplePos="0" relativeHeight="251707392" behindDoc="0" locked="0" layoutInCell="1" allowOverlap="1">
                <wp:simplePos x="0" y="0"/>
                <wp:positionH relativeFrom="column">
                  <wp:posOffset>3286760</wp:posOffset>
                </wp:positionH>
                <wp:positionV relativeFrom="paragraph">
                  <wp:posOffset>285750</wp:posOffset>
                </wp:positionV>
                <wp:extent cx="2875915" cy="532765"/>
                <wp:effectExtent l="0" t="0" r="19685" b="1968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915" cy="532765"/>
                        </a:xfrm>
                        <a:prstGeom prst="rect">
                          <a:avLst/>
                        </a:prstGeom>
                        <a:solidFill>
                          <a:srgbClr val="FFFFFF"/>
                        </a:solidFill>
                        <a:ln w="9525">
                          <a:solidFill>
                            <a:srgbClr val="000000"/>
                          </a:solidFill>
                          <a:miter lim="800000"/>
                          <a:headEnd/>
                          <a:tailEnd/>
                        </a:ln>
                      </wps:spPr>
                      <wps:txbx>
                        <w:txbxContent>
                          <w:p w:rsidR="00E101EC" w:rsidRPr="00B642CD" w:rsidRDefault="00E101EC" w:rsidP="0066686A">
                            <w:pPr>
                              <w:pStyle w:val="ConsPlusNormal"/>
                              <w:widowControl/>
                              <w:tabs>
                                <w:tab w:val="left" w:pos="9072"/>
                              </w:tabs>
                              <w:ind w:right="49" w:firstLine="567"/>
                              <w:jc w:val="center"/>
                              <w:rPr>
                                <w:rFonts w:ascii="Times New Roman" w:hAnsi="Times New Roman" w:cs="Times New Roman"/>
                              </w:rPr>
                            </w:pPr>
                            <w:r w:rsidRPr="00B642CD">
                              <w:rPr>
                                <w:rFonts w:ascii="Times New Roman" w:hAnsi="Times New Roman" w:cs="Times New Roman"/>
                              </w:rPr>
                              <w:t>Предоставление гражданам сведений о детях, содержащихся в муниципальном  банке данных о</w:t>
                            </w:r>
                            <w:r w:rsidRPr="00B642CD">
                              <w:rPr>
                                <w:rFonts w:ascii="Times New Roman" w:hAnsi="Times New Roman" w:cs="Times New Roman"/>
                                <w:sz w:val="24"/>
                                <w:szCs w:val="24"/>
                              </w:rPr>
                              <w:t xml:space="preserve"> </w:t>
                            </w:r>
                            <w:r w:rsidRPr="00B642CD">
                              <w:rPr>
                                <w:rFonts w:ascii="Times New Roman" w:hAnsi="Times New Roman" w:cs="Times New Roman"/>
                              </w:rPr>
                              <w:t>детях</w:t>
                            </w:r>
                          </w:p>
                          <w:p w:rsidR="00E101EC" w:rsidRDefault="00E101EC" w:rsidP="0066686A">
                            <w:pPr>
                              <w:jc w:val="center"/>
                            </w:pPr>
                          </w:p>
                          <w:p w:rsidR="00E101EC" w:rsidRDefault="00E101EC" w:rsidP="0066686A">
                            <w:pPr>
                              <w:jc w:val="center"/>
                            </w:pPr>
                          </w:p>
                          <w:p w:rsidR="00E101EC" w:rsidRDefault="00E101EC" w:rsidP="0066686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33" style="position:absolute;margin-left:258.8pt;margin-top:22.5pt;width:226.45pt;height:41.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">
                <v:textbox>
                  <w:txbxContent>
                    <w:p w:rsidR="00E101EC" w:rsidRPr="00B642CD" w:rsidRDefault="00E101EC" w:rsidP="0066686A">
                      <w:pPr>
                        <w:pStyle w:val="ConsPlusNormal"/>
                        <w:widowControl/>
                        <w:tabs>
                          <w:tab w:val="left" w:pos="9072"/>
                        </w:tabs>
                        <w:ind w:right="49" w:firstLine="567"/>
                        <w:jc w:val="center"/>
                        <w:rPr>
                          <w:rFonts w:ascii="Times New Roman" w:hAnsi="Times New Roman" w:cs="Times New Roman"/>
                        </w:rPr>
                      </w:pPr>
                      <w:r w:rsidRPr="00B642CD">
                        <w:rPr>
                          <w:rFonts w:ascii="Times New Roman" w:hAnsi="Times New Roman" w:cs="Times New Roman"/>
                        </w:rPr>
                        <w:t>Предоставление гражданам сведений о детях, содержащихся в муниципальном  банке данных о</w:t>
                      </w:r>
                      <w:r w:rsidRPr="00B642CD">
                        <w:rPr>
                          <w:rFonts w:ascii="Times New Roman" w:hAnsi="Times New Roman" w:cs="Times New Roman"/>
                          <w:sz w:val="24"/>
                          <w:szCs w:val="24"/>
                        </w:rPr>
                        <w:t xml:space="preserve"> </w:t>
                      </w:r>
                      <w:r w:rsidRPr="00B642CD">
                        <w:rPr>
                          <w:rFonts w:ascii="Times New Roman" w:hAnsi="Times New Roman" w:cs="Times New Roman"/>
                        </w:rPr>
                        <w:t>детях</w:t>
                      </w:r>
                    </w:p>
                    <w:p w:rsidR="00E101EC" w:rsidRDefault="00E101EC" w:rsidP="0066686A">
                      <w:pPr>
                        <w:jc w:val="center"/>
                      </w:pPr>
                    </w:p>
                    <w:p w:rsidR="00E101EC" w:rsidRDefault="00E101EC" w:rsidP="0066686A">
                      <w:pPr>
                        <w:jc w:val="center"/>
                      </w:pPr>
                    </w:p>
                    <w:p w:rsidR="00E101EC" w:rsidRDefault="00E101EC" w:rsidP="0066686A">
                      <w:pPr>
                        <w:jc w:val="center"/>
                      </w:pPr>
                    </w:p>
                  </w:txbxContent>
                </v:textbox>
              </v:rect>
            </w:pict>
          </mc:Fallback>
        </mc:AlternateContent>
      </w:r>
      <w:r w:rsidRPr="00F90680">
        <w:rPr>
          <w:noProof/>
          <w:sz w:val="20"/>
          <w:szCs w:val="20"/>
        </w:rPr>
        <mc:AlternateContent>
          <mc:Choice Requires="wps">
            <w:drawing>
              <wp:anchor distT="0" distB="0" distL="114300" distR="114300" simplePos="0" relativeHeight="251708416" behindDoc="0" locked="0" layoutInCell="1" allowOverlap="1">
                <wp:simplePos x="0" y="0"/>
                <wp:positionH relativeFrom="column">
                  <wp:posOffset>-3175</wp:posOffset>
                </wp:positionH>
                <wp:positionV relativeFrom="paragraph">
                  <wp:posOffset>666115</wp:posOffset>
                </wp:positionV>
                <wp:extent cx="2276475" cy="714375"/>
                <wp:effectExtent l="0" t="0" r="28575" b="2857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6475" cy="714375"/>
                        </a:xfrm>
                        <a:prstGeom prst="rect">
                          <a:avLst/>
                        </a:prstGeom>
                        <a:solidFill>
                          <a:srgbClr val="FFFFFF"/>
                        </a:solidFill>
                        <a:ln w="9525">
                          <a:solidFill>
                            <a:srgbClr val="000000"/>
                          </a:solidFill>
                          <a:miter lim="800000"/>
                          <a:headEnd/>
                          <a:tailEnd/>
                        </a:ln>
                      </wps:spPr>
                      <wps:txbx>
                        <w:txbxContent>
                          <w:p w:rsidR="00E101EC" w:rsidRPr="00E62B81" w:rsidRDefault="00E101EC" w:rsidP="0066686A">
                            <w:pPr>
                              <w:jc w:val="center"/>
                              <w:rPr>
                                <w:sz w:val="20"/>
                                <w:szCs w:val="20"/>
                              </w:rPr>
                            </w:pPr>
                            <w:r w:rsidRPr="00E62B81">
                              <w:rPr>
                                <w:sz w:val="20"/>
                                <w:szCs w:val="20"/>
                              </w:rPr>
                              <w:t>Подготовка письма об отказе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34" style="position:absolute;margin-left:-.25pt;margin-top:52.45pt;width:179.25pt;height:56.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">
                <v:textbox>
                  <w:txbxContent>
                    <w:p w:rsidR="00E101EC" w:rsidRPr="00E62B81" w:rsidRDefault="00E101EC" w:rsidP="0066686A">
                      <w:pPr>
                        <w:jc w:val="center"/>
                        <w:rPr>
                          <w:sz w:val="20"/>
                          <w:szCs w:val="20"/>
                        </w:rPr>
                      </w:pPr>
                      <w:r w:rsidRPr="00E62B81">
                        <w:rPr>
                          <w:sz w:val="20"/>
                          <w:szCs w:val="20"/>
                        </w:rPr>
                        <w:t>Подготовка письма об отказе в предоставлении муниципальной услуги</w:t>
                      </w:r>
                    </w:p>
                  </w:txbxContent>
                </v:textbox>
              </v:rect>
            </w:pict>
          </mc:Fallback>
        </mc:AlternateContent>
      </w:r>
      <w:r w:rsidRPr="00F90680">
        <w:rPr>
          <w:noProof/>
          <w:sz w:val="20"/>
          <w:szCs w:val="20"/>
        </w:rPr>
        <mc:AlternateContent>
          <mc:Choice Requires="wps">
            <w:drawing>
              <wp:anchor distT="0" distB="0" distL="114300" distR="114300" simplePos="0" relativeHeight="251714560" behindDoc="0" locked="0" layoutInCell="1" allowOverlap="1">
                <wp:simplePos x="0" y="0"/>
                <wp:positionH relativeFrom="column">
                  <wp:posOffset>-118745</wp:posOffset>
                </wp:positionH>
                <wp:positionV relativeFrom="paragraph">
                  <wp:posOffset>1710690</wp:posOffset>
                </wp:positionV>
                <wp:extent cx="2219960" cy="509905"/>
                <wp:effectExtent l="0" t="0" r="27940" b="23495"/>
                <wp:wrapNone/>
                <wp:docPr id="22" name="Блок-схема: процесс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9960" cy="509905"/>
                        </a:xfrm>
                        <a:prstGeom prst="flowChartProcess">
                          <a:avLst/>
                        </a:prstGeom>
                        <a:solidFill>
                          <a:srgbClr val="FFFFFF"/>
                        </a:solidFill>
                        <a:ln w="9525">
                          <a:solidFill>
                            <a:srgbClr val="000000"/>
                          </a:solidFill>
                          <a:miter lim="800000"/>
                          <a:headEnd/>
                          <a:tailEnd/>
                        </a:ln>
                      </wps:spPr>
                      <wps:txbx>
                        <w:txbxContent>
                          <w:p w:rsidR="00E101EC" w:rsidRPr="00E62B81" w:rsidRDefault="00E101EC" w:rsidP="0066686A">
                            <w:pPr>
                              <w:jc w:val="center"/>
                              <w:rPr>
                                <w:sz w:val="20"/>
                                <w:szCs w:val="20"/>
                              </w:rPr>
                            </w:pPr>
                            <w:r w:rsidRPr="00E62B81">
                              <w:rPr>
                                <w:sz w:val="20"/>
                                <w:szCs w:val="20"/>
                              </w:rPr>
                              <w:t>Выдача отказа в  предоставлении муниципальной услуги</w:t>
                            </w:r>
                            <w:r>
                              <w:t xml:space="preserve"> </w:t>
                            </w:r>
                            <w:r w:rsidRPr="00E62B81">
                              <w:rPr>
                                <w:sz w:val="20"/>
                                <w:szCs w:val="20"/>
                              </w:rPr>
                              <w:t>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2" o:spid="_x0000_s1035" type="#_x0000_t109" style="position:absolute;margin-left:-9.35pt;margin-top:134.7pt;width:174.8pt;height:40.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">
                <v:textbox>
                  <w:txbxContent>
                    <w:p w:rsidR="00E101EC" w:rsidRPr="00E62B81" w:rsidRDefault="00E101EC" w:rsidP="0066686A">
                      <w:pPr>
                        <w:jc w:val="center"/>
                        <w:rPr>
                          <w:sz w:val="20"/>
                          <w:szCs w:val="20"/>
                        </w:rPr>
                      </w:pPr>
                      <w:r w:rsidRPr="00E62B81">
                        <w:rPr>
                          <w:sz w:val="20"/>
                          <w:szCs w:val="20"/>
                        </w:rPr>
                        <w:t>Выдача отказа в  предоставлении муниципальной услуги</w:t>
                      </w:r>
                      <w:r>
                        <w:t xml:space="preserve"> </w:t>
                      </w:r>
                      <w:r w:rsidRPr="00E62B81">
                        <w:rPr>
                          <w:sz w:val="20"/>
                          <w:szCs w:val="20"/>
                        </w:rPr>
                        <w:t>заявителю</w:t>
                      </w:r>
                    </w:p>
                  </w:txbxContent>
                </v:textbox>
              </v:shape>
            </w:pict>
          </mc:Fallback>
        </mc:AlternateContent>
      </w:r>
    </w:p>
    <w:p w:rsidR="0066686A" w:rsidRPr="00F90680" w:rsidRDefault="0066686A" w:rsidP="00716BA8">
      <w:pPr>
        <w:rPr>
          <w:sz w:val="20"/>
          <w:szCs w:val="20"/>
        </w:rPr>
        <w:sectPr w:rsidR="0066686A" w:rsidRPr="00F90680" w:rsidSect="00010C5A">
          <w:pgSz w:w="12240" w:h="15840"/>
          <w:pgMar w:top="568" w:right="758" w:bottom="426" w:left="851" w:header="720" w:footer="720" w:gutter="0"/>
          <w:cols w:space="720"/>
          <w:noEndnote/>
        </w:sectPr>
      </w:pPr>
    </w:p>
    <w:p w:rsidR="0066686A" w:rsidRPr="00FD3F15" w:rsidRDefault="0066686A" w:rsidP="00FD3F15">
      <w:pPr>
        <w:jc w:val="center"/>
        <w:rPr>
          <w:b/>
          <w:sz w:val="20"/>
          <w:szCs w:val="20"/>
        </w:rPr>
      </w:pPr>
      <w:r w:rsidRPr="00FD3F15">
        <w:rPr>
          <w:b/>
          <w:sz w:val="20"/>
          <w:szCs w:val="20"/>
        </w:rPr>
        <w:lastRenderedPageBreak/>
        <w:t>РОССИЙСКАЯ ФЕДЕРАЦИЯ</w:t>
      </w:r>
    </w:p>
    <w:p w:rsidR="0066686A" w:rsidRPr="00FD3F15" w:rsidRDefault="0066686A" w:rsidP="00FD3F15">
      <w:pPr>
        <w:jc w:val="center"/>
        <w:rPr>
          <w:b/>
          <w:sz w:val="20"/>
          <w:szCs w:val="20"/>
        </w:rPr>
      </w:pPr>
      <w:r w:rsidRPr="00FD3F15">
        <w:rPr>
          <w:b/>
          <w:sz w:val="20"/>
          <w:szCs w:val="20"/>
        </w:rPr>
        <w:t>АДМИНИСТРАЦИЯ ТРУБЧЕВСКОГО МУНИЦИПАЛЬНОГО РАЙОНА</w:t>
      </w:r>
    </w:p>
    <w:p w:rsidR="0066686A" w:rsidRPr="00FD3F15" w:rsidRDefault="0066686A" w:rsidP="00FD3F15">
      <w:pPr>
        <w:jc w:val="center"/>
        <w:rPr>
          <w:b/>
          <w:sz w:val="20"/>
          <w:szCs w:val="20"/>
        </w:rPr>
      </w:pPr>
      <w:r w:rsidRPr="00FD3F15">
        <w:rPr>
          <w:b/>
          <w:noProof/>
          <w:sz w:val="20"/>
          <w:szCs w:val="20"/>
        </w:rPr>
        <mc:AlternateContent>
          <mc:Choice Requires="wps">
            <w:drawing>
              <wp:anchor distT="0" distB="0" distL="114300" distR="114300" simplePos="0" relativeHeight="251719680" behindDoc="0" locked="0" layoutInCell="1" allowOverlap="1">
                <wp:simplePos x="0" y="0"/>
                <wp:positionH relativeFrom="column">
                  <wp:posOffset>0</wp:posOffset>
                </wp:positionH>
                <wp:positionV relativeFrom="paragraph">
                  <wp:posOffset>91440</wp:posOffset>
                </wp:positionV>
                <wp:extent cx="6286500" cy="0"/>
                <wp:effectExtent l="43180" t="40005" r="42545" b="4572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60E73" id="Прямая соединительная линия 42"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2pt" to="49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" strokeweight="6pt">
                <v:stroke linestyle="thickBetweenThin"/>
              </v:line>
            </w:pict>
          </mc:Fallback>
        </mc:AlternateContent>
      </w:r>
    </w:p>
    <w:p w:rsidR="0066686A" w:rsidRPr="00FD3F15" w:rsidRDefault="0066686A" w:rsidP="00FD3F15">
      <w:pPr>
        <w:jc w:val="center"/>
        <w:rPr>
          <w:b/>
          <w:sz w:val="20"/>
          <w:szCs w:val="20"/>
        </w:rPr>
      </w:pPr>
      <w:r w:rsidRPr="00FD3F15">
        <w:rPr>
          <w:b/>
          <w:sz w:val="20"/>
          <w:szCs w:val="20"/>
        </w:rPr>
        <w:t>П О С Т А Н О В Л Е Н И Е</w:t>
      </w:r>
    </w:p>
    <w:p w:rsidR="0066686A" w:rsidRPr="00F90680" w:rsidRDefault="0066686A" w:rsidP="00FD3F15">
      <w:pPr>
        <w:jc w:val="center"/>
        <w:rPr>
          <w:sz w:val="20"/>
          <w:szCs w:val="20"/>
        </w:rPr>
      </w:pPr>
    </w:p>
    <w:p w:rsidR="0066686A" w:rsidRPr="00F90680" w:rsidRDefault="0066686A" w:rsidP="00FD3F15">
      <w:pPr>
        <w:jc w:val="center"/>
        <w:rPr>
          <w:sz w:val="20"/>
          <w:szCs w:val="20"/>
        </w:rPr>
      </w:pPr>
      <w:r w:rsidRPr="00F90680">
        <w:rPr>
          <w:sz w:val="20"/>
          <w:szCs w:val="20"/>
        </w:rPr>
        <w:t>от 28.02.2023 г.                                                                                                          № 140</w:t>
      </w:r>
    </w:p>
    <w:p w:rsidR="0066686A" w:rsidRPr="00F90680" w:rsidRDefault="0066686A" w:rsidP="00FD3F15">
      <w:pPr>
        <w:jc w:val="center"/>
        <w:rPr>
          <w:sz w:val="20"/>
          <w:szCs w:val="20"/>
        </w:rPr>
      </w:pPr>
      <w:r w:rsidRPr="00F90680">
        <w:rPr>
          <w:sz w:val="20"/>
          <w:szCs w:val="20"/>
        </w:rPr>
        <w:t>г. Трубчевск</w:t>
      </w:r>
    </w:p>
    <w:p w:rsidR="0066686A" w:rsidRPr="00F90680" w:rsidRDefault="0066686A" w:rsidP="00FD3F15">
      <w:pPr>
        <w:jc w:val="center"/>
        <w:rPr>
          <w:sz w:val="20"/>
          <w:szCs w:val="20"/>
        </w:rPr>
      </w:pPr>
    </w:p>
    <w:p w:rsidR="0066686A" w:rsidRPr="00F90680" w:rsidRDefault="0066686A" w:rsidP="00FD3F15">
      <w:pPr>
        <w:jc w:val="center"/>
        <w:rPr>
          <w:sz w:val="20"/>
          <w:szCs w:val="20"/>
        </w:rPr>
      </w:pPr>
      <w:r w:rsidRPr="00F90680">
        <w:rPr>
          <w:sz w:val="20"/>
          <w:szCs w:val="20"/>
        </w:rPr>
        <w:t>О внесении изменений  в муниципальную программу</w:t>
      </w:r>
    </w:p>
    <w:p w:rsidR="0066686A" w:rsidRPr="00F90680" w:rsidRDefault="0066686A" w:rsidP="00FD3F15">
      <w:pPr>
        <w:jc w:val="center"/>
        <w:rPr>
          <w:sz w:val="20"/>
          <w:szCs w:val="20"/>
        </w:rPr>
      </w:pPr>
      <w:r w:rsidRPr="00F90680">
        <w:rPr>
          <w:sz w:val="20"/>
          <w:szCs w:val="20"/>
        </w:rPr>
        <w:t>«Упра</w:t>
      </w:r>
      <w:r w:rsidR="00FD3F15">
        <w:rPr>
          <w:sz w:val="20"/>
          <w:szCs w:val="20"/>
        </w:rPr>
        <w:t xml:space="preserve">вление муниципальными финансами </w:t>
      </w:r>
      <w:r w:rsidRPr="00F90680">
        <w:rPr>
          <w:sz w:val="20"/>
          <w:szCs w:val="20"/>
        </w:rPr>
        <w:t>Трубчевского муниципального района»</w:t>
      </w:r>
    </w:p>
    <w:p w:rsidR="0066686A" w:rsidRPr="00F90680" w:rsidRDefault="0066686A" w:rsidP="00716BA8">
      <w:pPr>
        <w:autoSpaceDN w:val="0"/>
        <w:ind w:firstLine="709"/>
        <w:jc w:val="both"/>
        <w:rPr>
          <w:sz w:val="20"/>
          <w:szCs w:val="20"/>
        </w:rPr>
      </w:pPr>
    </w:p>
    <w:p w:rsidR="0066686A" w:rsidRPr="00F90680" w:rsidRDefault="0066686A" w:rsidP="00716BA8">
      <w:pPr>
        <w:autoSpaceDN w:val="0"/>
        <w:ind w:firstLine="709"/>
        <w:jc w:val="both"/>
        <w:rPr>
          <w:sz w:val="20"/>
          <w:szCs w:val="20"/>
        </w:rPr>
      </w:pPr>
      <w:r w:rsidRPr="00F90680">
        <w:rPr>
          <w:sz w:val="20"/>
          <w:szCs w:val="20"/>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а также в связи с изменениями в бюджете Трубчевского муниципального района на 2023 год ПОСТАНОВЛЯЮ:</w:t>
      </w:r>
    </w:p>
    <w:p w:rsidR="0066686A" w:rsidRPr="00F90680" w:rsidRDefault="0066686A" w:rsidP="00716BA8">
      <w:pPr>
        <w:autoSpaceDN w:val="0"/>
        <w:ind w:firstLine="709"/>
        <w:jc w:val="both"/>
        <w:rPr>
          <w:sz w:val="20"/>
          <w:szCs w:val="20"/>
        </w:rPr>
      </w:pPr>
      <w:r w:rsidRPr="00F90680">
        <w:rPr>
          <w:sz w:val="20"/>
          <w:szCs w:val="20"/>
        </w:rPr>
        <w:t>1. Внести изменения в муниципальную программу «Управление муниципальными финансами Трубчевского муниципального района», утвержденную постановлением администрации Трубчевского муниципального района от 30.12.2020 № 869 «Об утверждении муниципальной программы «Управление муниципальными финансами Трубчевского муниципального района» (далее – постановление) (в редакции постановления администрации Трубчевского муниципального района от  30.12.2021 № 1099, от 30.12.2022 № 1052) следующие изменения:</w:t>
      </w:r>
    </w:p>
    <w:p w:rsidR="0066686A" w:rsidRPr="00F90680" w:rsidRDefault="0066686A" w:rsidP="00716BA8">
      <w:pPr>
        <w:ind w:firstLine="709"/>
        <w:jc w:val="both"/>
        <w:rPr>
          <w:color w:val="000000"/>
          <w:sz w:val="20"/>
          <w:szCs w:val="20"/>
        </w:rPr>
      </w:pPr>
      <w:r w:rsidRPr="00F90680">
        <w:rPr>
          <w:color w:val="000000"/>
          <w:sz w:val="20"/>
          <w:szCs w:val="20"/>
        </w:rPr>
        <w:t>1.1 позицию паспорта «Объемы бюджетных ассигнований на реализацию муниципальной программы» изложить в редакции:</w:t>
      </w:r>
    </w:p>
    <w:p w:rsidR="0066686A" w:rsidRPr="00F90680" w:rsidRDefault="0066686A" w:rsidP="00716BA8">
      <w:pPr>
        <w:ind w:firstLine="709"/>
        <w:jc w:val="both"/>
        <w:rPr>
          <w:color w:val="000000"/>
          <w:sz w:val="20"/>
          <w:szCs w:val="20"/>
        </w:rPr>
      </w:pPr>
      <w:r w:rsidRPr="00F90680">
        <w:rPr>
          <w:color w:val="000000"/>
          <w:sz w:val="20"/>
          <w:szCs w:val="20"/>
        </w:rPr>
        <w:t>«Общий объем средств, предусмотренных на реализацию муниципальной программы, составляет 29 515 174,00 рубля, в том числе:</w:t>
      </w:r>
    </w:p>
    <w:p w:rsidR="0066686A" w:rsidRPr="00F90680" w:rsidRDefault="0066686A" w:rsidP="00716BA8">
      <w:pPr>
        <w:ind w:firstLine="709"/>
        <w:jc w:val="both"/>
        <w:rPr>
          <w:color w:val="000000"/>
          <w:sz w:val="20"/>
          <w:szCs w:val="20"/>
        </w:rPr>
      </w:pPr>
      <w:r w:rsidRPr="00F90680">
        <w:rPr>
          <w:color w:val="000000"/>
          <w:sz w:val="20"/>
          <w:szCs w:val="20"/>
        </w:rPr>
        <w:t>2023 год – 11 733 974,00 рубля;</w:t>
      </w:r>
    </w:p>
    <w:p w:rsidR="0066686A" w:rsidRPr="00F90680" w:rsidRDefault="0066686A" w:rsidP="00716BA8">
      <w:pPr>
        <w:ind w:firstLine="709"/>
        <w:jc w:val="both"/>
        <w:rPr>
          <w:color w:val="000000"/>
          <w:sz w:val="20"/>
          <w:szCs w:val="20"/>
        </w:rPr>
      </w:pPr>
      <w:r w:rsidRPr="00F90680">
        <w:rPr>
          <w:color w:val="000000"/>
          <w:sz w:val="20"/>
          <w:szCs w:val="20"/>
        </w:rPr>
        <w:t>2024 год – 8 886 600,00 рублей;</w:t>
      </w:r>
    </w:p>
    <w:p w:rsidR="0066686A" w:rsidRPr="00F90680" w:rsidRDefault="0066686A" w:rsidP="00716BA8">
      <w:pPr>
        <w:ind w:firstLine="709"/>
        <w:jc w:val="both"/>
        <w:rPr>
          <w:color w:val="000000"/>
          <w:sz w:val="20"/>
          <w:szCs w:val="20"/>
        </w:rPr>
      </w:pPr>
      <w:r w:rsidRPr="00F90680">
        <w:rPr>
          <w:color w:val="000000"/>
          <w:sz w:val="20"/>
          <w:szCs w:val="20"/>
        </w:rPr>
        <w:t>2025 год – 8 894 600,00 рублей;</w:t>
      </w:r>
    </w:p>
    <w:p w:rsidR="0066686A" w:rsidRPr="00F90680" w:rsidRDefault="0066686A" w:rsidP="00716BA8">
      <w:pPr>
        <w:ind w:firstLine="709"/>
        <w:jc w:val="both"/>
        <w:rPr>
          <w:color w:val="000000"/>
          <w:sz w:val="20"/>
          <w:szCs w:val="20"/>
        </w:rPr>
      </w:pPr>
      <w:r w:rsidRPr="00F90680">
        <w:rPr>
          <w:color w:val="000000"/>
          <w:sz w:val="20"/>
          <w:szCs w:val="20"/>
        </w:rPr>
        <w:t>2026 год – 0,00 рублей;</w:t>
      </w:r>
    </w:p>
    <w:p w:rsidR="0066686A" w:rsidRPr="00F90680" w:rsidRDefault="0066686A" w:rsidP="00716BA8">
      <w:pPr>
        <w:ind w:firstLine="709"/>
        <w:jc w:val="both"/>
        <w:rPr>
          <w:color w:val="000000"/>
          <w:sz w:val="20"/>
          <w:szCs w:val="20"/>
        </w:rPr>
      </w:pPr>
      <w:r w:rsidRPr="00F90680">
        <w:rPr>
          <w:color w:val="000000"/>
          <w:sz w:val="20"/>
          <w:szCs w:val="20"/>
        </w:rPr>
        <w:t>2027 год – 0,00 рублей»;</w:t>
      </w:r>
    </w:p>
    <w:p w:rsidR="0066686A" w:rsidRPr="00F90680" w:rsidRDefault="0066686A" w:rsidP="00716BA8">
      <w:pPr>
        <w:ind w:firstLine="709"/>
        <w:jc w:val="both"/>
        <w:rPr>
          <w:color w:val="000000"/>
          <w:sz w:val="20"/>
          <w:szCs w:val="20"/>
        </w:rPr>
      </w:pPr>
      <w:r w:rsidRPr="00F90680">
        <w:rPr>
          <w:color w:val="000000"/>
          <w:sz w:val="20"/>
          <w:szCs w:val="20"/>
        </w:rPr>
        <w:t>1.2 раздел д) «информация о ресурсном обеспечении муниципальной программы» изложить в редакции:</w:t>
      </w:r>
    </w:p>
    <w:p w:rsidR="0066686A" w:rsidRPr="00F90680" w:rsidRDefault="0066686A" w:rsidP="00716BA8">
      <w:pPr>
        <w:widowControl w:val="0"/>
        <w:autoSpaceDE w:val="0"/>
        <w:autoSpaceDN w:val="0"/>
        <w:adjustRightInd w:val="0"/>
        <w:jc w:val="center"/>
        <w:rPr>
          <w:color w:val="000000"/>
          <w:sz w:val="20"/>
          <w:szCs w:val="20"/>
        </w:rPr>
      </w:pPr>
      <w:r w:rsidRPr="00F90680">
        <w:rPr>
          <w:color w:val="000000"/>
          <w:sz w:val="20"/>
          <w:szCs w:val="20"/>
        </w:rPr>
        <w:t>«д) информация о ресурсном обеспечении муниципальной программы</w:t>
      </w:r>
    </w:p>
    <w:p w:rsidR="0066686A" w:rsidRPr="00F90680" w:rsidRDefault="0066686A" w:rsidP="00716BA8">
      <w:pPr>
        <w:widowControl w:val="0"/>
        <w:autoSpaceDE w:val="0"/>
        <w:autoSpaceDN w:val="0"/>
        <w:adjustRightInd w:val="0"/>
        <w:ind w:firstLine="709"/>
        <w:jc w:val="both"/>
        <w:rPr>
          <w:rFonts w:eastAsia="Calibri"/>
          <w:color w:val="000000"/>
          <w:sz w:val="20"/>
          <w:szCs w:val="20"/>
        </w:rPr>
      </w:pPr>
      <w:r w:rsidRPr="00F90680">
        <w:rPr>
          <w:color w:val="000000"/>
          <w:sz w:val="20"/>
          <w:szCs w:val="20"/>
        </w:rPr>
        <w:t xml:space="preserve">Реализация муниципальной программы будет осуществляться за счет средств бюджета района и областного бюджета. </w:t>
      </w:r>
      <w:r w:rsidRPr="00F90680">
        <w:rPr>
          <w:rFonts w:eastAsia="Calibri"/>
          <w:color w:val="000000"/>
          <w:sz w:val="20"/>
          <w:szCs w:val="20"/>
        </w:rPr>
        <w:t xml:space="preserve">Общий объем средств на реализацию муниципальной программы составляет </w:t>
      </w:r>
      <w:r w:rsidRPr="00F90680">
        <w:rPr>
          <w:color w:val="000000"/>
          <w:sz w:val="20"/>
          <w:szCs w:val="20"/>
        </w:rPr>
        <w:t>29 515 174,00</w:t>
      </w:r>
      <w:r w:rsidRPr="00F90680">
        <w:rPr>
          <w:rFonts w:eastAsia="Calibri"/>
          <w:color w:val="000000"/>
          <w:sz w:val="20"/>
          <w:szCs w:val="20"/>
        </w:rPr>
        <w:t xml:space="preserve"> рубля, в том числе:</w:t>
      </w:r>
    </w:p>
    <w:p w:rsidR="0066686A" w:rsidRPr="00F90680" w:rsidRDefault="0066686A" w:rsidP="00716BA8">
      <w:pPr>
        <w:widowControl w:val="0"/>
        <w:autoSpaceDE w:val="0"/>
        <w:autoSpaceDN w:val="0"/>
        <w:adjustRightInd w:val="0"/>
        <w:ind w:firstLine="709"/>
        <w:jc w:val="both"/>
        <w:rPr>
          <w:rFonts w:eastAsia="Calibri"/>
          <w:color w:val="000000"/>
          <w:sz w:val="20"/>
          <w:szCs w:val="20"/>
        </w:rPr>
      </w:pPr>
      <w:r w:rsidRPr="00F90680">
        <w:rPr>
          <w:rFonts w:eastAsia="Calibri"/>
          <w:color w:val="000000"/>
          <w:sz w:val="20"/>
          <w:szCs w:val="20"/>
        </w:rPr>
        <w:t xml:space="preserve">2023 год – </w:t>
      </w:r>
      <w:r w:rsidRPr="00F90680">
        <w:rPr>
          <w:color w:val="000000"/>
          <w:sz w:val="20"/>
          <w:szCs w:val="20"/>
        </w:rPr>
        <w:t xml:space="preserve">11 733 974,00 </w:t>
      </w:r>
      <w:r w:rsidRPr="00F90680">
        <w:rPr>
          <w:rFonts w:eastAsia="Calibri"/>
          <w:color w:val="000000"/>
          <w:sz w:val="20"/>
          <w:szCs w:val="20"/>
        </w:rPr>
        <w:t>рубля;</w:t>
      </w:r>
    </w:p>
    <w:p w:rsidR="0066686A" w:rsidRPr="00F90680" w:rsidRDefault="0066686A" w:rsidP="00716BA8">
      <w:pPr>
        <w:widowControl w:val="0"/>
        <w:autoSpaceDE w:val="0"/>
        <w:autoSpaceDN w:val="0"/>
        <w:adjustRightInd w:val="0"/>
        <w:ind w:firstLine="709"/>
        <w:jc w:val="both"/>
        <w:rPr>
          <w:rFonts w:eastAsia="Calibri"/>
          <w:color w:val="000000"/>
          <w:sz w:val="20"/>
          <w:szCs w:val="20"/>
        </w:rPr>
      </w:pPr>
      <w:r w:rsidRPr="00F90680">
        <w:rPr>
          <w:rFonts w:eastAsia="Calibri"/>
          <w:color w:val="000000"/>
          <w:sz w:val="20"/>
          <w:szCs w:val="20"/>
        </w:rPr>
        <w:t xml:space="preserve">2024 год – </w:t>
      </w:r>
      <w:r w:rsidRPr="00F90680">
        <w:rPr>
          <w:color w:val="000000"/>
          <w:sz w:val="20"/>
          <w:szCs w:val="20"/>
        </w:rPr>
        <w:t xml:space="preserve">8 886 600,00 </w:t>
      </w:r>
      <w:r w:rsidRPr="00F90680">
        <w:rPr>
          <w:rFonts w:eastAsia="Calibri"/>
          <w:color w:val="000000"/>
          <w:sz w:val="20"/>
          <w:szCs w:val="20"/>
        </w:rPr>
        <w:t>рублей;</w:t>
      </w:r>
    </w:p>
    <w:p w:rsidR="0066686A" w:rsidRPr="00F90680" w:rsidRDefault="0066686A" w:rsidP="00716BA8">
      <w:pPr>
        <w:widowControl w:val="0"/>
        <w:autoSpaceDE w:val="0"/>
        <w:autoSpaceDN w:val="0"/>
        <w:adjustRightInd w:val="0"/>
        <w:ind w:firstLine="709"/>
        <w:jc w:val="both"/>
        <w:rPr>
          <w:rFonts w:eastAsia="Calibri"/>
          <w:color w:val="000000"/>
          <w:sz w:val="20"/>
          <w:szCs w:val="20"/>
        </w:rPr>
      </w:pPr>
      <w:r w:rsidRPr="00F90680">
        <w:rPr>
          <w:rFonts w:eastAsia="Calibri"/>
          <w:color w:val="000000"/>
          <w:sz w:val="20"/>
          <w:szCs w:val="20"/>
        </w:rPr>
        <w:t xml:space="preserve">2025 год – </w:t>
      </w:r>
      <w:r w:rsidRPr="00F90680">
        <w:rPr>
          <w:color w:val="000000"/>
          <w:sz w:val="20"/>
          <w:szCs w:val="20"/>
        </w:rPr>
        <w:t xml:space="preserve">8 894 600,00 </w:t>
      </w:r>
      <w:r w:rsidRPr="00F90680">
        <w:rPr>
          <w:rFonts w:eastAsia="Calibri"/>
          <w:color w:val="000000"/>
          <w:sz w:val="20"/>
          <w:szCs w:val="20"/>
        </w:rPr>
        <w:t>рублей;</w:t>
      </w:r>
    </w:p>
    <w:p w:rsidR="0066686A" w:rsidRPr="00F90680" w:rsidRDefault="0066686A" w:rsidP="00716BA8">
      <w:pPr>
        <w:widowControl w:val="0"/>
        <w:autoSpaceDE w:val="0"/>
        <w:autoSpaceDN w:val="0"/>
        <w:adjustRightInd w:val="0"/>
        <w:ind w:firstLine="709"/>
        <w:jc w:val="both"/>
        <w:rPr>
          <w:rFonts w:eastAsia="Calibri"/>
          <w:color w:val="000000"/>
          <w:sz w:val="20"/>
          <w:szCs w:val="20"/>
        </w:rPr>
      </w:pPr>
      <w:r w:rsidRPr="00F90680">
        <w:rPr>
          <w:rFonts w:eastAsia="Calibri"/>
          <w:color w:val="000000"/>
          <w:sz w:val="20"/>
          <w:szCs w:val="20"/>
        </w:rPr>
        <w:t>2026 год – 0,00 рублей;</w:t>
      </w:r>
    </w:p>
    <w:p w:rsidR="0066686A" w:rsidRPr="00F90680" w:rsidRDefault="0066686A" w:rsidP="00716BA8">
      <w:pPr>
        <w:widowControl w:val="0"/>
        <w:autoSpaceDE w:val="0"/>
        <w:autoSpaceDN w:val="0"/>
        <w:adjustRightInd w:val="0"/>
        <w:ind w:firstLine="709"/>
        <w:jc w:val="both"/>
        <w:rPr>
          <w:rFonts w:eastAsia="Calibri"/>
          <w:color w:val="000000"/>
          <w:sz w:val="20"/>
          <w:szCs w:val="20"/>
        </w:rPr>
      </w:pPr>
      <w:r w:rsidRPr="00F90680">
        <w:rPr>
          <w:rFonts w:eastAsia="Calibri"/>
          <w:color w:val="000000"/>
          <w:sz w:val="20"/>
          <w:szCs w:val="20"/>
        </w:rPr>
        <w:t>2027 год – 0,00 рублей.»</w:t>
      </w:r>
    </w:p>
    <w:p w:rsidR="0066686A" w:rsidRPr="00F90680" w:rsidRDefault="0066686A" w:rsidP="00716BA8">
      <w:pPr>
        <w:autoSpaceDN w:val="0"/>
        <w:ind w:firstLine="709"/>
        <w:jc w:val="both"/>
        <w:rPr>
          <w:color w:val="000000"/>
          <w:sz w:val="20"/>
          <w:szCs w:val="20"/>
        </w:rPr>
      </w:pPr>
      <w:r w:rsidRPr="00F90680">
        <w:rPr>
          <w:color w:val="000000"/>
          <w:sz w:val="20"/>
          <w:szCs w:val="20"/>
        </w:rPr>
        <w:t>1.3 раздел к) муниципальной программы «Управление муниципальными финансами Трубчевского муниципального района» изложить в редакции согласно приложению к настоящему постановлению.</w:t>
      </w:r>
    </w:p>
    <w:p w:rsidR="0066686A" w:rsidRPr="00F90680" w:rsidRDefault="0066686A" w:rsidP="00716BA8">
      <w:pPr>
        <w:autoSpaceDN w:val="0"/>
        <w:ind w:firstLine="709"/>
        <w:jc w:val="both"/>
        <w:rPr>
          <w:sz w:val="20"/>
          <w:szCs w:val="20"/>
        </w:rPr>
      </w:pPr>
      <w:r w:rsidRPr="00F90680">
        <w:rPr>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57" w:history="1">
        <w:r w:rsidRPr="00F90680">
          <w:rPr>
            <w:rStyle w:val="af1"/>
            <w:sz w:val="20"/>
            <w:szCs w:val="20"/>
          </w:rPr>
          <w:t>www.trubech.ru</w:t>
        </w:r>
      </w:hyperlink>
      <w:r w:rsidRPr="00F90680">
        <w:rPr>
          <w:sz w:val="20"/>
          <w:szCs w:val="20"/>
        </w:rPr>
        <w:t>).</w:t>
      </w:r>
    </w:p>
    <w:p w:rsidR="0066686A" w:rsidRPr="00F90680" w:rsidRDefault="0066686A" w:rsidP="00716BA8">
      <w:pPr>
        <w:autoSpaceDN w:val="0"/>
        <w:ind w:firstLine="709"/>
        <w:jc w:val="both"/>
        <w:rPr>
          <w:sz w:val="20"/>
          <w:szCs w:val="20"/>
        </w:rPr>
      </w:pPr>
      <w:r w:rsidRPr="00F90680">
        <w:rPr>
          <w:sz w:val="20"/>
          <w:szCs w:val="20"/>
        </w:rPr>
        <w:t>3. Контроль за исполнением настоящего постановления возложить на заместителя главы администрации Трубчевского муниципального района – начальника финансового управления администрации Трубчевского муниципального района Н.Н. Приходову.</w:t>
      </w:r>
    </w:p>
    <w:p w:rsidR="0066686A" w:rsidRPr="00F90680" w:rsidRDefault="0066686A" w:rsidP="00716BA8">
      <w:pPr>
        <w:ind w:firstLine="709"/>
        <w:jc w:val="both"/>
        <w:rPr>
          <w:sz w:val="20"/>
          <w:szCs w:val="20"/>
        </w:rPr>
      </w:pPr>
    </w:p>
    <w:p w:rsidR="0066686A" w:rsidRPr="00F90680" w:rsidRDefault="0066686A" w:rsidP="00716BA8">
      <w:pPr>
        <w:ind w:firstLine="709"/>
        <w:jc w:val="both"/>
        <w:rPr>
          <w:sz w:val="20"/>
          <w:szCs w:val="20"/>
        </w:rPr>
      </w:pPr>
      <w:r w:rsidRPr="00F90680">
        <w:rPr>
          <w:sz w:val="20"/>
          <w:szCs w:val="20"/>
        </w:rPr>
        <w:t>Глава администрации</w:t>
      </w:r>
    </w:p>
    <w:p w:rsidR="0066686A" w:rsidRPr="00F90680" w:rsidRDefault="0066686A" w:rsidP="00716BA8">
      <w:pPr>
        <w:ind w:firstLine="709"/>
        <w:jc w:val="both"/>
        <w:rPr>
          <w:sz w:val="20"/>
          <w:szCs w:val="20"/>
        </w:rPr>
      </w:pPr>
      <w:r w:rsidRPr="00F90680">
        <w:rPr>
          <w:sz w:val="20"/>
          <w:szCs w:val="20"/>
        </w:rPr>
        <w:t xml:space="preserve">Трубчевского муниципального района                                           </w:t>
      </w:r>
      <w:r w:rsidR="00FD3F15">
        <w:rPr>
          <w:sz w:val="20"/>
          <w:szCs w:val="20"/>
        </w:rPr>
        <w:t xml:space="preserve">                                                             </w:t>
      </w:r>
      <w:r w:rsidRPr="00F90680">
        <w:rPr>
          <w:sz w:val="20"/>
          <w:szCs w:val="20"/>
        </w:rPr>
        <w:t>И.И. Обыдённов</w:t>
      </w:r>
    </w:p>
    <w:p w:rsidR="0066686A" w:rsidRPr="00F90680" w:rsidRDefault="0066686A" w:rsidP="00716BA8">
      <w:pPr>
        <w:ind w:firstLine="709"/>
        <w:jc w:val="both"/>
        <w:rPr>
          <w:i/>
          <w:sz w:val="20"/>
          <w:szCs w:val="20"/>
        </w:rPr>
      </w:pPr>
    </w:p>
    <w:p w:rsidR="0066686A" w:rsidRPr="00F90680" w:rsidRDefault="0066686A" w:rsidP="00716BA8">
      <w:pPr>
        <w:ind w:firstLine="709"/>
        <w:jc w:val="both"/>
        <w:rPr>
          <w:i/>
          <w:sz w:val="20"/>
          <w:szCs w:val="20"/>
        </w:rPr>
      </w:pPr>
    </w:p>
    <w:p w:rsidR="0066686A" w:rsidRPr="00F90680" w:rsidRDefault="0066686A" w:rsidP="00716BA8">
      <w:pPr>
        <w:autoSpaceDE w:val="0"/>
        <w:autoSpaceDN w:val="0"/>
        <w:adjustRightInd w:val="0"/>
        <w:jc w:val="right"/>
        <w:rPr>
          <w:color w:val="000000"/>
          <w:sz w:val="20"/>
          <w:szCs w:val="20"/>
        </w:rPr>
        <w:sectPr w:rsidR="0066686A" w:rsidRPr="00F90680" w:rsidSect="00FD3F15">
          <w:pgSz w:w="11905" w:h="16838"/>
          <w:pgMar w:top="567" w:right="423" w:bottom="567" w:left="567" w:header="720" w:footer="720" w:gutter="0"/>
          <w:cols w:space="720"/>
          <w:noEndnote/>
          <w:docGrid w:linePitch="326"/>
        </w:sectPr>
      </w:pPr>
    </w:p>
    <w:tbl>
      <w:tblPr>
        <w:tblW w:w="15877" w:type="dxa"/>
        <w:tblInd w:w="-142" w:type="dxa"/>
        <w:tblLayout w:type="fixed"/>
        <w:tblLook w:val="0000" w:firstRow="0" w:lastRow="0" w:firstColumn="0" w:lastColumn="0" w:noHBand="0" w:noVBand="0"/>
      </w:tblPr>
      <w:tblGrid>
        <w:gridCol w:w="391"/>
        <w:gridCol w:w="2758"/>
        <w:gridCol w:w="1320"/>
        <w:gridCol w:w="1159"/>
        <w:gridCol w:w="1176"/>
        <w:gridCol w:w="1073"/>
        <w:gridCol w:w="1145"/>
        <w:gridCol w:w="1073"/>
        <w:gridCol w:w="1089"/>
        <w:gridCol w:w="1073"/>
        <w:gridCol w:w="3620"/>
      </w:tblGrid>
      <w:tr w:rsidR="00FD3F15" w:rsidRPr="00F90680" w:rsidTr="00E101EC">
        <w:tblPrEx>
          <w:tblCellMar>
            <w:top w:w="0" w:type="dxa"/>
            <w:bottom w:w="0" w:type="dxa"/>
          </w:tblCellMar>
        </w:tblPrEx>
        <w:trPr>
          <w:trHeight w:val="1706"/>
        </w:trPr>
        <w:tc>
          <w:tcPr>
            <w:tcW w:w="15877" w:type="dxa"/>
            <w:gridSpan w:val="11"/>
            <w:tcBorders>
              <w:top w:val="nil"/>
              <w:left w:val="nil"/>
              <w:right w:val="nil"/>
            </w:tcBorders>
          </w:tcPr>
          <w:p w:rsidR="00FD3F15" w:rsidRPr="00F90680" w:rsidRDefault="00FD3F15" w:rsidP="00716BA8">
            <w:pPr>
              <w:autoSpaceDE w:val="0"/>
              <w:autoSpaceDN w:val="0"/>
              <w:adjustRightInd w:val="0"/>
              <w:jc w:val="right"/>
              <w:rPr>
                <w:color w:val="000000"/>
                <w:sz w:val="20"/>
                <w:szCs w:val="20"/>
              </w:rPr>
            </w:pPr>
            <w:r w:rsidRPr="00F90680">
              <w:rPr>
                <w:color w:val="000000"/>
                <w:sz w:val="20"/>
                <w:szCs w:val="20"/>
              </w:rPr>
              <w:lastRenderedPageBreak/>
              <w:t xml:space="preserve">Приложение к постановлению </w:t>
            </w:r>
          </w:p>
          <w:p w:rsidR="00FD3F15" w:rsidRPr="00F90680" w:rsidRDefault="00FD3F15" w:rsidP="00716BA8">
            <w:pPr>
              <w:autoSpaceDE w:val="0"/>
              <w:autoSpaceDN w:val="0"/>
              <w:adjustRightInd w:val="0"/>
              <w:jc w:val="right"/>
              <w:rPr>
                <w:color w:val="000000"/>
                <w:sz w:val="20"/>
                <w:szCs w:val="20"/>
              </w:rPr>
            </w:pPr>
            <w:r w:rsidRPr="00F90680">
              <w:rPr>
                <w:color w:val="000000"/>
                <w:sz w:val="20"/>
                <w:szCs w:val="20"/>
              </w:rPr>
              <w:t xml:space="preserve">администрации Трубчевского муниципального района </w:t>
            </w:r>
          </w:p>
          <w:p w:rsidR="00FD3F15" w:rsidRPr="00F90680" w:rsidRDefault="00FD3F15" w:rsidP="00716BA8">
            <w:pPr>
              <w:autoSpaceDE w:val="0"/>
              <w:autoSpaceDN w:val="0"/>
              <w:adjustRightInd w:val="0"/>
              <w:jc w:val="right"/>
              <w:rPr>
                <w:color w:val="000000"/>
                <w:sz w:val="20"/>
                <w:szCs w:val="20"/>
              </w:rPr>
            </w:pPr>
            <w:r w:rsidRPr="00F90680">
              <w:rPr>
                <w:color w:val="000000"/>
                <w:sz w:val="20"/>
                <w:szCs w:val="20"/>
              </w:rPr>
              <w:t>от 27.02.2023 г. № 140</w:t>
            </w:r>
          </w:p>
          <w:p w:rsidR="00FD3F15" w:rsidRPr="00F90680" w:rsidRDefault="00FD3F15" w:rsidP="00716BA8">
            <w:pPr>
              <w:autoSpaceDE w:val="0"/>
              <w:autoSpaceDN w:val="0"/>
              <w:adjustRightInd w:val="0"/>
              <w:jc w:val="center"/>
              <w:rPr>
                <w:bCs/>
                <w:color w:val="000000"/>
                <w:sz w:val="20"/>
                <w:szCs w:val="20"/>
              </w:rPr>
            </w:pPr>
            <w:r w:rsidRPr="00F90680">
              <w:rPr>
                <w:bCs/>
                <w:color w:val="000000"/>
                <w:sz w:val="20"/>
                <w:szCs w:val="20"/>
              </w:rPr>
              <w:t>к) план</w:t>
            </w:r>
          </w:p>
          <w:p w:rsidR="00FD3F15" w:rsidRPr="00F90680" w:rsidRDefault="00FD3F15" w:rsidP="00716BA8">
            <w:pPr>
              <w:autoSpaceDE w:val="0"/>
              <w:autoSpaceDN w:val="0"/>
              <w:adjustRightInd w:val="0"/>
              <w:jc w:val="center"/>
              <w:rPr>
                <w:bCs/>
                <w:color w:val="000000"/>
                <w:sz w:val="20"/>
                <w:szCs w:val="20"/>
              </w:rPr>
            </w:pPr>
            <w:r w:rsidRPr="00F90680">
              <w:rPr>
                <w:bCs/>
                <w:color w:val="000000"/>
                <w:sz w:val="20"/>
                <w:szCs w:val="20"/>
              </w:rPr>
              <w:t xml:space="preserve">реализации муниципальной программы </w:t>
            </w:r>
          </w:p>
          <w:p w:rsidR="00FD3F15" w:rsidRPr="00F90680" w:rsidRDefault="00FD3F15" w:rsidP="00716BA8">
            <w:pPr>
              <w:autoSpaceDE w:val="0"/>
              <w:autoSpaceDN w:val="0"/>
              <w:adjustRightInd w:val="0"/>
              <w:jc w:val="center"/>
              <w:rPr>
                <w:color w:val="000000"/>
                <w:sz w:val="20"/>
                <w:szCs w:val="20"/>
              </w:rPr>
            </w:pPr>
            <w:r w:rsidRPr="00F90680">
              <w:rPr>
                <w:bCs/>
                <w:color w:val="000000"/>
                <w:sz w:val="20"/>
                <w:szCs w:val="20"/>
              </w:rPr>
              <w:t>"Управление муниципальными финансами Трубчевского муниципального района"</w:t>
            </w:r>
          </w:p>
        </w:tc>
      </w:tr>
      <w:tr w:rsidR="0066686A" w:rsidRPr="00F90680" w:rsidTr="00FD3F15">
        <w:tblPrEx>
          <w:tblCellMar>
            <w:top w:w="0" w:type="dxa"/>
            <w:bottom w:w="0" w:type="dxa"/>
          </w:tblCellMar>
        </w:tblPrEx>
        <w:trPr>
          <w:trHeight w:val="326"/>
        </w:trPr>
        <w:tc>
          <w:tcPr>
            <w:tcW w:w="391"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 п/п</w:t>
            </w:r>
          </w:p>
        </w:tc>
        <w:tc>
          <w:tcPr>
            <w:tcW w:w="2758"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Подпрограмма, основное мероприятие, мероприятие</w:t>
            </w:r>
          </w:p>
        </w:tc>
        <w:tc>
          <w:tcPr>
            <w:tcW w:w="1320"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Ответственный исполнитель, соисполнители</w:t>
            </w:r>
          </w:p>
        </w:tc>
        <w:tc>
          <w:tcPr>
            <w:tcW w:w="1159"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Источник финансового обеспечения</w:t>
            </w:r>
          </w:p>
        </w:tc>
        <w:tc>
          <w:tcPr>
            <w:tcW w:w="3394" w:type="dxa"/>
            <w:gridSpan w:val="3"/>
            <w:tcBorders>
              <w:top w:val="single" w:sz="12" w:space="0" w:color="auto"/>
              <w:left w:val="single" w:sz="12" w:space="0" w:color="auto"/>
              <w:bottom w:val="single" w:sz="12" w:space="0" w:color="auto"/>
              <w:right w:val="nil"/>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Объем средств на реализацию</w:t>
            </w:r>
          </w:p>
        </w:tc>
        <w:tc>
          <w:tcPr>
            <w:tcW w:w="1073" w:type="dxa"/>
            <w:tcBorders>
              <w:top w:val="single" w:sz="12" w:space="0" w:color="auto"/>
              <w:left w:val="nil"/>
              <w:bottom w:val="single" w:sz="12" w:space="0" w:color="auto"/>
              <w:right w:val="nil"/>
            </w:tcBorders>
          </w:tcPr>
          <w:p w:rsidR="0066686A" w:rsidRPr="00F90680" w:rsidRDefault="0066686A" w:rsidP="00716BA8">
            <w:pPr>
              <w:autoSpaceDE w:val="0"/>
              <w:autoSpaceDN w:val="0"/>
              <w:adjustRightInd w:val="0"/>
              <w:jc w:val="center"/>
              <w:rPr>
                <w:bCs/>
                <w:color w:val="000000"/>
                <w:sz w:val="20"/>
                <w:szCs w:val="20"/>
              </w:rPr>
            </w:pPr>
          </w:p>
        </w:tc>
        <w:tc>
          <w:tcPr>
            <w:tcW w:w="1089" w:type="dxa"/>
            <w:tcBorders>
              <w:top w:val="single" w:sz="12" w:space="0" w:color="auto"/>
              <w:left w:val="nil"/>
              <w:bottom w:val="single" w:sz="12" w:space="0" w:color="auto"/>
              <w:right w:val="nil"/>
            </w:tcBorders>
          </w:tcPr>
          <w:p w:rsidR="0066686A" w:rsidRPr="00F90680" w:rsidRDefault="0066686A" w:rsidP="00716BA8">
            <w:pPr>
              <w:autoSpaceDE w:val="0"/>
              <w:autoSpaceDN w:val="0"/>
              <w:adjustRightInd w:val="0"/>
              <w:jc w:val="center"/>
              <w:rPr>
                <w:bCs/>
                <w:color w:val="000000"/>
                <w:sz w:val="20"/>
                <w:szCs w:val="20"/>
              </w:rPr>
            </w:pPr>
          </w:p>
        </w:tc>
        <w:tc>
          <w:tcPr>
            <w:tcW w:w="1073" w:type="dxa"/>
            <w:tcBorders>
              <w:top w:val="single" w:sz="12" w:space="0" w:color="auto"/>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3620"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Наименование целевых показателей (индикаторов)</w:t>
            </w:r>
          </w:p>
        </w:tc>
      </w:tr>
      <w:tr w:rsidR="0066686A" w:rsidRPr="00F90680" w:rsidTr="00FD3F15">
        <w:tblPrEx>
          <w:tblCellMar>
            <w:top w:w="0" w:type="dxa"/>
            <w:bottom w:w="0" w:type="dxa"/>
          </w:tblCellMar>
        </w:tblPrEx>
        <w:trPr>
          <w:trHeight w:val="574"/>
        </w:trPr>
        <w:tc>
          <w:tcPr>
            <w:tcW w:w="391"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2758"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1320"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1159"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1176"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всего</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2023 год, рублей</w:t>
            </w: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2024 год, рублей</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2025 год, рублей</w:t>
            </w: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2026 год, рублей</w:t>
            </w:r>
          </w:p>
        </w:tc>
        <w:tc>
          <w:tcPr>
            <w:tcW w:w="4693" w:type="dxa"/>
            <w:gridSpan w:val="2"/>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2027 год, рублей</w:t>
            </w:r>
          </w:p>
        </w:tc>
      </w:tr>
      <w:tr w:rsidR="0066686A" w:rsidRPr="00F90680" w:rsidTr="00FD3F15">
        <w:tblPrEx>
          <w:tblCellMar>
            <w:top w:w="0" w:type="dxa"/>
            <w:bottom w:w="0" w:type="dxa"/>
          </w:tblCellMar>
        </w:tblPrEx>
        <w:trPr>
          <w:trHeight w:val="638"/>
        </w:trPr>
        <w:tc>
          <w:tcPr>
            <w:tcW w:w="391"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w:t>
            </w:r>
          </w:p>
        </w:tc>
        <w:tc>
          <w:tcPr>
            <w:tcW w:w="2758"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Мероприятия по оказанию финансовой помощи финансовому управлению администрации Трубчевского муниципального района</w:t>
            </w:r>
          </w:p>
        </w:tc>
        <w:tc>
          <w:tcPr>
            <w:tcW w:w="1320"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Финансовое управление администрации Трубчевского муниципального района</w:t>
            </w:r>
          </w:p>
        </w:tc>
        <w:tc>
          <w:tcPr>
            <w:tcW w:w="115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областного бюджета</w:t>
            </w:r>
          </w:p>
        </w:tc>
        <w:tc>
          <w:tcPr>
            <w:tcW w:w="1176"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3620"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rPr>
                <w:color w:val="000000"/>
                <w:sz w:val="20"/>
                <w:szCs w:val="20"/>
              </w:rPr>
            </w:pPr>
          </w:p>
          <w:p w:rsidR="0066686A" w:rsidRPr="00F90680" w:rsidRDefault="0066686A" w:rsidP="00716BA8">
            <w:pPr>
              <w:autoSpaceDE w:val="0"/>
              <w:autoSpaceDN w:val="0"/>
              <w:adjustRightInd w:val="0"/>
              <w:rPr>
                <w:color w:val="000000"/>
                <w:sz w:val="20"/>
                <w:szCs w:val="20"/>
              </w:rPr>
            </w:pPr>
            <w:r w:rsidRPr="00F90680">
              <w:rPr>
                <w:color w:val="000000"/>
                <w:sz w:val="20"/>
                <w:szCs w:val="20"/>
              </w:rPr>
              <w:t>Доля просроченной кредиторской задолженности по состоянию на конец отчетного периода в общем объеме расходов бюджета;</w:t>
            </w:r>
          </w:p>
          <w:p w:rsidR="0066686A" w:rsidRPr="00F90680" w:rsidRDefault="0066686A" w:rsidP="00716BA8">
            <w:pPr>
              <w:autoSpaceDE w:val="0"/>
              <w:autoSpaceDN w:val="0"/>
              <w:adjustRightInd w:val="0"/>
              <w:rPr>
                <w:color w:val="000000"/>
                <w:sz w:val="20"/>
                <w:szCs w:val="20"/>
              </w:rPr>
            </w:pPr>
            <w:r w:rsidRPr="00F90680">
              <w:rPr>
                <w:color w:val="000000"/>
                <w:sz w:val="20"/>
                <w:szCs w:val="20"/>
              </w:rPr>
              <w:t>отклонение фактического объема налоговых и неналоговых доходов за отчетный период от первоначального плана;</w:t>
            </w:r>
          </w:p>
          <w:p w:rsidR="0066686A" w:rsidRPr="00F90680" w:rsidRDefault="0066686A" w:rsidP="00716BA8">
            <w:pPr>
              <w:autoSpaceDE w:val="0"/>
              <w:autoSpaceDN w:val="0"/>
              <w:adjustRightInd w:val="0"/>
              <w:rPr>
                <w:color w:val="000000"/>
                <w:sz w:val="20"/>
                <w:szCs w:val="20"/>
              </w:rPr>
            </w:pPr>
            <w:r w:rsidRPr="00F90680">
              <w:rPr>
                <w:color w:val="000000"/>
                <w:sz w:val="20"/>
                <w:szCs w:val="20"/>
              </w:rPr>
              <w:t>доля расходов бюджета района, формируемых в рамках муниципальных программ Трубчевского муниципального района;</w:t>
            </w:r>
          </w:p>
          <w:p w:rsidR="0066686A" w:rsidRPr="00F90680" w:rsidRDefault="0066686A" w:rsidP="00716BA8">
            <w:pPr>
              <w:autoSpaceDE w:val="0"/>
              <w:autoSpaceDN w:val="0"/>
              <w:adjustRightInd w:val="0"/>
              <w:rPr>
                <w:color w:val="000000"/>
                <w:sz w:val="20"/>
                <w:szCs w:val="20"/>
              </w:rPr>
            </w:pPr>
            <w:r w:rsidRPr="00F90680">
              <w:rPr>
                <w:color w:val="000000"/>
                <w:sz w:val="20"/>
                <w:szCs w:val="20"/>
              </w:rPr>
              <w:t>обеспечение публикации в сети Интернет информации о системе управления муниципальными финансами Трубчевского муниципального района</w:t>
            </w:r>
          </w:p>
          <w:p w:rsidR="0066686A" w:rsidRPr="00F90680" w:rsidRDefault="0066686A" w:rsidP="00716BA8">
            <w:pPr>
              <w:autoSpaceDE w:val="0"/>
              <w:autoSpaceDN w:val="0"/>
              <w:adjustRightInd w:val="0"/>
              <w:rPr>
                <w:color w:val="000000"/>
                <w:sz w:val="20"/>
                <w:szCs w:val="20"/>
              </w:rPr>
            </w:pPr>
          </w:p>
          <w:p w:rsidR="0066686A" w:rsidRPr="00F90680" w:rsidRDefault="0066686A" w:rsidP="00716BA8">
            <w:pPr>
              <w:autoSpaceDE w:val="0"/>
              <w:autoSpaceDN w:val="0"/>
              <w:adjustRightInd w:val="0"/>
              <w:rPr>
                <w:color w:val="000000"/>
                <w:sz w:val="20"/>
                <w:szCs w:val="20"/>
              </w:rPr>
            </w:pPr>
          </w:p>
        </w:tc>
      </w:tr>
      <w:tr w:rsidR="0066686A" w:rsidRPr="00F90680" w:rsidTr="00FD3F15">
        <w:tblPrEx>
          <w:tblCellMar>
            <w:top w:w="0" w:type="dxa"/>
            <w:bottom w:w="0" w:type="dxa"/>
          </w:tblCellMar>
        </w:tblPrEx>
        <w:trPr>
          <w:trHeight w:val="862"/>
        </w:trPr>
        <w:tc>
          <w:tcPr>
            <w:tcW w:w="391"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2758"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3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15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Поступления из федерального бюджета</w:t>
            </w:r>
          </w:p>
        </w:tc>
        <w:tc>
          <w:tcPr>
            <w:tcW w:w="1176"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p>
        </w:tc>
        <w:tc>
          <w:tcPr>
            <w:tcW w:w="36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rPr>
                <w:color w:val="000000"/>
                <w:sz w:val="20"/>
                <w:szCs w:val="20"/>
              </w:rPr>
            </w:pPr>
          </w:p>
        </w:tc>
      </w:tr>
      <w:tr w:rsidR="0066686A" w:rsidRPr="00F90680" w:rsidTr="00FD3F15">
        <w:tblPrEx>
          <w:tblCellMar>
            <w:top w:w="0" w:type="dxa"/>
            <w:bottom w:w="0" w:type="dxa"/>
          </w:tblCellMar>
        </w:tblPrEx>
        <w:trPr>
          <w:trHeight w:val="626"/>
        </w:trPr>
        <w:tc>
          <w:tcPr>
            <w:tcW w:w="391"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2758"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3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15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местных бюджетов</w:t>
            </w:r>
          </w:p>
        </w:tc>
        <w:tc>
          <w:tcPr>
            <w:tcW w:w="1176"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21 293 000,00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7 045 000,00</w:t>
            </w: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7 120 000,00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7 128 000,00</w:t>
            </w: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36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rPr>
                <w:color w:val="000000"/>
                <w:sz w:val="20"/>
                <w:szCs w:val="20"/>
              </w:rPr>
            </w:pPr>
          </w:p>
        </w:tc>
      </w:tr>
      <w:tr w:rsidR="0066686A" w:rsidRPr="00F90680" w:rsidTr="00FD3F15">
        <w:tblPrEx>
          <w:tblCellMar>
            <w:top w:w="0" w:type="dxa"/>
            <w:bottom w:w="0" w:type="dxa"/>
          </w:tblCellMar>
        </w:tblPrEx>
        <w:trPr>
          <w:trHeight w:val="403"/>
        </w:trPr>
        <w:tc>
          <w:tcPr>
            <w:tcW w:w="391"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2758"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3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2335" w:type="dxa"/>
            <w:gridSpan w:val="2"/>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Внебюджетные источники</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36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rPr>
                <w:color w:val="000000"/>
                <w:sz w:val="20"/>
                <w:szCs w:val="20"/>
              </w:rPr>
            </w:pPr>
          </w:p>
        </w:tc>
      </w:tr>
      <w:tr w:rsidR="0066686A" w:rsidRPr="00F90680" w:rsidTr="00FD3F15">
        <w:tblPrEx>
          <w:tblCellMar>
            <w:top w:w="0" w:type="dxa"/>
            <w:bottom w:w="0" w:type="dxa"/>
          </w:tblCellMar>
        </w:tblPrEx>
        <w:trPr>
          <w:trHeight w:val="588"/>
        </w:trPr>
        <w:tc>
          <w:tcPr>
            <w:tcW w:w="391"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2758"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320"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15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Итого:</w:t>
            </w:r>
          </w:p>
        </w:tc>
        <w:tc>
          <w:tcPr>
            <w:tcW w:w="1176"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21 293 000,00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7 045 000,00</w:t>
            </w: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7 120 000,00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7 128 000,00</w:t>
            </w: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3620"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rPr>
                <w:color w:val="000000"/>
                <w:sz w:val="20"/>
                <w:szCs w:val="20"/>
              </w:rPr>
            </w:pPr>
          </w:p>
        </w:tc>
      </w:tr>
      <w:tr w:rsidR="0066686A" w:rsidRPr="00F90680" w:rsidTr="00FD3F15">
        <w:tblPrEx>
          <w:tblCellMar>
            <w:top w:w="0" w:type="dxa"/>
            <w:bottom w:w="0" w:type="dxa"/>
          </w:tblCellMar>
        </w:tblPrEx>
        <w:trPr>
          <w:trHeight w:val="638"/>
        </w:trPr>
        <w:tc>
          <w:tcPr>
            <w:tcW w:w="391"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w:t>
            </w:r>
          </w:p>
        </w:tc>
        <w:tc>
          <w:tcPr>
            <w:tcW w:w="2758"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Мероприятия по межбюджетным отношениям с городскими и сельскими поселениями.</w:t>
            </w:r>
          </w:p>
        </w:tc>
        <w:tc>
          <w:tcPr>
            <w:tcW w:w="1320"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Финансовое управление администрации Трубчевского муниципального района</w:t>
            </w:r>
          </w:p>
        </w:tc>
        <w:tc>
          <w:tcPr>
            <w:tcW w:w="115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областного бюджета</w:t>
            </w:r>
          </w:p>
        </w:tc>
        <w:tc>
          <w:tcPr>
            <w:tcW w:w="1176"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5 299 800,00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1 766 600,00</w:t>
            </w: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1 766 600,00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1 766 600,00</w:t>
            </w: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3620"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Доля просроченной кредиторской задолженности по состоянию на конец отчетного периода в общем объеме расходов бюджета;</w:t>
            </w:r>
          </w:p>
          <w:p w:rsidR="0066686A" w:rsidRPr="00F90680" w:rsidRDefault="0066686A" w:rsidP="00716BA8">
            <w:pPr>
              <w:autoSpaceDE w:val="0"/>
              <w:autoSpaceDN w:val="0"/>
              <w:adjustRightInd w:val="0"/>
              <w:rPr>
                <w:color w:val="000000"/>
                <w:sz w:val="20"/>
                <w:szCs w:val="20"/>
              </w:rPr>
            </w:pPr>
            <w:r w:rsidRPr="00F90680">
              <w:rPr>
                <w:color w:val="000000"/>
                <w:sz w:val="20"/>
                <w:szCs w:val="20"/>
              </w:rPr>
              <w:t>доля расходов бюджета района, формируемых в рамках муниципальных программ Трубчевского муниципального района;</w:t>
            </w:r>
          </w:p>
          <w:p w:rsidR="0066686A" w:rsidRPr="00F90680" w:rsidRDefault="0066686A" w:rsidP="00716BA8">
            <w:pPr>
              <w:autoSpaceDE w:val="0"/>
              <w:autoSpaceDN w:val="0"/>
              <w:adjustRightInd w:val="0"/>
              <w:rPr>
                <w:color w:val="000000"/>
                <w:sz w:val="20"/>
                <w:szCs w:val="20"/>
              </w:rPr>
            </w:pPr>
            <w:r w:rsidRPr="00F90680">
              <w:rPr>
                <w:color w:val="000000"/>
                <w:sz w:val="20"/>
                <w:szCs w:val="20"/>
              </w:rPr>
              <w:t>обеспечение публикации в сети Интернет информации о системе управления муниципальными финансами Трубчевского муниципального района</w:t>
            </w:r>
          </w:p>
          <w:p w:rsidR="0066686A" w:rsidRPr="00F90680" w:rsidRDefault="0066686A" w:rsidP="00716BA8">
            <w:pPr>
              <w:autoSpaceDE w:val="0"/>
              <w:autoSpaceDN w:val="0"/>
              <w:adjustRightInd w:val="0"/>
              <w:rPr>
                <w:color w:val="000000"/>
                <w:sz w:val="20"/>
                <w:szCs w:val="20"/>
              </w:rPr>
            </w:pPr>
          </w:p>
        </w:tc>
      </w:tr>
      <w:tr w:rsidR="0066686A" w:rsidRPr="00F90680" w:rsidTr="00FD3F15">
        <w:tblPrEx>
          <w:tblCellMar>
            <w:top w:w="0" w:type="dxa"/>
            <w:bottom w:w="0" w:type="dxa"/>
          </w:tblCellMar>
        </w:tblPrEx>
        <w:trPr>
          <w:trHeight w:val="862"/>
        </w:trPr>
        <w:tc>
          <w:tcPr>
            <w:tcW w:w="391"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2758"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right"/>
              <w:rPr>
                <w:color w:val="000000"/>
                <w:sz w:val="20"/>
                <w:szCs w:val="20"/>
              </w:rPr>
            </w:pPr>
          </w:p>
        </w:tc>
        <w:tc>
          <w:tcPr>
            <w:tcW w:w="13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15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Поступления из федерального бюджета</w:t>
            </w:r>
          </w:p>
        </w:tc>
        <w:tc>
          <w:tcPr>
            <w:tcW w:w="1176"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36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right"/>
              <w:rPr>
                <w:color w:val="000000"/>
                <w:sz w:val="20"/>
                <w:szCs w:val="20"/>
              </w:rPr>
            </w:pPr>
          </w:p>
        </w:tc>
      </w:tr>
      <w:tr w:rsidR="0066686A" w:rsidRPr="00F90680" w:rsidTr="00FD3F15">
        <w:tblPrEx>
          <w:tblCellMar>
            <w:top w:w="0" w:type="dxa"/>
            <w:bottom w:w="0" w:type="dxa"/>
          </w:tblCellMar>
        </w:tblPrEx>
        <w:trPr>
          <w:trHeight w:val="638"/>
        </w:trPr>
        <w:tc>
          <w:tcPr>
            <w:tcW w:w="391"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2758"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right"/>
              <w:rPr>
                <w:color w:val="000000"/>
                <w:sz w:val="20"/>
                <w:szCs w:val="20"/>
              </w:rPr>
            </w:pPr>
          </w:p>
        </w:tc>
        <w:tc>
          <w:tcPr>
            <w:tcW w:w="13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15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местных бюджетов</w:t>
            </w:r>
          </w:p>
        </w:tc>
        <w:tc>
          <w:tcPr>
            <w:tcW w:w="1176"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2 922 374,00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2 922 374,00</w:t>
            </w: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36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right"/>
              <w:rPr>
                <w:color w:val="000000"/>
                <w:sz w:val="20"/>
                <w:szCs w:val="20"/>
              </w:rPr>
            </w:pPr>
          </w:p>
        </w:tc>
      </w:tr>
      <w:tr w:rsidR="0066686A" w:rsidRPr="00F90680" w:rsidTr="00FD3F15">
        <w:tblPrEx>
          <w:tblCellMar>
            <w:top w:w="0" w:type="dxa"/>
            <w:bottom w:w="0" w:type="dxa"/>
          </w:tblCellMar>
        </w:tblPrEx>
        <w:trPr>
          <w:trHeight w:val="430"/>
        </w:trPr>
        <w:tc>
          <w:tcPr>
            <w:tcW w:w="391"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2758"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right"/>
              <w:rPr>
                <w:color w:val="000000"/>
                <w:sz w:val="20"/>
                <w:szCs w:val="20"/>
              </w:rPr>
            </w:pPr>
          </w:p>
        </w:tc>
        <w:tc>
          <w:tcPr>
            <w:tcW w:w="13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2335" w:type="dxa"/>
            <w:gridSpan w:val="2"/>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Внебюджетные источники</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36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right"/>
              <w:rPr>
                <w:color w:val="000000"/>
                <w:sz w:val="20"/>
                <w:szCs w:val="20"/>
              </w:rPr>
            </w:pPr>
          </w:p>
        </w:tc>
      </w:tr>
      <w:tr w:rsidR="0066686A" w:rsidRPr="00F90680" w:rsidTr="00FD3F15">
        <w:tblPrEx>
          <w:tblCellMar>
            <w:top w:w="0" w:type="dxa"/>
            <w:bottom w:w="0" w:type="dxa"/>
          </w:tblCellMar>
        </w:tblPrEx>
        <w:trPr>
          <w:trHeight w:val="274"/>
        </w:trPr>
        <w:tc>
          <w:tcPr>
            <w:tcW w:w="391"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2758"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right"/>
              <w:rPr>
                <w:color w:val="000000"/>
                <w:sz w:val="20"/>
                <w:szCs w:val="20"/>
              </w:rPr>
            </w:pPr>
          </w:p>
        </w:tc>
        <w:tc>
          <w:tcPr>
            <w:tcW w:w="1320"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15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bCs/>
                <w:color w:val="000000"/>
                <w:sz w:val="20"/>
                <w:szCs w:val="20"/>
              </w:rPr>
            </w:pPr>
            <w:r w:rsidRPr="00F90680">
              <w:rPr>
                <w:bCs/>
                <w:color w:val="000000"/>
                <w:sz w:val="20"/>
                <w:szCs w:val="20"/>
              </w:rPr>
              <w:t>Итого:</w:t>
            </w:r>
          </w:p>
        </w:tc>
        <w:tc>
          <w:tcPr>
            <w:tcW w:w="1176"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8 222 174,00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4 688 974,00</w:t>
            </w: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1 766 600,00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1 766 600,00</w:t>
            </w: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3620"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right"/>
              <w:rPr>
                <w:color w:val="000000"/>
                <w:sz w:val="20"/>
                <w:szCs w:val="20"/>
              </w:rPr>
            </w:pPr>
          </w:p>
        </w:tc>
      </w:tr>
      <w:tr w:rsidR="0066686A" w:rsidRPr="00F90680" w:rsidTr="00FD3F15">
        <w:tblPrEx>
          <w:tblCellMar>
            <w:top w:w="0" w:type="dxa"/>
            <w:bottom w:w="0" w:type="dxa"/>
          </w:tblCellMar>
        </w:tblPrEx>
        <w:trPr>
          <w:trHeight w:val="614"/>
        </w:trPr>
        <w:tc>
          <w:tcPr>
            <w:tcW w:w="391"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jc w:val="right"/>
              <w:rPr>
                <w:color w:val="000000"/>
                <w:sz w:val="20"/>
                <w:szCs w:val="20"/>
              </w:rPr>
            </w:pPr>
          </w:p>
        </w:tc>
        <w:tc>
          <w:tcPr>
            <w:tcW w:w="2758"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Итого мероприятий:</w:t>
            </w:r>
          </w:p>
        </w:tc>
        <w:tc>
          <w:tcPr>
            <w:tcW w:w="1320"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Финансовое управление администрации Трубчевского муниципального района</w:t>
            </w:r>
          </w:p>
        </w:tc>
        <w:tc>
          <w:tcPr>
            <w:tcW w:w="115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областного бюджета</w:t>
            </w:r>
          </w:p>
        </w:tc>
        <w:tc>
          <w:tcPr>
            <w:tcW w:w="1176"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5 299 800,00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1 766 600,00</w:t>
            </w: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1 766 600,00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1 766 600,00</w:t>
            </w: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3620" w:type="dxa"/>
            <w:tcBorders>
              <w:top w:val="single" w:sz="12" w:space="0" w:color="auto"/>
              <w:left w:val="single" w:sz="12" w:space="0" w:color="auto"/>
              <w:bottom w:val="nil"/>
              <w:right w:val="single" w:sz="12" w:space="0" w:color="auto"/>
            </w:tcBorders>
          </w:tcPr>
          <w:p w:rsidR="0066686A" w:rsidRPr="00F90680" w:rsidRDefault="0066686A" w:rsidP="00716BA8">
            <w:pPr>
              <w:autoSpaceDE w:val="0"/>
              <w:autoSpaceDN w:val="0"/>
              <w:adjustRightInd w:val="0"/>
              <w:jc w:val="right"/>
              <w:rPr>
                <w:color w:val="000000"/>
                <w:sz w:val="20"/>
                <w:szCs w:val="20"/>
              </w:rPr>
            </w:pPr>
          </w:p>
        </w:tc>
      </w:tr>
      <w:tr w:rsidR="0066686A" w:rsidRPr="00F90680" w:rsidTr="00FD3F15">
        <w:tblPrEx>
          <w:tblCellMar>
            <w:top w:w="0" w:type="dxa"/>
            <w:bottom w:w="0" w:type="dxa"/>
          </w:tblCellMar>
        </w:tblPrEx>
        <w:trPr>
          <w:trHeight w:val="835"/>
        </w:trPr>
        <w:tc>
          <w:tcPr>
            <w:tcW w:w="391"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right"/>
              <w:rPr>
                <w:color w:val="000000"/>
                <w:sz w:val="20"/>
                <w:szCs w:val="20"/>
              </w:rPr>
            </w:pPr>
          </w:p>
        </w:tc>
        <w:tc>
          <w:tcPr>
            <w:tcW w:w="2758"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3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15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Поступления из федерального бюджета</w:t>
            </w:r>
          </w:p>
        </w:tc>
        <w:tc>
          <w:tcPr>
            <w:tcW w:w="1176"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36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right"/>
              <w:rPr>
                <w:color w:val="000000"/>
                <w:sz w:val="20"/>
                <w:szCs w:val="20"/>
              </w:rPr>
            </w:pPr>
          </w:p>
        </w:tc>
      </w:tr>
      <w:tr w:rsidR="0066686A" w:rsidRPr="00F90680" w:rsidTr="00FD3F15">
        <w:tblPrEx>
          <w:tblCellMar>
            <w:top w:w="0" w:type="dxa"/>
            <w:bottom w:w="0" w:type="dxa"/>
          </w:tblCellMar>
        </w:tblPrEx>
        <w:trPr>
          <w:trHeight w:val="638"/>
        </w:trPr>
        <w:tc>
          <w:tcPr>
            <w:tcW w:w="391"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right"/>
              <w:rPr>
                <w:color w:val="000000"/>
                <w:sz w:val="20"/>
                <w:szCs w:val="20"/>
              </w:rPr>
            </w:pPr>
          </w:p>
        </w:tc>
        <w:tc>
          <w:tcPr>
            <w:tcW w:w="2758"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3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15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Средства местных бюджетов</w:t>
            </w:r>
          </w:p>
        </w:tc>
        <w:tc>
          <w:tcPr>
            <w:tcW w:w="1176"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24 215 374,00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9 967 374,00</w:t>
            </w: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7 120 000,00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7 128 000,00</w:t>
            </w: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36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right"/>
              <w:rPr>
                <w:color w:val="000000"/>
                <w:sz w:val="20"/>
                <w:szCs w:val="20"/>
              </w:rPr>
            </w:pPr>
          </w:p>
        </w:tc>
      </w:tr>
      <w:tr w:rsidR="0066686A" w:rsidRPr="00F90680" w:rsidTr="00FD3F15">
        <w:tblPrEx>
          <w:tblCellMar>
            <w:top w:w="0" w:type="dxa"/>
            <w:bottom w:w="0" w:type="dxa"/>
          </w:tblCellMar>
        </w:tblPrEx>
        <w:trPr>
          <w:trHeight w:val="444"/>
        </w:trPr>
        <w:tc>
          <w:tcPr>
            <w:tcW w:w="391"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right"/>
              <w:rPr>
                <w:color w:val="000000"/>
                <w:sz w:val="20"/>
                <w:szCs w:val="20"/>
              </w:rPr>
            </w:pPr>
          </w:p>
        </w:tc>
        <w:tc>
          <w:tcPr>
            <w:tcW w:w="2758"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3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2335" w:type="dxa"/>
            <w:gridSpan w:val="2"/>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Внебюджетные источники</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3620" w:type="dxa"/>
            <w:tcBorders>
              <w:top w:val="nil"/>
              <w:left w:val="single" w:sz="12" w:space="0" w:color="auto"/>
              <w:bottom w:val="nil"/>
              <w:right w:val="single" w:sz="12" w:space="0" w:color="auto"/>
            </w:tcBorders>
          </w:tcPr>
          <w:p w:rsidR="0066686A" w:rsidRPr="00F90680" w:rsidRDefault="0066686A" w:rsidP="00716BA8">
            <w:pPr>
              <w:autoSpaceDE w:val="0"/>
              <w:autoSpaceDN w:val="0"/>
              <w:adjustRightInd w:val="0"/>
              <w:jc w:val="right"/>
              <w:rPr>
                <w:color w:val="000000"/>
                <w:sz w:val="20"/>
                <w:szCs w:val="20"/>
              </w:rPr>
            </w:pPr>
          </w:p>
        </w:tc>
      </w:tr>
      <w:tr w:rsidR="0066686A" w:rsidRPr="00F90680" w:rsidTr="00FD3F15">
        <w:tblPrEx>
          <w:tblCellMar>
            <w:top w:w="0" w:type="dxa"/>
            <w:bottom w:w="0" w:type="dxa"/>
          </w:tblCellMar>
        </w:tblPrEx>
        <w:trPr>
          <w:trHeight w:val="274"/>
        </w:trPr>
        <w:tc>
          <w:tcPr>
            <w:tcW w:w="391"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right"/>
              <w:rPr>
                <w:color w:val="000000"/>
                <w:sz w:val="20"/>
                <w:szCs w:val="20"/>
              </w:rPr>
            </w:pPr>
          </w:p>
        </w:tc>
        <w:tc>
          <w:tcPr>
            <w:tcW w:w="2758"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320"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p>
        </w:tc>
        <w:tc>
          <w:tcPr>
            <w:tcW w:w="115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rPr>
                <w:color w:val="000000"/>
                <w:sz w:val="20"/>
                <w:szCs w:val="20"/>
              </w:rPr>
            </w:pPr>
            <w:r w:rsidRPr="00F90680">
              <w:rPr>
                <w:color w:val="000000"/>
                <w:sz w:val="20"/>
                <w:szCs w:val="20"/>
              </w:rPr>
              <w:t>Итого:</w:t>
            </w:r>
          </w:p>
        </w:tc>
        <w:tc>
          <w:tcPr>
            <w:tcW w:w="1176"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29 515 174,00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11 733 974,00</w:t>
            </w:r>
          </w:p>
        </w:tc>
        <w:tc>
          <w:tcPr>
            <w:tcW w:w="1145"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8 886 600,00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8 894 600,00</w:t>
            </w:r>
          </w:p>
        </w:tc>
        <w:tc>
          <w:tcPr>
            <w:tcW w:w="1089"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1073" w:type="dxa"/>
            <w:tcBorders>
              <w:top w:val="nil"/>
              <w:left w:val="nil"/>
              <w:bottom w:val="single" w:sz="12" w:space="0" w:color="auto"/>
              <w:right w:val="single" w:sz="12" w:space="0" w:color="auto"/>
            </w:tcBorders>
          </w:tcPr>
          <w:p w:rsidR="0066686A" w:rsidRPr="00F90680" w:rsidRDefault="0066686A" w:rsidP="00716BA8">
            <w:pPr>
              <w:autoSpaceDE w:val="0"/>
              <w:autoSpaceDN w:val="0"/>
              <w:adjustRightInd w:val="0"/>
              <w:jc w:val="center"/>
              <w:rPr>
                <w:color w:val="000000"/>
                <w:sz w:val="20"/>
                <w:szCs w:val="20"/>
              </w:rPr>
            </w:pPr>
            <w:r w:rsidRPr="00F90680">
              <w:rPr>
                <w:color w:val="000000"/>
                <w:sz w:val="20"/>
                <w:szCs w:val="20"/>
              </w:rPr>
              <w:t>0,00</w:t>
            </w:r>
          </w:p>
        </w:tc>
        <w:tc>
          <w:tcPr>
            <w:tcW w:w="3620" w:type="dxa"/>
            <w:tcBorders>
              <w:top w:val="nil"/>
              <w:left w:val="single" w:sz="12" w:space="0" w:color="auto"/>
              <w:bottom w:val="single" w:sz="12" w:space="0" w:color="auto"/>
              <w:right w:val="single" w:sz="12" w:space="0" w:color="auto"/>
            </w:tcBorders>
          </w:tcPr>
          <w:p w:rsidR="0066686A" w:rsidRPr="00F90680" w:rsidRDefault="0066686A" w:rsidP="00716BA8">
            <w:pPr>
              <w:autoSpaceDE w:val="0"/>
              <w:autoSpaceDN w:val="0"/>
              <w:adjustRightInd w:val="0"/>
              <w:jc w:val="right"/>
              <w:rPr>
                <w:color w:val="000000"/>
                <w:sz w:val="20"/>
                <w:szCs w:val="20"/>
              </w:rPr>
            </w:pPr>
          </w:p>
        </w:tc>
      </w:tr>
      <w:tr w:rsidR="0066686A" w:rsidRPr="00F90680" w:rsidTr="00FD3F15">
        <w:tblPrEx>
          <w:tblCellMar>
            <w:top w:w="0" w:type="dxa"/>
            <w:bottom w:w="0" w:type="dxa"/>
          </w:tblCellMar>
        </w:tblPrEx>
        <w:trPr>
          <w:trHeight w:val="262"/>
        </w:trPr>
        <w:tc>
          <w:tcPr>
            <w:tcW w:w="391" w:type="dxa"/>
            <w:tcBorders>
              <w:top w:val="nil"/>
              <w:left w:val="nil"/>
              <w:bottom w:val="nil"/>
              <w:right w:val="nil"/>
            </w:tcBorders>
          </w:tcPr>
          <w:p w:rsidR="0066686A" w:rsidRPr="00F90680" w:rsidRDefault="0066686A" w:rsidP="00716BA8">
            <w:pPr>
              <w:autoSpaceDE w:val="0"/>
              <w:autoSpaceDN w:val="0"/>
              <w:adjustRightInd w:val="0"/>
              <w:jc w:val="right"/>
              <w:rPr>
                <w:color w:val="000000"/>
                <w:sz w:val="20"/>
                <w:szCs w:val="20"/>
              </w:rPr>
            </w:pPr>
          </w:p>
        </w:tc>
        <w:tc>
          <w:tcPr>
            <w:tcW w:w="2758" w:type="dxa"/>
            <w:tcBorders>
              <w:top w:val="nil"/>
              <w:left w:val="nil"/>
              <w:bottom w:val="nil"/>
              <w:right w:val="nil"/>
            </w:tcBorders>
          </w:tcPr>
          <w:p w:rsidR="0066686A" w:rsidRPr="00F90680" w:rsidRDefault="0066686A" w:rsidP="00716BA8">
            <w:pPr>
              <w:autoSpaceDE w:val="0"/>
              <w:autoSpaceDN w:val="0"/>
              <w:adjustRightInd w:val="0"/>
              <w:jc w:val="right"/>
              <w:rPr>
                <w:color w:val="000000"/>
                <w:sz w:val="20"/>
                <w:szCs w:val="20"/>
              </w:rPr>
            </w:pPr>
          </w:p>
        </w:tc>
        <w:tc>
          <w:tcPr>
            <w:tcW w:w="1320" w:type="dxa"/>
            <w:tcBorders>
              <w:top w:val="nil"/>
              <w:left w:val="nil"/>
              <w:bottom w:val="nil"/>
              <w:right w:val="nil"/>
            </w:tcBorders>
          </w:tcPr>
          <w:p w:rsidR="0066686A" w:rsidRPr="00F90680" w:rsidRDefault="0066686A" w:rsidP="00716BA8">
            <w:pPr>
              <w:autoSpaceDE w:val="0"/>
              <w:autoSpaceDN w:val="0"/>
              <w:adjustRightInd w:val="0"/>
              <w:jc w:val="right"/>
              <w:rPr>
                <w:color w:val="000000"/>
                <w:sz w:val="20"/>
                <w:szCs w:val="20"/>
              </w:rPr>
            </w:pPr>
          </w:p>
        </w:tc>
        <w:tc>
          <w:tcPr>
            <w:tcW w:w="1159" w:type="dxa"/>
            <w:tcBorders>
              <w:top w:val="nil"/>
              <w:left w:val="nil"/>
              <w:bottom w:val="nil"/>
              <w:right w:val="nil"/>
            </w:tcBorders>
          </w:tcPr>
          <w:p w:rsidR="0066686A" w:rsidRPr="00F90680" w:rsidRDefault="0066686A" w:rsidP="00716BA8">
            <w:pPr>
              <w:autoSpaceDE w:val="0"/>
              <w:autoSpaceDN w:val="0"/>
              <w:adjustRightInd w:val="0"/>
              <w:jc w:val="right"/>
              <w:rPr>
                <w:color w:val="000000"/>
                <w:sz w:val="20"/>
                <w:szCs w:val="20"/>
              </w:rPr>
            </w:pPr>
          </w:p>
        </w:tc>
        <w:tc>
          <w:tcPr>
            <w:tcW w:w="1176" w:type="dxa"/>
            <w:tcBorders>
              <w:top w:val="nil"/>
              <w:left w:val="nil"/>
              <w:bottom w:val="nil"/>
              <w:right w:val="nil"/>
            </w:tcBorders>
          </w:tcPr>
          <w:p w:rsidR="0066686A" w:rsidRPr="00F90680" w:rsidRDefault="0066686A" w:rsidP="00716BA8">
            <w:pPr>
              <w:autoSpaceDE w:val="0"/>
              <w:autoSpaceDN w:val="0"/>
              <w:adjustRightInd w:val="0"/>
              <w:jc w:val="right"/>
              <w:rPr>
                <w:color w:val="000000"/>
                <w:sz w:val="20"/>
                <w:szCs w:val="20"/>
              </w:rPr>
            </w:pPr>
          </w:p>
        </w:tc>
        <w:tc>
          <w:tcPr>
            <w:tcW w:w="1073" w:type="dxa"/>
            <w:tcBorders>
              <w:top w:val="nil"/>
              <w:left w:val="nil"/>
              <w:bottom w:val="nil"/>
              <w:right w:val="nil"/>
            </w:tcBorders>
          </w:tcPr>
          <w:p w:rsidR="0066686A" w:rsidRPr="00F90680" w:rsidRDefault="0066686A" w:rsidP="00716BA8">
            <w:pPr>
              <w:autoSpaceDE w:val="0"/>
              <w:autoSpaceDN w:val="0"/>
              <w:adjustRightInd w:val="0"/>
              <w:jc w:val="right"/>
              <w:rPr>
                <w:color w:val="000000"/>
                <w:sz w:val="20"/>
                <w:szCs w:val="20"/>
              </w:rPr>
            </w:pPr>
          </w:p>
        </w:tc>
        <w:tc>
          <w:tcPr>
            <w:tcW w:w="1145" w:type="dxa"/>
            <w:tcBorders>
              <w:top w:val="nil"/>
              <w:left w:val="nil"/>
              <w:bottom w:val="nil"/>
              <w:right w:val="nil"/>
            </w:tcBorders>
          </w:tcPr>
          <w:p w:rsidR="0066686A" w:rsidRPr="00F90680" w:rsidRDefault="0066686A" w:rsidP="00716BA8">
            <w:pPr>
              <w:autoSpaceDE w:val="0"/>
              <w:autoSpaceDN w:val="0"/>
              <w:adjustRightInd w:val="0"/>
              <w:jc w:val="right"/>
              <w:rPr>
                <w:color w:val="000000"/>
                <w:sz w:val="20"/>
                <w:szCs w:val="20"/>
              </w:rPr>
            </w:pPr>
          </w:p>
        </w:tc>
        <w:tc>
          <w:tcPr>
            <w:tcW w:w="1073" w:type="dxa"/>
            <w:tcBorders>
              <w:top w:val="nil"/>
              <w:left w:val="nil"/>
              <w:bottom w:val="nil"/>
              <w:right w:val="nil"/>
            </w:tcBorders>
          </w:tcPr>
          <w:p w:rsidR="0066686A" w:rsidRPr="00F90680" w:rsidRDefault="0066686A" w:rsidP="00716BA8">
            <w:pPr>
              <w:autoSpaceDE w:val="0"/>
              <w:autoSpaceDN w:val="0"/>
              <w:adjustRightInd w:val="0"/>
              <w:jc w:val="right"/>
              <w:rPr>
                <w:color w:val="000000"/>
                <w:sz w:val="20"/>
                <w:szCs w:val="20"/>
              </w:rPr>
            </w:pPr>
          </w:p>
        </w:tc>
        <w:tc>
          <w:tcPr>
            <w:tcW w:w="1089" w:type="dxa"/>
            <w:tcBorders>
              <w:top w:val="nil"/>
              <w:left w:val="nil"/>
              <w:bottom w:val="nil"/>
              <w:right w:val="nil"/>
            </w:tcBorders>
          </w:tcPr>
          <w:p w:rsidR="0066686A" w:rsidRPr="00F90680" w:rsidRDefault="0066686A" w:rsidP="00716BA8">
            <w:pPr>
              <w:autoSpaceDE w:val="0"/>
              <w:autoSpaceDN w:val="0"/>
              <w:adjustRightInd w:val="0"/>
              <w:jc w:val="right"/>
              <w:rPr>
                <w:color w:val="000000"/>
                <w:sz w:val="20"/>
                <w:szCs w:val="20"/>
              </w:rPr>
            </w:pPr>
          </w:p>
        </w:tc>
        <w:tc>
          <w:tcPr>
            <w:tcW w:w="1073" w:type="dxa"/>
            <w:tcBorders>
              <w:top w:val="nil"/>
              <w:left w:val="nil"/>
              <w:bottom w:val="nil"/>
              <w:right w:val="nil"/>
            </w:tcBorders>
          </w:tcPr>
          <w:p w:rsidR="0066686A" w:rsidRPr="00F90680" w:rsidRDefault="0066686A" w:rsidP="00716BA8">
            <w:pPr>
              <w:autoSpaceDE w:val="0"/>
              <w:autoSpaceDN w:val="0"/>
              <w:adjustRightInd w:val="0"/>
              <w:jc w:val="right"/>
              <w:rPr>
                <w:color w:val="000000"/>
                <w:sz w:val="20"/>
                <w:szCs w:val="20"/>
              </w:rPr>
            </w:pPr>
          </w:p>
        </w:tc>
        <w:tc>
          <w:tcPr>
            <w:tcW w:w="3620" w:type="dxa"/>
            <w:tcBorders>
              <w:top w:val="nil"/>
              <w:left w:val="nil"/>
              <w:bottom w:val="nil"/>
              <w:right w:val="nil"/>
            </w:tcBorders>
          </w:tcPr>
          <w:p w:rsidR="0066686A" w:rsidRPr="00F90680" w:rsidRDefault="0066686A" w:rsidP="00716BA8">
            <w:pPr>
              <w:autoSpaceDE w:val="0"/>
              <w:autoSpaceDN w:val="0"/>
              <w:adjustRightInd w:val="0"/>
              <w:jc w:val="right"/>
              <w:rPr>
                <w:color w:val="000000"/>
                <w:sz w:val="20"/>
                <w:szCs w:val="20"/>
              </w:rPr>
            </w:pPr>
          </w:p>
        </w:tc>
      </w:tr>
    </w:tbl>
    <w:p w:rsidR="0066686A" w:rsidRPr="00F90680" w:rsidRDefault="0066686A" w:rsidP="00716BA8">
      <w:pPr>
        <w:ind w:firstLine="709"/>
        <w:jc w:val="both"/>
        <w:rPr>
          <w:i/>
          <w:color w:val="FF0000"/>
          <w:sz w:val="20"/>
          <w:szCs w:val="20"/>
        </w:rPr>
        <w:sectPr w:rsidR="0066686A" w:rsidRPr="00F90680" w:rsidSect="00FD3F15">
          <w:pgSz w:w="16838" w:h="11905" w:orient="landscape"/>
          <w:pgMar w:top="568" w:right="567" w:bottom="851" w:left="567" w:header="720" w:footer="720" w:gutter="0"/>
          <w:cols w:space="720"/>
          <w:noEndnote/>
          <w:docGrid w:linePitch="326"/>
        </w:sectPr>
      </w:pPr>
    </w:p>
    <w:p w:rsidR="0066686A" w:rsidRPr="00FD3F15" w:rsidRDefault="0066686A" w:rsidP="00716BA8">
      <w:pPr>
        <w:jc w:val="center"/>
        <w:rPr>
          <w:b/>
          <w:sz w:val="20"/>
          <w:szCs w:val="20"/>
        </w:rPr>
      </w:pPr>
      <w:r w:rsidRPr="00FD3F15">
        <w:rPr>
          <w:b/>
          <w:sz w:val="20"/>
          <w:szCs w:val="20"/>
        </w:rPr>
        <w:lastRenderedPageBreak/>
        <w:t>РОССИЙСКАЯ ФЕДЕРАЦИЯ</w:t>
      </w:r>
    </w:p>
    <w:p w:rsidR="0066686A" w:rsidRPr="00FD3F15" w:rsidRDefault="0066686A" w:rsidP="00716BA8">
      <w:pPr>
        <w:jc w:val="center"/>
        <w:rPr>
          <w:b/>
          <w:sz w:val="20"/>
          <w:szCs w:val="20"/>
        </w:rPr>
      </w:pPr>
      <w:r w:rsidRPr="00FD3F15">
        <w:rPr>
          <w:b/>
          <w:sz w:val="20"/>
          <w:szCs w:val="20"/>
        </w:rPr>
        <w:t>АДМИНИСТРАЦИЯ ТРУБЧЕВСКОГО МУНИЦИПАЛЬНОГО РАЙОНА</w:t>
      </w:r>
    </w:p>
    <w:p w:rsidR="0066686A" w:rsidRPr="00FD3F15" w:rsidRDefault="0066686A" w:rsidP="00716BA8">
      <w:pPr>
        <w:rPr>
          <w:b/>
          <w:sz w:val="20"/>
          <w:szCs w:val="20"/>
        </w:rPr>
      </w:pPr>
      <w:r w:rsidRPr="00FD3F15">
        <w:rPr>
          <w:b/>
          <w:noProof/>
          <w:sz w:val="20"/>
          <w:szCs w:val="20"/>
        </w:rPr>
        <mc:AlternateContent>
          <mc:Choice Requires="wps">
            <w:drawing>
              <wp:anchor distT="0" distB="0" distL="114300" distR="114300" simplePos="0" relativeHeight="251721728" behindDoc="0" locked="0" layoutInCell="1" allowOverlap="1">
                <wp:simplePos x="0" y="0"/>
                <wp:positionH relativeFrom="column">
                  <wp:posOffset>-7620</wp:posOffset>
                </wp:positionH>
                <wp:positionV relativeFrom="paragraph">
                  <wp:posOffset>90170</wp:posOffset>
                </wp:positionV>
                <wp:extent cx="6896100" cy="0"/>
                <wp:effectExtent l="0" t="38100" r="38100" b="3810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14112" id="Прямая соединительная линия 4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7.1pt" to="542.4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" strokeweight="6pt">
                <v:stroke linestyle="thickBetweenThin"/>
              </v:line>
            </w:pict>
          </mc:Fallback>
        </mc:AlternateContent>
      </w:r>
    </w:p>
    <w:p w:rsidR="0066686A" w:rsidRPr="00FD3F15" w:rsidRDefault="0066686A" w:rsidP="00716BA8">
      <w:pPr>
        <w:jc w:val="center"/>
        <w:rPr>
          <w:b/>
          <w:sz w:val="20"/>
          <w:szCs w:val="20"/>
        </w:rPr>
      </w:pPr>
      <w:r w:rsidRPr="00FD3F15">
        <w:rPr>
          <w:b/>
          <w:sz w:val="20"/>
          <w:szCs w:val="20"/>
        </w:rPr>
        <w:t>П О С Т А Н О В Л Е Н И Е</w:t>
      </w:r>
    </w:p>
    <w:p w:rsidR="0066686A" w:rsidRPr="00F90680" w:rsidRDefault="0066686A" w:rsidP="00716BA8">
      <w:pPr>
        <w:jc w:val="center"/>
        <w:rPr>
          <w:sz w:val="20"/>
          <w:szCs w:val="20"/>
        </w:rPr>
      </w:pPr>
    </w:p>
    <w:p w:rsidR="0066686A" w:rsidRPr="00F90680" w:rsidRDefault="0066686A" w:rsidP="00716BA8">
      <w:pPr>
        <w:rPr>
          <w:sz w:val="20"/>
          <w:szCs w:val="20"/>
        </w:rPr>
      </w:pPr>
      <w:r w:rsidRPr="00F90680">
        <w:rPr>
          <w:sz w:val="20"/>
          <w:szCs w:val="20"/>
        </w:rPr>
        <w:t>от 28.02.2023 года  № 141</w:t>
      </w:r>
    </w:p>
    <w:p w:rsidR="0066686A" w:rsidRPr="00F90680" w:rsidRDefault="0066686A" w:rsidP="00716BA8">
      <w:pPr>
        <w:rPr>
          <w:sz w:val="20"/>
          <w:szCs w:val="20"/>
        </w:rPr>
      </w:pPr>
      <w:r w:rsidRPr="00F90680">
        <w:rPr>
          <w:sz w:val="20"/>
          <w:szCs w:val="20"/>
        </w:rPr>
        <w:t>г. Трубчевск</w:t>
      </w:r>
    </w:p>
    <w:p w:rsidR="0066686A" w:rsidRPr="00F90680" w:rsidRDefault="0066686A" w:rsidP="00716BA8">
      <w:pPr>
        <w:rPr>
          <w:sz w:val="20"/>
          <w:szCs w:val="20"/>
        </w:rPr>
      </w:pPr>
    </w:p>
    <w:p w:rsidR="0066686A" w:rsidRPr="00F90680" w:rsidRDefault="0066686A" w:rsidP="00716BA8">
      <w:pPr>
        <w:rPr>
          <w:sz w:val="20"/>
          <w:szCs w:val="20"/>
        </w:rPr>
      </w:pPr>
      <w:r w:rsidRPr="00F90680">
        <w:rPr>
          <w:sz w:val="20"/>
          <w:szCs w:val="20"/>
        </w:rPr>
        <w:t xml:space="preserve"> О внесении изменений в постановление  </w:t>
      </w:r>
    </w:p>
    <w:p w:rsidR="0066686A" w:rsidRPr="00F90680" w:rsidRDefault="0066686A" w:rsidP="00716BA8">
      <w:pPr>
        <w:rPr>
          <w:sz w:val="20"/>
          <w:szCs w:val="20"/>
        </w:rPr>
      </w:pPr>
      <w:r w:rsidRPr="00F90680">
        <w:rPr>
          <w:sz w:val="20"/>
          <w:szCs w:val="20"/>
        </w:rPr>
        <w:t>администрации Трубчевского муниципального района</w:t>
      </w:r>
    </w:p>
    <w:p w:rsidR="0066686A" w:rsidRPr="00F90680" w:rsidRDefault="0066686A" w:rsidP="00716BA8">
      <w:pPr>
        <w:rPr>
          <w:sz w:val="20"/>
          <w:szCs w:val="20"/>
        </w:rPr>
      </w:pPr>
      <w:r w:rsidRPr="00F90680">
        <w:rPr>
          <w:sz w:val="20"/>
          <w:szCs w:val="20"/>
        </w:rPr>
        <w:t xml:space="preserve"> от 14.01. 2013  № 4  «Об образовании избирательных  участков, </w:t>
      </w:r>
    </w:p>
    <w:p w:rsidR="0066686A" w:rsidRPr="00F90680" w:rsidRDefault="0066686A" w:rsidP="00716BA8">
      <w:pPr>
        <w:rPr>
          <w:sz w:val="20"/>
          <w:szCs w:val="20"/>
        </w:rPr>
      </w:pPr>
      <w:r w:rsidRPr="00F90680">
        <w:rPr>
          <w:sz w:val="20"/>
          <w:szCs w:val="20"/>
        </w:rPr>
        <w:t xml:space="preserve">участков  референдума на территории Трубчевского </w:t>
      </w:r>
    </w:p>
    <w:p w:rsidR="0066686A" w:rsidRPr="00F90680" w:rsidRDefault="0066686A" w:rsidP="00716BA8">
      <w:pPr>
        <w:rPr>
          <w:sz w:val="20"/>
          <w:szCs w:val="20"/>
        </w:rPr>
      </w:pPr>
      <w:r w:rsidRPr="00F90680">
        <w:rPr>
          <w:sz w:val="20"/>
          <w:szCs w:val="20"/>
        </w:rPr>
        <w:t xml:space="preserve"> муниципального района» </w:t>
      </w:r>
    </w:p>
    <w:p w:rsidR="0066686A" w:rsidRPr="00F90680" w:rsidRDefault="0066686A" w:rsidP="00716BA8">
      <w:pPr>
        <w:rPr>
          <w:sz w:val="20"/>
          <w:szCs w:val="20"/>
        </w:rPr>
      </w:pPr>
    </w:p>
    <w:p w:rsidR="0066686A" w:rsidRPr="00F90680" w:rsidRDefault="0066686A" w:rsidP="00716BA8">
      <w:pPr>
        <w:jc w:val="both"/>
        <w:rPr>
          <w:sz w:val="20"/>
          <w:szCs w:val="20"/>
        </w:rPr>
      </w:pPr>
      <w:r w:rsidRPr="00F90680">
        <w:rPr>
          <w:sz w:val="20"/>
          <w:szCs w:val="20"/>
        </w:rPr>
        <w:tab/>
        <w:t>В соответствии с пунктами 2</w:t>
      </w:r>
      <w:r w:rsidRPr="00F90680">
        <w:rPr>
          <w:sz w:val="20"/>
          <w:szCs w:val="20"/>
          <w:vertAlign w:val="superscript"/>
        </w:rPr>
        <w:t>1</w:t>
      </w:r>
      <w:r w:rsidRPr="00F90680">
        <w:rPr>
          <w:sz w:val="20"/>
          <w:szCs w:val="20"/>
        </w:rPr>
        <w:t xml:space="preserve"> и 3 статьи  19 Федерального  закона  от 12.06. 2002    №67-ФЗ «Об основных гарантиях избирательных прав и права на участие в референдуме граждан Российской Федерации»  и Постановлением Избирательной комиссии Брянской области №90/695-5 от 26.12. 2012  «О единой нумерации избирательных участков на территории Брянской области», с учетом изменений, внесенных Постановлениями администрации Трубчевского муниципального района от 08.08.2014  № 538, от 20.07. 2015  № 589, от  28.07.2016   № 590, от 21.07. 2017  № 537, от 29.12. 2017   № 1229, от 19.04.2021   № 261, от 10.02.2023  №76</w:t>
      </w:r>
    </w:p>
    <w:p w:rsidR="0066686A" w:rsidRPr="00F90680" w:rsidRDefault="0066686A" w:rsidP="00716BA8">
      <w:pPr>
        <w:jc w:val="both"/>
        <w:rPr>
          <w:sz w:val="20"/>
          <w:szCs w:val="20"/>
        </w:rPr>
      </w:pPr>
      <w:r w:rsidRPr="00F90680">
        <w:rPr>
          <w:sz w:val="20"/>
          <w:szCs w:val="20"/>
        </w:rPr>
        <w:t>ПОСТАНОВЛЯЮ:</w:t>
      </w:r>
    </w:p>
    <w:p w:rsidR="0066686A" w:rsidRPr="00F90680" w:rsidRDefault="0066686A" w:rsidP="00716BA8">
      <w:pPr>
        <w:jc w:val="both"/>
        <w:rPr>
          <w:sz w:val="20"/>
          <w:szCs w:val="20"/>
        </w:rPr>
      </w:pPr>
      <w:r w:rsidRPr="00F90680">
        <w:rPr>
          <w:sz w:val="20"/>
          <w:szCs w:val="20"/>
        </w:rPr>
        <w:t xml:space="preserve">           1. Внести  изменения в постановление администрации Трубчевского муниципального района от 14.01.2013 №4 «Об  образовании  избирательных  участков, участков референдума на территории Трубчевского муниципального района»: утвердить  перечень избирательных участков, участков референдума на территории Трубчевского муниципального района  в следующей редакции:</w:t>
      </w:r>
    </w:p>
    <w:p w:rsidR="0066686A" w:rsidRPr="00F90680" w:rsidRDefault="0066686A" w:rsidP="00716BA8">
      <w:pPr>
        <w:jc w:val="center"/>
        <w:rPr>
          <w:sz w:val="20"/>
          <w:szCs w:val="20"/>
        </w:rPr>
      </w:pPr>
    </w:p>
    <w:p w:rsidR="0066686A" w:rsidRPr="00F90680" w:rsidRDefault="0066686A" w:rsidP="00716BA8">
      <w:pPr>
        <w:jc w:val="center"/>
        <w:rPr>
          <w:caps/>
          <w:sz w:val="20"/>
          <w:szCs w:val="20"/>
        </w:rPr>
      </w:pPr>
      <w:r w:rsidRPr="00F90680">
        <w:rPr>
          <w:caps/>
          <w:sz w:val="20"/>
          <w:szCs w:val="20"/>
        </w:rPr>
        <w:t>Трубчевское городское поселение</w:t>
      </w:r>
    </w:p>
    <w:p w:rsidR="0066686A" w:rsidRPr="00F90680" w:rsidRDefault="0066686A" w:rsidP="00716BA8">
      <w:pPr>
        <w:jc w:val="center"/>
        <w:rPr>
          <w:sz w:val="20"/>
          <w:szCs w:val="20"/>
        </w:rPr>
      </w:pPr>
      <w:r w:rsidRPr="00F90680">
        <w:rPr>
          <w:sz w:val="20"/>
          <w:szCs w:val="20"/>
        </w:rPr>
        <w:t xml:space="preserve">Избирательный участок № 985 </w:t>
      </w:r>
    </w:p>
    <w:p w:rsidR="0066686A" w:rsidRPr="00F90680" w:rsidRDefault="0066686A" w:rsidP="00716BA8">
      <w:pPr>
        <w:jc w:val="both"/>
        <w:rPr>
          <w:sz w:val="20"/>
          <w:szCs w:val="20"/>
        </w:rPr>
      </w:pPr>
      <w:r w:rsidRPr="00F90680">
        <w:rPr>
          <w:sz w:val="20"/>
          <w:szCs w:val="20"/>
        </w:rPr>
        <w:t>Центр: г. Трубчевск, ул. Советская д.56, здание учебного корпуса Трубчевского профессионально-педагогического колледжа, тел.2-20-47.</w:t>
      </w:r>
    </w:p>
    <w:p w:rsidR="0066686A" w:rsidRPr="00F90680" w:rsidRDefault="0066686A" w:rsidP="00716BA8">
      <w:pPr>
        <w:jc w:val="both"/>
        <w:rPr>
          <w:sz w:val="20"/>
          <w:szCs w:val="20"/>
        </w:rPr>
      </w:pPr>
      <w:r w:rsidRPr="00F90680">
        <w:rPr>
          <w:sz w:val="20"/>
          <w:szCs w:val="20"/>
        </w:rPr>
        <w:tab/>
        <w:t>Входят: ул. Играевская, ул. Придеснянская, ул. Брянская д.47, ул. Советская, ул. Ленина - по четной стороне от д. № 2 до д. № 74 (включительно), по нечетной стороне от д. № 1 до д. № 75 (включительно), ул. Некрасова, ул. Мостовая, ул. Набережная, ул. Свердлова, ул. 3 Интернационал д. №91, ул. Ген. Петрова д. № 23., пер. Красноармейский,  пер. 1-ый Советский, пер. 2-ой Советский, пл. К.Маркса, пл. Красноармейская.</w:t>
      </w:r>
    </w:p>
    <w:p w:rsidR="0066686A" w:rsidRPr="00F90680" w:rsidRDefault="0066686A" w:rsidP="00716BA8">
      <w:pPr>
        <w:jc w:val="center"/>
        <w:rPr>
          <w:sz w:val="20"/>
          <w:szCs w:val="20"/>
        </w:rPr>
      </w:pPr>
      <w:r w:rsidRPr="00F90680">
        <w:rPr>
          <w:sz w:val="20"/>
          <w:szCs w:val="20"/>
        </w:rPr>
        <w:t xml:space="preserve">Избирательный участок № 986 </w:t>
      </w:r>
    </w:p>
    <w:p w:rsidR="0066686A" w:rsidRPr="00F90680" w:rsidRDefault="0066686A" w:rsidP="00716BA8">
      <w:pPr>
        <w:jc w:val="both"/>
        <w:rPr>
          <w:sz w:val="20"/>
          <w:szCs w:val="20"/>
        </w:rPr>
      </w:pPr>
      <w:r w:rsidRPr="00F90680">
        <w:rPr>
          <w:sz w:val="20"/>
          <w:szCs w:val="20"/>
        </w:rPr>
        <w:t>Центр:  г. Трубчевск, ул. Ленина д.85, здание МБОУ Трубчевская СОШ № 1  (новый корпус), тел.2-46-21.</w:t>
      </w:r>
    </w:p>
    <w:p w:rsidR="0066686A" w:rsidRPr="00F90680" w:rsidRDefault="0066686A" w:rsidP="00716BA8">
      <w:pPr>
        <w:jc w:val="both"/>
        <w:rPr>
          <w:sz w:val="20"/>
          <w:szCs w:val="20"/>
        </w:rPr>
      </w:pPr>
      <w:r w:rsidRPr="00F90680">
        <w:rPr>
          <w:sz w:val="20"/>
          <w:szCs w:val="20"/>
        </w:rPr>
        <w:tab/>
        <w:t>Входят: ул. Калинина, ул. Новоленинская, ул. Ленина - по четной стороне от д. №78 до д. № 144, по нечетной стороне от д. № 77 до д. № 153 включительно, ул. Володарского, по четной стороне от д. № 34 до д. № 88, по нечетной стороне от д. №; 27 до д. № 53 включительно, ул. Комсомольская, по четной стороне от д. № 40 до д. № 60, по нечетной стороне д. № 33а, ул. Фрунзе, пер. 1-ый, Ленинский, пер. 2-ой Ленинский, пер. Калинина, пер. Ст. Разина, ров  Ст. Разина,  пл. Ст. Разина.</w:t>
      </w:r>
    </w:p>
    <w:p w:rsidR="0066686A" w:rsidRPr="00F90680" w:rsidRDefault="0066686A" w:rsidP="00716BA8">
      <w:pPr>
        <w:jc w:val="both"/>
        <w:rPr>
          <w:sz w:val="20"/>
          <w:szCs w:val="20"/>
        </w:rPr>
      </w:pPr>
      <w:r w:rsidRPr="00F90680">
        <w:rPr>
          <w:sz w:val="20"/>
          <w:szCs w:val="20"/>
        </w:rPr>
        <w:tab/>
      </w:r>
    </w:p>
    <w:p w:rsidR="0066686A" w:rsidRPr="00F90680" w:rsidRDefault="0066686A" w:rsidP="00716BA8">
      <w:pPr>
        <w:jc w:val="center"/>
        <w:rPr>
          <w:sz w:val="20"/>
          <w:szCs w:val="20"/>
        </w:rPr>
      </w:pPr>
      <w:r w:rsidRPr="00F90680">
        <w:rPr>
          <w:sz w:val="20"/>
          <w:szCs w:val="20"/>
        </w:rPr>
        <w:t xml:space="preserve">Избирательный участок № 987 </w:t>
      </w:r>
    </w:p>
    <w:p w:rsidR="0066686A" w:rsidRPr="00F90680" w:rsidRDefault="0066686A" w:rsidP="00716BA8">
      <w:pPr>
        <w:jc w:val="both"/>
        <w:rPr>
          <w:sz w:val="20"/>
          <w:szCs w:val="20"/>
        </w:rPr>
      </w:pPr>
      <w:r w:rsidRPr="00F90680">
        <w:rPr>
          <w:sz w:val="20"/>
          <w:szCs w:val="20"/>
        </w:rPr>
        <w:t>Центр: г. Трубчевск, ул. Луначарского д. 60, здание МБОУ Трубчевская СОШ № 2 им. А.С. Пушкина, тел.  2-21-33.</w:t>
      </w:r>
    </w:p>
    <w:p w:rsidR="0066686A" w:rsidRPr="00F90680" w:rsidRDefault="0066686A" w:rsidP="00716BA8">
      <w:pPr>
        <w:jc w:val="both"/>
        <w:rPr>
          <w:sz w:val="20"/>
          <w:szCs w:val="20"/>
        </w:rPr>
      </w:pPr>
      <w:r w:rsidRPr="00F90680">
        <w:rPr>
          <w:sz w:val="20"/>
          <w:szCs w:val="20"/>
        </w:rPr>
        <w:tab/>
        <w:t>Входят: ул. В. Белоусовой, ул. В. Крысиной, ул. Полевая, ул. Пушкина, ул. Воровского, ул.  3 Интернационал - по четной стороне от д. № 2 до д. № 134, по нечетной стороне от д. № 1 до д. № 89 включительно, д. № 93, ул. Луначарского (за исключением д. № 76а, общежитие ТПТ), ул. Севская, ул. Ген. Петрова (кроме д. № 23), пер. 3 Интернационала, пер.1-ый Первомайский, 2-ой Первомайский, пер. Севский, пер. Полевой.</w:t>
      </w:r>
    </w:p>
    <w:p w:rsidR="0066686A" w:rsidRPr="00F90680" w:rsidRDefault="0066686A" w:rsidP="00716BA8">
      <w:pPr>
        <w:jc w:val="center"/>
        <w:rPr>
          <w:sz w:val="20"/>
          <w:szCs w:val="20"/>
        </w:rPr>
      </w:pPr>
      <w:r w:rsidRPr="00F90680">
        <w:rPr>
          <w:sz w:val="20"/>
          <w:szCs w:val="20"/>
        </w:rPr>
        <w:t>Избирательный участок № 988</w:t>
      </w:r>
    </w:p>
    <w:p w:rsidR="0066686A" w:rsidRPr="00F90680" w:rsidRDefault="0066686A" w:rsidP="00716BA8">
      <w:pPr>
        <w:jc w:val="both"/>
        <w:rPr>
          <w:sz w:val="20"/>
          <w:szCs w:val="20"/>
        </w:rPr>
      </w:pPr>
      <w:r w:rsidRPr="00F90680">
        <w:rPr>
          <w:sz w:val="20"/>
          <w:szCs w:val="20"/>
        </w:rPr>
        <w:t>Центр: г. Трубчевск, ул. Володарского д. 4, здание учебного корпуса ФГБОУ ВО «Брянский аграрный университет, Трубчевский филиал», т.2-45-23.</w:t>
      </w:r>
    </w:p>
    <w:p w:rsidR="0066686A" w:rsidRPr="00F90680" w:rsidRDefault="0066686A" w:rsidP="00716BA8">
      <w:pPr>
        <w:jc w:val="both"/>
        <w:rPr>
          <w:sz w:val="20"/>
          <w:szCs w:val="20"/>
        </w:rPr>
      </w:pPr>
      <w:r w:rsidRPr="00F90680">
        <w:rPr>
          <w:sz w:val="20"/>
          <w:szCs w:val="20"/>
        </w:rPr>
        <w:tab/>
        <w:t xml:space="preserve"> Входят: ул. Володарского - по четной стороне от д. № 2 до д. № 32, по нечетной стороне от д. №1 до д. № 25 включительно, ул. 8 Марта, ул.Чернышевского, ул. Октябрьская, ул. Партизанская, ул. Пионерская, ул. Бондаренко, пер. Володарского, ул. Дзержинского, пер. Дзержинского, пер.1-ый Дзержинского, 2-ой Дзержинского,  пер. 1-ый Партизанский, 2-ой Партизанский,  пл. Пионерская.</w:t>
      </w:r>
    </w:p>
    <w:p w:rsidR="0066686A" w:rsidRPr="00F90680" w:rsidRDefault="0066686A" w:rsidP="00716BA8">
      <w:pPr>
        <w:jc w:val="center"/>
        <w:rPr>
          <w:sz w:val="20"/>
          <w:szCs w:val="20"/>
        </w:rPr>
      </w:pPr>
      <w:r w:rsidRPr="00F90680">
        <w:rPr>
          <w:sz w:val="20"/>
          <w:szCs w:val="20"/>
        </w:rPr>
        <w:t xml:space="preserve">Избирательный участок №  989 </w:t>
      </w:r>
    </w:p>
    <w:p w:rsidR="0066686A" w:rsidRPr="00F90680" w:rsidRDefault="0066686A" w:rsidP="00716BA8">
      <w:pPr>
        <w:tabs>
          <w:tab w:val="left" w:pos="7938"/>
        </w:tabs>
        <w:jc w:val="both"/>
        <w:rPr>
          <w:sz w:val="20"/>
          <w:szCs w:val="20"/>
        </w:rPr>
      </w:pPr>
      <w:r w:rsidRPr="00F90680">
        <w:rPr>
          <w:sz w:val="20"/>
          <w:szCs w:val="20"/>
        </w:rPr>
        <w:t>Центр: г. Трубчевск, ул. Володарского д. 3 «г», здание МАУ «Физкультурно – оздоровительный комплекс «Вымпел»», т. 2-70-07.</w:t>
      </w:r>
    </w:p>
    <w:p w:rsidR="0066686A" w:rsidRPr="00F90680" w:rsidRDefault="0066686A" w:rsidP="00716BA8">
      <w:pPr>
        <w:jc w:val="both"/>
        <w:rPr>
          <w:sz w:val="20"/>
          <w:szCs w:val="20"/>
        </w:rPr>
      </w:pPr>
      <w:r w:rsidRPr="00F90680">
        <w:rPr>
          <w:sz w:val="20"/>
          <w:szCs w:val="20"/>
        </w:rPr>
        <w:tab/>
        <w:t>Входят: ул. Дачная, ул. Заводская, ул. Загородная, ул.  Зеленая, ул.  Рябиновая,  ул. Мира, ул. Юбилейная, ул. Каштановая, ул. Трубчевская, пер: Рябиновый, пре. Зеленый, пер. Мира, пер. Загородный.</w:t>
      </w:r>
    </w:p>
    <w:p w:rsidR="0066686A" w:rsidRPr="00F90680" w:rsidRDefault="0066686A" w:rsidP="00716BA8">
      <w:pPr>
        <w:jc w:val="center"/>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990 </w:t>
      </w:r>
    </w:p>
    <w:p w:rsidR="0066686A" w:rsidRPr="00F90680" w:rsidRDefault="0066686A" w:rsidP="00716BA8">
      <w:pPr>
        <w:jc w:val="both"/>
        <w:rPr>
          <w:sz w:val="20"/>
          <w:szCs w:val="20"/>
        </w:rPr>
      </w:pPr>
      <w:r w:rsidRPr="00F90680">
        <w:rPr>
          <w:sz w:val="20"/>
          <w:szCs w:val="20"/>
        </w:rPr>
        <w:t>Центр: г. Трубчевск, ул. Ленина д. 79, здание Трубчевского политехнического техникума (старый  корпус), тел.2-20-45.</w:t>
      </w:r>
    </w:p>
    <w:p w:rsidR="0066686A" w:rsidRPr="00F90680" w:rsidRDefault="0066686A" w:rsidP="00716BA8">
      <w:pPr>
        <w:jc w:val="both"/>
        <w:rPr>
          <w:color w:val="FF0000"/>
          <w:sz w:val="20"/>
          <w:szCs w:val="20"/>
        </w:rPr>
      </w:pPr>
      <w:r w:rsidRPr="00F90680">
        <w:rPr>
          <w:sz w:val="20"/>
          <w:szCs w:val="20"/>
        </w:rPr>
        <w:tab/>
        <w:t xml:space="preserve"> Входят: ул. Брянская (за исключением д. № 47), ул. Луначарского -  д. № 76а (общежитие ТПТ), ул. Урицкого.</w:t>
      </w:r>
    </w:p>
    <w:p w:rsidR="0066686A" w:rsidRPr="00F90680" w:rsidRDefault="0066686A" w:rsidP="00716BA8">
      <w:pPr>
        <w:jc w:val="center"/>
        <w:rPr>
          <w:sz w:val="20"/>
          <w:szCs w:val="20"/>
        </w:rPr>
      </w:pPr>
    </w:p>
    <w:p w:rsidR="0066686A" w:rsidRPr="00F90680" w:rsidRDefault="0066686A" w:rsidP="00716BA8">
      <w:pPr>
        <w:jc w:val="center"/>
        <w:rPr>
          <w:sz w:val="20"/>
          <w:szCs w:val="20"/>
        </w:rPr>
      </w:pPr>
      <w:r w:rsidRPr="00F90680">
        <w:rPr>
          <w:sz w:val="20"/>
          <w:szCs w:val="20"/>
        </w:rPr>
        <w:t>Избирательный участок № 991</w:t>
      </w:r>
    </w:p>
    <w:p w:rsidR="0066686A" w:rsidRPr="00F90680" w:rsidRDefault="0066686A" w:rsidP="00716BA8">
      <w:pPr>
        <w:rPr>
          <w:sz w:val="20"/>
          <w:szCs w:val="20"/>
        </w:rPr>
      </w:pPr>
      <w:r w:rsidRPr="00F90680">
        <w:rPr>
          <w:sz w:val="20"/>
          <w:szCs w:val="20"/>
        </w:rPr>
        <w:lastRenderedPageBreak/>
        <w:t>Центр: г. Трубчевск,  ул. Новая д. 4, здание ООО «Мегаторг»</w:t>
      </w:r>
      <w:r w:rsidRPr="00F90680">
        <w:rPr>
          <w:color w:val="FF0000"/>
          <w:sz w:val="20"/>
          <w:szCs w:val="20"/>
        </w:rPr>
        <w:t>.</w:t>
      </w:r>
    </w:p>
    <w:p w:rsidR="0066686A" w:rsidRPr="00F90680" w:rsidRDefault="0066686A" w:rsidP="00716BA8">
      <w:pPr>
        <w:jc w:val="both"/>
        <w:rPr>
          <w:sz w:val="20"/>
          <w:szCs w:val="20"/>
        </w:rPr>
      </w:pPr>
      <w:r w:rsidRPr="00F90680">
        <w:rPr>
          <w:sz w:val="20"/>
          <w:szCs w:val="20"/>
        </w:rPr>
        <w:tab/>
        <w:t>Входят ул. 50 лет Победы, ул. Андреева, ул. Ветеранов, ул. Мелиоративная, ул. Молодежная, ул. Селецкая, ул. Славянская, ул. Посадская, ул. Строителей, ул. Южная, ул. Новая, ул. Луговая,  ул. Овражная, ул. Лицейская, ул. Сенченкова (Спортивная), ул. Комсомольская по четной стороне от д. № 2 до д. № 38, по нечетной стороне от д. № 1 по д.31 включительно, ул. 3 Интернационал по четной стороне от д. № 136 до д. № 208, по нечетной стороне от д. № 95 до д. № 169 включительно, ул. Восточная, ул.  Сельская, пер: Андреева, пер. Ветеранов, пер. Новый, пер. Селецкий, пер. Строителей, пер. Строительный, пер. Южный, пер.1-ый Овражный, пер. 2-ой Овражный.</w:t>
      </w:r>
    </w:p>
    <w:p w:rsidR="0066686A" w:rsidRPr="00F90680" w:rsidRDefault="0066686A" w:rsidP="00716BA8">
      <w:pPr>
        <w:jc w:val="center"/>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992 </w:t>
      </w:r>
    </w:p>
    <w:p w:rsidR="0066686A" w:rsidRPr="00F90680" w:rsidRDefault="0066686A" w:rsidP="00716BA8">
      <w:pPr>
        <w:jc w:val="both"/>
        <w:rPr>
          <w:sz w:val="20"/>
          <w:szCs w:val="20"/>
        </w:rPr>
      </w:pPr>
      <w:r w:rsidRPr="00F90680">
        <w:rPr>
          <w:sz w:val="20"/>
          <w:szCs w:val="20"/>
        </w:rPr>
        <w:t>Центр: г. Трубчевск, ул. Лесная д. 13,  здание Бороденовского клуба.</w:t>
      </w:r>
    </w:p>
    <w:p w:rsidR="0066686A" w:rsidRPr="00F90680" w:rsidRDefault="0066686A" w:rsidP="00716BA8">
      <w:pPr>
        <w:jc w:val="both"/>
        <w:rPr>
          <w:sz w:val="20"/>
          <w:szCs w:val="20"/>
        </w:rPr>
      </w:pPr>
      <w:r w:rsidRPr="00F90680">
        <w:rPr>
          <w:sz w:val="20"/>
          <w:szCs w:val="20"/>
        </w:rPr>
        <w:t>Входят: ул. Вокзальная, ул. Лесная, ул. Озерная, ул.  Сенная, ул. Сплавная.</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1128 </w:t>
      </w:r>
    </w:p>
    <w:p w:rsidR="0066686A" w:rsidRPr="00F90680" w:rsidRDefault="0066686A" w:rsidP="00716BA8">
      <w:pPr>
        <w:rPr>
          <w:sz w:val="20"/>
          <w:szCs w:val="20"/>
        </w:rPr>
      </w:pPr>
      <w:r w:rsidRPr="00F90680">
        <w:rPr>
          <w:sz w:val="20"/>
          <w:szCs w:val="20"/>
        </w:rPr>
        <w:t>Центр г. Трубчевск ул. Ленина д.82, здание МБОУ Трубчевская гимназия имени М.Т. Калашникова т. 2-48-43</w:t>
      </w:r>
    </w:p>
    <w:p w:rsidR="0066686A" w:rsidRPr="00F90680" w:rsidRDefault="0066686A" w:rsidP="00716BA8">
      <w:pPr>
        <w:jc w:val="both"/>
        <w:rPr>
          <w:sz w:val="20"/>
          <w:szCs w:val="20"/>
        </w:rPr>
      </w:pPr>
      <w:r w:rsidRPr="00F90680">
        <w:rPr>
          <w:sz w:val="20"/>
          <w:szCs w:val="20"/>
        </w:rPr>
        <w:t xml:space="preserve">             Входят: ул. Садовая, ул. Ген. Юрина, ул. К.Либкнехта, ул. Р. Люксембург, ул. Фокина, ул. Куйбышева, ул. Островского, ров Володарского, пер: Фокина, пер. Урицкого.</w:t>
      </w:r>
    </w:p>
    <w:p w:rsidR="0066686A" w:rsidRPr="00F90680" w:rsidRDefault="0066686A" w:rsidP="00716BA8">
      <w:pPr>
        <w:jc w:val="center"/>
        <w:rPr>
          <w:caps/>
          <w:sz w:val="20"/>
          <w:szCs w:val="20"/>
        </w:rPr>
      </w:pPr>
      <w:r w:rsidRPr="00F90680">
        <w:rPr>
          <w:caps/>
          <w:sz w:val="20"/>
          <w:szCs w:val="20"/>
        </w:rPr>
        <w:t>Белоберезковское городское поселение</w:t>
      </w:r>
    </w:p>
    <w:p w:rsidR="0066686A" w:rsidRPr="00F90680" w:rsidRDefault="0066686A" w:rsidP="00716BA8">
      <w:pPr>
        <w:jc w:val="center"/>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993 </w:t>
      </w:r>
    </w:p>
    <w:p w:rsidR="0066686A" w:rsidRPr="00F90680" w:rsidRDefault="0066686A" w:rsidP="00716BA8">
      <w:pPr>
        <w:jc w:val="both"/>
        <w:rPr>
          <w:sz w:val="20"/>
          <w:szCs w:val="20"/>
        </w:rPr>
      </w:pPr>
      <w:r w:rsidRPr="00F90680">
        <w:rPr>
          <w:sz w:val="20"/>
          <w:szCs w:val="20"/>
        </w:rPr>
        <w:t>Центр: п.г.т. Белая Березка, ул. Ленина д.12,  здание МБУДО – ЦДТ «Юность», п. Белая Березка, т.  9-64-15.</w:t>
      </w:r>
    </w:p>
    <w:p w:rsidR="0066686A" w:rsidRPr="00F90680" w:rsidRDefault="0066686A" w:rsidP="00716BA8">
      <w:pPr>
        <w:jc w:val="both"/>
        <w:rPr>
          <w:sz w:val="20"/>
          <w:szCs w:val="20"/>
        </w:rPr>
      </w:pPr>
      <w:r w:rsidRPr="00F90680">
        <w:rPr>
          <w:sz w:val="20"/>
          <w:szCs w:val="20"/>
        </w:rPr>
        <w:tab/>
        <w:t>Входят: ул. Первомайская, ул. Набережная, ул. Ленина: д. № 4, 6, 8, 10, 12а, 14, 16, 18, 19,  20, 20а, 22, 23а 24, 25, 26, 27, 29, 30, 32, 34, 36, 38, 40; ул. Брянская, ул. Луговая, ул. Аэродромная, ул. Зеленая, ул. Красноармейская, ул. Садовая.</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994 </w:t>
      </w:r>
    </w:p>
    <w:p w:rsidR="0066686A" w:rsidRPr="00F90680" w:rsidRDefault="0066686A" w:rsidP="00716BA8">
      <w:pPr>
        <w:jc w:val="both"/>
        <w:rPr>
          <w:sz w:val="20"/>
          <w:szCs w:val="20"/>
        </w:rPr>
      </w:pPr>
      <w:r w:rsidRPr="00F90680">
        <w:rPr>
          <w:sz w:val="20"/>
          <w:szCs w:val="20"/>
        </w:rPr>
        <w:t xml:space="preserve"> Центр: п.г.т. Белая Березка, ул. Калинина д.3,  здание МБУДО «Белоберезковская детская музыкальная школа», тел.9-62-31.</w:t>
      </w:r>
    </w:p>
    <w:p w:rsidR="0066686A" w:rsidRPr="00F90680" w:rsidRDefault="0066686A" w:rsidP="00716BA8">
      <w:pPr>
        <w:jc w:val="both"/>
        <w:rPr>
          <w:sz w:val="20"/>
          <w:szCs w:val="20"/>
        </w:rPr>
      </w:pPr>
      <w:r w:rsidRPr="00F90680">
        <w:rPr>
          <w:sz w:val="20"/>
          <w:szCs w:val="20"/>
        </w:rPr>
        <w:tab/>
        <w:t>Входят: ул. Калинина д. 1, 1а, 2, 4, 6, ул. Партизанская – д. № 2, 4, 6, 10, 12, ул.  Ленина – д. № 1, 2, 3, 7, 9, 11, 3, 15, 17.</w:t>
      </w:r>
    </w:p>
    <w:p w:rsidR="0066686A" w:rsidRPr="00F90680" w:rsidRDefault="0066686A" w:rsidP="00716BA8">
      <w:pPr>
        <w:jc w:val="center"/>
        <w:rPr>
          <w:sz w:val="20"/>
          <w:szCs w:val="20"/>
        </w:rPr>
      </w:pPr>
      <w:r w:rsidRPr="00F90680">
        <w:rPr>
          <w:sz w:val="20"/>
          <w:szCs w:val="20"/>
        </w:rPr>
        <w:t xml:space="preserve"> </w:t>
      </w:r>
    </w:p>
    <w:p w:rsidR="0066686A" w:rsidRPr="00F90680" w:rsidRDefault="0066686A" w:rsidP="00716BA8">
      <w:pPr>
        <w:jc w:val="center"/>
        <w:rPr>
          <w:sz w:val="20"/>
          <w:szCs w:val="20"/>
        </w:rPr>
      </w:pPr>
      <w:r w:rsidRPr="00F90680">
        <w:rPr>
          <w:sz w:val="20"/>
          <w:szCs w:val="20"/>
        </w:rPr>
        <w:t xml:space="preserve">Избирательный участок № 995 </w:t>
      </w:r>
    </w:p>
    <w:p w:rsidR="0066686A" w:rsidRPr="00F90680" w:rsidRDefault="0066686A" w:rsidP="00716BA8">
      <w:pPr>
        <w:jc w:val="both"/>
        <w:rPr>
          <w:sz w:val="20"/>
          <w:szCs w:val="20"/>
        </w:rPr>
      </w:pPr>
      <w:r w:rsidRPr="00F90680">
        <w:rPr>
          <w:sz w:val="20"/>
          <w:szCs w:val="20"/>
        </w:rPr>
        <w:t>Центр: п.г.т. Белая Березка, ул. Дзержинского д. 4, здание поселковой администрации  п. Белая Березка т. 9-62-53.</w:t>
      </w:r>
    </w:p>
    <w:p w:rsidR="0066686A" w:rsidRPr="00F90680" w:rsidRDefault="0066686A" w:rsidP="00716BA8">
      <w:pPr>
        <w:jc w:val="both"/>
        <w:rPr>
          <w:sz w:val="20"/>
          <w:szCs w:val="20"/>
        </w:rPr>
      </w:pPr>
      <w:r w:rsidRPr="00F90680">
        <w:rPr>
          <w:sz w:val="20"/>
          <w:szCs w:val="20"/>
        </w:rPr>
        <w:tab/>
        <w:t>Входят: ул. Советская, ул. Ново - Трубчевская, ул.  Пионерская, ул. Октябрьская, ул. Пушкина, ул. Кузнецкая, ул. Железнодорожная, ул.  Московская: по нечетной стороне от д. № 27 по д. № 63, по четной стороне от д. № 2 по д. № 74, ул. Комсомольская: по нечетной стороне от д. № 1 по д. № 65, по четной стороне от д. № 2 по д. № 64, ул.  Горького: по нечетной стороне от д. № 73 по д. № 153, по четной стороне от д. № 74 по д. № 144, ул.  Свердлова: по нечетной стороне от д. № 5 по д. №41, по четной стороне от д. № 2 по д. №40, ул. Заводская: по нечетной стороне от д. № 1 по д. № 47, по четной стороне от д. №2 по д. № 40, ул.  Трубчевская, ул. Калинина - д. №14,  ул. Холмовская, ул.  Озерная, ул. Лесная, ул. Дзержинского, д. № 2,3,10,  пер. Лесной, пос. Знобь.</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996 </w:t>
      </w:r>
    </w:p>
    <w:p w:rsidR="0066686A" w:rsidRPr="00F90680" w:rsidRDefault="0066686A" w:rsidP="00716BA8">
      <w:pPr>
        <w:jc w:val="both"/>
        <w:rPr>
          <w:sz w:val="20"/>
          <w:szCs w:val="20"/>
        </w:rPr>
      </w:pPr>
      <w:r w:rsidRPr="00F90680">
        <w:rPr>
          <w:sz w:val="20"/>
          <w:szCs w:val="20"/>
        </w:rPr>
        <w:t>Центр: п.г.т. Белая Березка, ул. Калинина д. 11,  здание Дома  культуры, тел. 9-62-45.</w:t>
      </w:r>
    </w:p>
    <w:p w:rsidR="0066686A" w:rsidRPr="00F90680" w:rsidRDefault="0066686A" w:rsidP="00716BA8">
      <w:pPr>
        <w:jc w:val="both"/>
        <w:rPr>
          <w:sz w:val="20"/>
          <w:szCs w:val="20"/>
        </w:rPr>
      </w:pPr>
      <w:r w:rsidRPr="00F90680">
        <w:rPr>
          <w:sz w:val="20"/>
          <w:szCs w:val="20"/>
        </w:rPr>
        <w:tab/>
        <w:t>Входят: ул. Боровая, ул. Чапаева, ул. Московская: от д. № 78 по д. № 96, ул. Комсомольская: по нечетной стороне от д. № 71 по д. № 125, по четной стороне от д. №74 по д. № 126, ул. Горького: по нечетной стороне от д. № 1 по д. №71, по четной стороне от д. №2 по д. №72, ул. Свердлова: по нечетной стороне от д. № 43 по д.№105, по четной стороне от д. №42 до д.№78, ул. Заводская: по нечетной стороне от д. №49 до д. №59, по четной стороне от дома №50 до №52, ул.  Заболотная, ул.  Партизанская - д. № 1,3,3а, 5, 7,9,11,13, ул. Бомбина, ул. Садовского, ул. Сосновая, ул. Ленина  д. №21, ул. Калинина - д. №8, 10, ул. Тенистая.</w:t>
      </w:r>
    </w:p>
    <w:p w:rsidR="0066686A" w:rsidRPr="00F90680" w:rsidRDefault="0066686A" w:rsidP="00716BA8">
      <w:pPr>
        <w:jc w:val="both"/>
        <w:rPr>
          <w:sz w:val="20"/>
          <w:szCs w:val="20"/>
        </w:rPr>
      </w:pPr>
    </w:p>
    <w:p w:rsidR="0066686A" w:rsidRPr="00F90680" w:rsidRDefault="0066686A" w:rsidP="00716BA8">
      <w:pPr>
        <w:jc w:val="center"/>
        <w:rPr>
          <w:caps/>
          <w:sz w:val="20"/>
          <w:szCs w:val="20"/>
        </w:rPr>
      </w:pPr>
      <w:r w:rsidRPr="00F90680">
        <w:rPr>
          <w:caps/>
          <w:sz w:val="20"/>
          <w:szCs w:val="20"/>
        </w:rPr>
        <w:t>Юровское сельское поселение</w:t>
      </w:r>
    </w:p>
    <w:p w:rsidR="0066686A" w:rsidRPr="00F90680" w:rsidRDefault="0066686A" w:rsidP="00716BA8">
      <w:pPr>
        <w:jc w:val="center"/>
        <w:rPr>
          <w:i/>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997 </w:t>
      </w:r>
    </w:p>
    <w:p w:rsidR="0066686A" w:rsidRPr="00F90680" w:rsidRDefault="0066686A" w:rsidP="00716BA8">
      <w:pPr>
        <w:jc w:val="both"/>
        <w:rPr>
          <w:sz w:val="20"/>
          <w:szCs w:val="20"/>
        </w:rPr>
      </w:pPr>
      <w:r w:rsidRPr="00F90680">
        <w:rPr>
          <w:sz w:val="20"/>
          <w:szCs w:val="20"/>
        </w:rPr>
        <w:t>Центр: с. Юрово, ул. Центральная д.6, здание Юровского ЦСДК (администрация Юровского сельского поселения), т. 9-25-25.</w:t>
      </w:r>
    </w:p>
    <w:p w:rsidR="0066686A" w:rsidRPr="00F90680" w:rsidRDefault="0066686A" w:rsidP="00716BA8">
      <w:pPr>
        <w:jc w:val="both"/>
        <w:rPr>
          <w:sz w:val="20"/>
          <w:szCs w:val="20"/>
        </w:rPr>
      </w:pPr>
      <w:r w:rsidRPr="00F90680">
        <w:rPr>
          <w:sz w:val="20"/>
          <w:szCs w:val="20"/>
        </w:rPr>
        <w:t>Входят  населенные пункты: с. Юрово, д. Уруково, д. Осинки, пос. Рынский.</w:t>
      </w:r>
    </w:p>
    <w:p w:rsidR="0066686A" w:rsidRPr="00F90680" w:rsidRDefault="0066686A" w:rsidP="00716BA8">
      <w:pPr>
        <w:jc w:val="both"/>
        <w:rPr>
          <w:sz w:val="20"/>
          <w:szCs w:val="20"/>
        </w:rPr>
      </w:pPr>
      <w:r w:rsidRPr="00F90680">
        <w:rPr>
          <w:sz w:val="20"/>
          <w:szCs w:val="20"/>
        </w:rPr>
        <w:tab/>
      </w:r>
    </w:p>
    <w:p w:rsidR="0066686A" w:rsidRPr="00F90680" w:rsidRDefault="0066686A" w:rsidP="00716BA8">
      <w:pPr>
        <w:jc w:val="center"/>
        <w:rPr>
          <w:sz w:val="20"/>
          <w:szCs w:val="20"/>
        </w:rPr>
      </w:pPr>
      <w:r w:rsidRPr="00F90680">
        <w:rPr>
          <w:sz w:val="20"/>
          <w:szCs w:val="20"/>
        </w:rPr>
        <w:t xml:space="preserve">Избирательный участок  № 998 </w:t>
      </w:r>
    </w:p>
    <w:p w:rsidR="0066686A" w:rsidRPr="00F90680" w:rsidRDefault="0066686A" w:rsidP="00716BA8">
      <w:pPr>
        <w:jc w:val="both"/>
        <w:rPr>
          <w:sz w:val="20"/>
          <w:szCs w:val="20"/>
        </w:rPr>
      </w:pPr>
      <w:r w:rsidRPr="00F90680">
        <w:rPr>
          <w:sz w:val="20"/>
          <w:szCs w:val="20"/>
        </w:rPr>
        <w:t>Центр: с. Гнилево, ул. Центральная д.42, здание Гнилевского СДК.</w:t>
      </w:r>
    </w:p>
    <w:p w:rsidR="0066686A" w:rsidRPr="00F90680" w:rsidRDefault="0066686A" w:rsidP="00716BA8">
      <w:pPr>
        <w:jc w:val="both"/>
        <w:rPr>
          <w:sz w:val="20"/>
          <w:szCs w:val="20"/>
        </w:rPr>
      </w:pPr>
      <w:r w:rsidRPr="00F90680">
        <w:rPr>
          <w:sz w:val="20"/>
          <w:szCs w:val="20"/>
        </w:rPr>
        <w:t>Входят населенные пункты: с. Гнилево, д. Арельск, д. Нижние Новоселки, д. Острая Лука, пос. Гуры,  д. Дольск.</w:t>
      </w:r>
    </w:p>
    <w:p w:rsidR="0066686A" w:rsidRPr="00F90680" w:rsidRDefault="0066686A" w:rsidP="00716BA8">
      <w:pPr>
        <w:jc w:val="center"/>
        <w:rPr>
          <w:sz w:val="20"/>
          <w:szCs w:val="20"/>
        </w:rPr>
      </w:pPr>
      <w:r w:rsidRPr="00F90680">
        <w:rPr>
          <w:sz w:val="20"/>
          <w:szCs w:val="20"/>
        </w:rPr>
        <w:tab/>
      </w:r>
    </w:p>
    <w:p w:rsidR="0066686A" w:rsidRPr="00F90680" w:rsidRDefault="0066686A" w:rsidP="00716BA8">
      <w:pPr>
        <w:jc w:val="center"/>
        <w:rPr>
          <w:sz w:val="20"/>
          <w:szCs w:val="20"/>
        </w:rPr>
      </w:pPr>
      <w:r w:rsidRPr="00F90680">
        <w:rPr>
          <w:sz w:val="20"/>
          <w:szCs w:val="20"/>
        </w:rPr>
        <w:t xml:space="preserve">Избирательный участок № 1000 </w:t>
      </w:r>
    </w:p>
    <w:p w:rsidR="0066686A" w:rsidRPr="00F90680" w:rsidRDefault="0066686A" w:rsidP="00716BA8">
      <w:pPr>
        <w:jc w:val="both"/>
        <w:rPr>
          <w:sz w:val="20"/>
          <w:szCs w:val="20"/>
        </w:rPr>
      </w:pPr>
      <w:r w:rsidRPr="00F90680">
        <w:rPr>
          <w:sz w:val="20"/>
          <w:szCs w:val="20"/>
        </w:rPr>
        <w:t xml:space="preserve">Центр:  с. Любожичи, ул. Центральная д.4, здание  Любожичского СК.  </w:t>
      </w:r>
    </w:p>
    <w:p w:rsidR="0066686A" w:rsidRPr="00F90680" w:rsidRDefault="0066686A" w:rsidP="00716BA8">
      <w:pPr>
        <w:jc w:val="both"/>
        <w:rPr>
          <w:sz w:val="20"/>
          <w:szCs w:val="20"/>
        </w:rPr>
      </w:pPr>
      <w:r w:rsidRPr="00F90680">
        <w:rPr>
          <w:sz w:val="20"/>
          <w:szCs w:val="20"/>
        </w:rPr>
        <w:tab/>
        <w:t xml:space="preserve">Входят населенные  пункты:  с.  Любожичи,  д.  Монастырище,  с.  Фомчино, </w:t>
      </w:r>
    </w:p>
    <w:p w:rsidR="0066686A" w:rsidRPr="00F90680" w:rsidRDefault="0066686A" w:rsidP="00716BA8">
      <w:pPr>
        <w:jc w:val="both"/>
        <w:rPr>
          <w:sz w:val="20"/>
          <w:szCs w:val="20"/>
        </w:rPr>
      </w:pPr>
      <w:r w:rsidRPr="00F90680">
        <w:rPr>
          <w:sz w:val="20"/>
          <w:szCs w:val="20"/>
        </w:rPr>
        <w:t>д. Верхние Новоселки, с. Аксеновск.</w:t>
      </w:r>
    </w:p>
    <w:p w:rsidR="0066686A" w:rsidRPr="00F90680" w:rsidRDefault="0066686A" w:rsidP="00716BA8">
      <w:pPr>
        <w:jc w:val="both"/>
        <w:rPr>
          <w:sz w:val="20"/>
          <w:szCs w:val="20"/>
        </w:rPr>
      </w:pPr>
      <w:r w:rsidRPr="00F90680">
        <w:rPr>
          <w:sz w:val="20"/>
          <w:szCs w:val="20"/>
        </w:rPr>
        <w:tab/>
      </w:r>
    </w:p>
    <w:p w:rsidR="0066686A" w:rsidRPr="00F90680" w:rsidRDefault="0066686A" w:rsidP="00716BA8">
      <w:pPr>
        <w:jc w:val="center"/>
        <w:rPr>
          <w:sz w:val="20"/>
          <w:szCs w:val="20"/>
        </w:rPr>
      </w:pPr>
      <w:r w:rsidRPr="00F90680">
        <w:rPr>
          <w:sz w:val="20"/>
          <w:szCs w:val="20"/>
        </w:rPr>
        <w:t xml:space="preserve">Избирательный участок № 1001 </w:t>
      </w:r>
    </w:p>
    <w:p w:rsidR="0066686A" w:rsidRPr="00F90680" w:rsidRDefault="0066686A" w:rsidP="00716BA8">
      <w:pPr>
        <w:jc w:val="both"/>
        <w:rPr>
          <w:sz w:val="20"/>
          <w:szCs w:val="20"/>
        </w:rPr>
      </w:pPr>
      <w:r w:rsidRPr="00F90680">
        <w:rPr>
          <w:sz w:val="20"/>
          <w:szCs w:val="20"/>
        </w:rPr>
        <w:t>Центр: с. Плюсково, ул. Молодежная д. 20, здание Плюсковского СДК.</w:t>
      </w:r>
    </w:p>
    <w:p w:rsidR="0066686A" w:rsidRPr="00F90680" w:rsidRDefault="0066686A" w:rsidP="00716BA8">
      <w:pPr>
        <w:jc w:val="both"/>
        <w:rPr>
          <w:sz w:val="20"/>
          <w:szCs w:val="20"/>
        </w:rPr>
      </w:pPr>
      <w:r w:rsidRPr="00F90680">
        <w:rPr>
          <w:sz w:val="20"/>
          <w:szCs w:val="20"/>
        </w:rPr>
        <w:lastRenderedPageBreak/>
        <w:t>Входят населенные пункты: с. Плюсково, д. Сдесловка, д. Шуклино, пос. Ложки, пос. Белый  Колодец, пос. Мошки, пос. Михайловский.</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1003 </w:t>
      </w:r>
    </w:p>
    <w:p w:rsidR="0066686A" w:rsidRPr="00F90680" w:rsidRDefault="0066686A" w:rsidP="00716BA8">
      <w:pPr>
        <w:jc w:val="both"/>
        <w:rPr>
          <w:sz w:val="20"/>
          <w:szCs w:val="20"/>
        </w:rPr>
      </w:pPr>
      <w:r w:rsidRPr="00F90680">
        <w:rPr>
          <w:sz w:val="20"/>
          <w:szCs w:val="20"/>
        </w:rPr>
        <w:t>Центр: д. Голубча, ул.  Деснянская д. 62,  здание Голубчанского  СДК.</w:t>
      </w:r>
    </w:p>
    <w:p w:rsidR="0066686A" w:rsidRPr="00F90680" w:rsidRDefault="0066686A" w:rsidP="00716BA8">
      <w:pPr>
        <w:jc w:val="both"/>
        <w:rPr>
          <w:sz w:val="20"/>
          <w:szCs w:val="20"/>
        </w:rPr>
      </w:pPr>
      <w:r w:rsidRPr="00F90680">
        <w:rPr>
          <w:sz w:val="20"/>
          <w:szCs w:val="20"/>
        </w:rPr>
        <w:tab/>
        <w:t>Входят населенные пункты: д. Голубча, д. Лемешовка, д. Липовка, д. Ивановск, п. Щучье.</w:t>
      </w:r>
    </w:p>
    <w:p w:rsidR="0066686A" w:rsidRPr="00F90680" w:rsidRDefault="0066686A" w:rsidP="00716BA8">
      <w:pPr>
        <w:jc w:val="center"/>
        <w:rPr>
          <w:sz w:val="20"/>
          <w:szCs w:val="20"/>
        </w:rPr>
      </w:pPr>
      <w:r w:rsidRPr="00F90680">
        <w:rPr>
          <w:sz w:val="20"/>
          <w:szCs w:val="20"/>
        </w:rPr>
        <w:t xml:space="preserve">Избирательный участок № 1004 </w:t>
      </w:r>
    </w:p>
    <w:p w:rsidR="0066686A" w:rsidRPr="00F90680" w:rsidRDefault="0066686A" w:rsidP="00716BA8">
      <w:pPr>
        <w:jc w:val="both"/>
        <w:rPr>
          <w:sz w:val="20"/>
          <w:szCs w:val="20"/>
        </w:rPr>
      </w:pPr>
      <w:r w:rsidRPr="00F90680">
        <w:rPr>
          <w:sz w:val="20"/>
          <w:szCs w:val="20"/>
        </w:rPr>
        <w:t>Центр: с. Рябчевск, ул. Строительная д. 4,   здание Рябчевского СДК.</w:t>
      </w:r>
    </w:p>
    <w:p w:rsidR="0066686A" w:rsidRPr="00F90680" w:rsidRDefault="0066686A" w:rsidP="00716BA8">
      <w:pPr>
        <w:jc w:val="both"/>
        <w:rPr>
          <w:sz w:val="20"/>
          <w:szCs w:val="20"/>
        </w:rPr>
      </w:pPr>
      <w:r w:rsidRPr="00F90680">
        <w:rPr>
          <w:sz w:val="20"/>
          <w:szCs w:val="20"/>
        </w:rPr>
        <w:tab/>
        <w:t>Входят населенные пункты: с. Рябчевск, д. Василенки, д. Яковск, д. Зеленая Роща, д. Копылино, д. Манцурово, пос. Высокий, пос. Теменьской, пос. Ловша, пос. Дубровинский, д. Прудки</w:t>
      </w:r>
    </w:p>
    <w:p w:rsidR="0066686A" w:rsidRPr="00F90680" w:rsidRDefault="0066686A" w:rsidP="00716BA8">
      <w:pPr>
        <w:jc w:val="center"/>
        <w:rPr>
          <w:caps/>
          <w:sz w:val="20"/>
          <w:szCs w:val="20"/>
        </w:rPr>
      </w:pPr>
      <w:r w:rsidRPr="00F90680">
        <w:rPr>
          <w:caps/>
          <w:sz w:val="20"/>
          <w:szCs w:val="20"/>
        </w:rPr>
        <w:t>Телецкое сельское поселение</w:t>
      </w:r>
    </w:p>
    <w:p w:rsidR="0066686A" w:rsidRPr="00F90680" w:rsidRDefault="0066686A" w:rsidP="00716BA8">
      <w:pPr>
        <w:jc w:val="center"/>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1005 </w:t>
      </w:r>
    </w:p>
    <w:p w:rsidR="0066686A" w:rsidRPr="00F90680" w:rsidRDefault="0066686A" w:rsidP="00716BA8">
      <w:pPr>
        <w:jc w:val="both"/>
        <w:rPr>
          <w:sz w:val="20"/>
          <w:szCs w:val="20"/>
        </w:rPr>
      </w:pPr>
      <w:r w:rsidRPr="00F90680">
        <w:rPr>
          <w:sz w:val="20"/>
          <w:szCs w:val="20"/>
        </w:rPr>
        <w:t>Центр: д. Телец, ул. Трубчевская д.25,  здание администрации Телецкого сельского поселения, 2-20-90.</w:t>
      </w:r>
    </w:p>
    <w:p w:rsidR="0066686A" w:rsidRPr="00F90680" w:rsidRDefault="0066686A" w:rsidP="00716BA8">
      <w:pPr>
        <w:jc w:val="both"/>
        <w:rPr>
          <w:sz w:val="20"/>
          <w:szCs w:val="20"/>
        </w:rPr>
      </w:pPr>
      <w:r w:rsidRPr="00F90680">
        <w:rPr>
          <w:sz w:val="20"/>
          <w:szCs w:val="20"/>
        </w:rPr>
        <w:tab/>
        <w:t>Входят населенные пункты: д. Телец, д. Поповка,  пос. Старая Непорень, разъезд Непорень.</w:t>
      </w:r>
    </w:p>
    <w:p w:rsidR="0066686A" w:rsidRPr="00F90680" w:rsidRDefault="0066686A" w:rsidP="00716BA8">
      <w:pPr>
        <w:ind w:firstLine="708"/>
        <w:rPr>
          <w:sz w:val="20"/>
          <w:szCs w:val="20"/>
        </w:rPr>
      </w:pPr>
      <w:r w:rsidRPr="00F90680">
        <w:rPr>
          <w:sz w:val="20"/>
          <w:szCs w:val="20"/>
        </w:rPr>
        <w:t xml:space="preserve">                                      Избирательный участок  № 1006  </w:t>
      </w:r>
    </w:p>
    <w:p w:rsidR="0066686A" w:rsidRPr="00F90680" w:rsidRDefault="0066686A" w:rsidP="00716BA8">
      <w:pPr>
        <w:rPr>
          <w:sz w:val="20"/>
          <w:szCs w:val="20"/>
        </w:rPr>
      </w:pPr>
      <w:r w:rsidRPr="00F90680">
        <w:rPr>
          <w:sz w:val="20"/>
          <w:szCs w:val="20"/>
        </w:rPr>
        <w:t xml:space="preserve">Центр: п. Прогресс ул. Володарского д. 2, здание Трубчевской метеостанции,  </w:t>
      </w:r>
    </w:p>
    <w:p w:rsidR="0066686A" w:rsidRPr="00F90680" w:rsidRDefault="0066686A" w:rsidP="00716BA8">
      <w:pPr>
        <w:rPr>
          <w:sz w:val="20"/>
          <w:szCs w:val="20"/>
        </w:rPr>
      </w:pPr>
      <w:r w:rsidRPr="00F90680">
        <w:rPr>
          <w:sz w:val="20"/>
          <w:szCs w:val="20"/>
        </w:rPr>
        <w:t>т. 2-25-52.</w:t>
      </w:r>
    </w:p>
    <w:p w:rsidR="0066686A" w:rsidRPr="00F90680" w:rsidRDefault="0066686A" w:rsidP="00716BA8">
      <w:pPr>
        <w:ind w:firstLine="708"/>
        <w:jc w:val="both"/>
        <w:rPr>
          <w:sz w:val="20"/>
          <w:szCs w:val="20"/>
        </w:rPr>
      </w:pPr>
      <w:r w:rsidRPr="00F90680">
        <w:rPr>
          <w:sz w:val="20"/>
          <w:szCs w:val="20"/>
        </w:rPr>
        <w:t>Входят населенные пункты: п. Прогресс (Старый Прогресс)</w:t>
      </w:r>
    </w:p>
    <w:p w:rsidR="0066686A" w:rsidRPr="00F90680" w:rsidRDefault="0066686A" w:rsidP="00716BA8">
      <w:pPr>
        <w:jc w:val="center"/>
        <w:rPr>
          <w:sz w:val="20"/>
          <w:szCs w:val="20"/>
        </w:rPr>
      </w:pPr>
    </w:p>
    <w:p w:rsidR="0066686A" w:rsidRPr="00F90680" w:rsidRDefault="0066686A" w:rsidP="00716BA8">
      <w:pPr>
        <w:jc w:val="center"/>
        <w:rPr>
          <w:sz w:val="20"/>
          <w:szCs w:val="20"/>
        </w:rPr>
      </w:pPr>
      <w:r w:rsidRPr="00F90680">
        <w:rPr>
          <w:sz w:val="20"/>
          <w:szCs w:val="20"/>
        </w:rPr>
        <w:t>Избирательный участок №  1007</w:t>
      </w:r>
    </w:p>
    <w:p w:rsidR="0066686A" w:rsidRPr="00F90680" w:rsidRDefault="0066686A" w:rsidP="00716BA8">
      <w:pPr>
        <w:jc w:val="both"/>
        <w:rPr>
          <w:sz w:val="20"/>
          <w:szCs w:val="20"/>
        </w:rPr>
      </w:pPr>
      <w:r w:rsidRPr="00F90680">
        <w:rPr>
          <w:sz w:val="20"/>
          <w:szCs w:val="20"/>
        </w:rPr>
        <w:t>Центр: д. Красное, ул. Центральная д. 69, здание Красненского СК.</w:t>
      </w:r>
    </w:p>
    <w:p w:rsidR="0066686A" w:rsidRPr="00F90680" w:rsidRDefault="0066686A" w:rsidP="00716BA8">
      <w:pPr>
        <w:jc w:val="both"/>
        <w:rPr>
          <w:sz w:val="20"/>
          <w:szCs w:val="20"/>
        </w:rPr>
      </w:pPr>
      <w:r w:rsidRPr="00F90680">
        <w:rPr>
          <w:sz w:val="20"/>
          <w:szCs w:val="20"/>
        </w:rPr>
        <w:tab/>
        <w:t>Входит населенный пункт: д. Красное.</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1008 </w:t>
      </w:r>
    </w:p>
    <w:p w:rsidR="0066686A" w:rsidRPr="00F90680" w:rsidRDefault="0066686A" w:rsidP="00716BA8">
      <w:pPr>
        <w:jc w:val="both"/>
        <w:rPr>
          <w:sz w:val="20"/>
          <w:szCs w:val="20"/>
        </w:rPr>
      </w:pPr>
      <w:r w:rsidRPr="00F90680">
        <w:rPr>
          <w:sz w:val="20"/>
          <w:szCs w:val="20"/>
        </w:rPr>
        <w:t>Центр: с. Филипповичи, ул. Новая д.1, помещение сельского отделения почтовой связи Трубчевский почтам.</w:t>
      </w:r>
      <w:r w:rsidRPr="00F90680">
        <w:rPr>
          <w:sz w:val="20"/>
          <w:szCs w:val="20"/>
        </w:rPr>
        <w:tab/>
      </w:r>
    </w:p>
    <w:p w:rsidR="0066686A" w:rsidRPr="00F90680" w:rsidRDefault="0066686A" w:rsidP="00716BA8">
      <w:pPr>
        <w:jc w:val="both"/>
        <w:rPr>
          <w:sz w:val="20"/>
          <w:szCs w:val="20"/>
        </w:rPr>
      </w:pPr>
      <w:r w:rsidRPr="00F90680">
        <w:rPr>
          <w:sz w:val="20"/>
          <w:szCs w:val="20"/>
        </w:rPr>
        <w:t>Входят населенные пункты: с. Филипповичи, д. Карташово, д. Лучки.</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№1009 </w:t>
      </w:r>
    </w:p>
    <w:p w:rsidR="0066686A" w:rsidRPr="00F90680" w:rsidRDefault="0066686A" w:rsidP="00716BA8">
      <w:pPr>
        <w:jc w:val="both"/>
        <w:rPr>
          <w:sz w:val="20"/>
          <w:szCs w:val="20"/>
        </w:rPr>
      </w:pPr>
      <w:r w:rsidRPr="00F90680">
        <w:rPr>
          <w:sz w:val="20"/>
          <w:szCs w:val="20"/>
        </w:rPr>
        <w:t>Центр: д. Макарзно, пер. Набережный д.4,  здание Макарзновского СДК.</w:t>
      </w:r>
    </w:p>
    <w:p w:rsidR="0066686A" w:rsidRPr="00F90680" w:rsidRDefault="0066686A" w:rsidP="00716BA8">
      <w:pPr>
        <w:jc w:val="both"/>
        <w:rPr>
          <w:sz w:val="20"/>
          <w:szCs w:val="20"/>
        </w:rPr>
      </w:pPr>
      <w:r w:rsidRPr="00F90680">
        <w:rPr>
          <w:sz w:val="20"/>
          <w:szCs w:val="20"/>
        </w:rPr>
        <w:tab/>
        <w:t>Входит населенный пункт: д. Макарзно.</w:t>
      </w:r>
    </w:p>
    <w:p w:rsidR="0066686A" w:rsidRPr="00F90680" w:rsidRDefault="0066686A" w:rsidP="00716BA8">
      <w:pPr>
        <w:jc w:val="center"/>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№1010 </w:t>
      </w:r>
    </w:p>
    <w:p w:rsidR="0066686A" w:rsidRPr="00F90680" w:rsidRDefault="0066686A" w:rsidP="00716BA8">
      <w:pPr>
        <w:jc w:val="both"/>
        <w:rPr>
          <w:sz w:val="20"/>
          <w:szCs w:val="20"/>
        </w:rPr>
      </w:pPr>
      <w:r w:rsidRPr="00F90680">
        <w:rPr>
          <w:sz w:val="20"/>
          <w:szCs w:val="20"/>
        </w:rPr>
        <w:t>Центр: д. Кветунь, ул. Советская д. 36, здание Кветуньского СК.</w:t>
      </w:r>
    </w:p>
    <w:p w:rsidR="0066686A" w:rsidRPr="00F90680" w:rsidRDefault="0066686A" w:rsidP="00716BA8">
      <w:pPr>
        <w:jc w:val="both"/>
        <w:rPr>
          <w:sz w:val="20"/>
          <w:szCs w:val="20"/>
        </w:rPr>
      </w:pPr>
      <w:r w:rsidRPr="00F90680">
        <w:rPr>
          <w:sz w:val="20"/>
          <w:szCs w:val="20"/>
        </w:rPr>
        <w:tab/>
        <w:t>Входят населенные пункты: д. Кветунь, д. Колодезки, пос. Высокий Ключ, Трубчевский психоневрологический интернат.</w:t>
      </w:r>
    </w:p>
    <w:p w:rsidR="0066686A" w:rsidRPr="00F90680" w:rsidRDefault="0066686A" w:rsidP="00716BA8">
      <w:pPr>
        <w:jc w:val="center"/>
        <w:rPr>
          <w:caps/>
          <w:sz w:val="20"/>
          <w:szCs w:val="20"/>
        </w:rPr>
      </w:pPr>
      <w:r w:rsidRPr="00F90680">
        <w:rPr>
          <w:caps/>
          <w:sz w:val="20"/>
          <w:szCs w:val="20"/>
        </w:rPr>
        <w:t>Селецкое сельское поселение</w:t>
      </w:r>
    </w:p>
    <w:p w:rsidR="0066686A" w:rsidRPr="00F90680" w:rsidRDefault="0066686A" w:rsidP="00716BA8">
      <w:pPr>
        <w:jc w:val="both"/>
        <w:rPr>
          <w:sz w:val="20"/>
          <w:szCs w:val="20"/>
        </w:rPr>
      </w:pPr>
      <w:r w:rsidRPr="00F90680">
        <w:rPr>
          <w:sz w:val="20"/>
          <w:szCs w:val="20"/>
        </w:rPr>
        <w:tab/>
      </w:r>
    </w:p>
    <w:p w:rsidR="0066686A" w:rsidRPr="00F90680" w:rsidRDefault="0066686A" w:rsidP="00716BA8">
      <w:pPr>
        <w:jc w:val="center"/>
        <w:rPr>
          <w:sz w:val="20"/>
          <w:szCs w:val="20"/>
        </w:rPr>
      </w:pPr>
      <w:r w:rsidRPr="00F90680">
        <w:rPr>
          <w:sz w:val="20"/>
          <w:szCs w:val="20"/>
        </w:rPr>
        <w:t xml:space="preserve">Избирательный участок №  1011 </w:t>
      </w:r>
    </w:p>
    <w:p w:rsidR="0066686A" w:rsidRPr="00F90680" w:rsidRDefault="0066686A" w:rsidP="00716BA8">
      <w:pPr>
        <w:jc w:val="both"/>
        <w:rPr>
          <w:sz w:val="20"/>
          <w:szCs w:val="20"/>
        </w:rPr>
      </w:pPr>
      <w:r w:rsidRPr="00F90680">
        <w:rPr>
          <w:sz w:val="20"/>
          <w:szCs w:val="20"/>
        </w:rPr>
        <w:t xml:space="preserve"> Центр: с. Селец, ул. Трубчевская д. 47, здание МБОУ Селецкая  СОШ, т. 9-48-39.</w:t>
      </w:r>
    </w:p>
    <w:p w:rsidR="0066686A" w:rsidRPr="00F90680" w:rsidRDefault="0066686A" w:rsidP="00716BA8">
      <w:pPr>
        <w:jc w:val="both"/>
        <w:rPr>
          <w:sz w:val="20"/>
          <w:szCs w:val="20"/>
        </w:rPr>
      </w:pPr>
      <w:r w:rsidRPr="00F90680">
        <w:rPr>
          <w:sz w:val="20"/>
          <w:szCs w:val="20"/>
        </w:rPr>
        <w:tab/>
        <w:t>Входят населенные пункты: с. Селец, д. Дашино, д. Удолье, п. Будимир.</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1013 </w:t>
      </w:r>
    </w:p>
    <w:p w:rsidR="0066686A" w:rsidRPr="00F90680" w:rsidRDefault="0066686A" w:rsidP="00716BA8">
      <w:pPr>
        <w:jc w:val="both"/>
        <w:rPr>
          <w:sz w:val="20"/>
          <w:szCs w:val="20"/>
        </w:rPr>
      </w:pPr>
      <w:r w:rsidRPr="00F90680">
        <w:rPr>
          <w:sz w:val="20"/>
          <w:szCs w:val="20"/>
        </w:rPr>
        <w:t>Центр: д. Сагутьево, ул. Школьная д. 17,  здание Сагутьевского фельдшерско-акушерского пункта (ФАП),  т. 9-28-10.</w:t>
      </w:r>
    </w:p>
    <w:p w:rsidR="0066686A" w:rsidRPr="00F90680" w:rsidRDefault="0066686A" w:rsidP="00716BA8">
      <w:pPr>
        <w:jc w:val="both"/>
        <w:rPr>
          <w:sz w:val="20"/>
          <w:szCs w:val="20"/>
        </w:rPr>
      </w:pPr>
      <w:r w:rsidRPr="00F90680">
        <w:rPr>
          <w:sz w:val="20"/>
          <w:szCs w:val="20"/>
        </w:rPr>
        <w:tab/>
        <w:t>Входят населенные пункты: д. Сагутьево, хутор Хуркачевка, с. Любец.</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1014 </w:t>
      </w:r>
    </w:p>
    <w:p w:rsidR="0066686A" w:rsidRPr="00F90680" w:rsidRDefault="0066686A" w:rsidP="00716BA8">
      <w:pPr>
        <w:jc w:val="both"/>
        <w:rPr>
          <w:sz w:val="20"/>
          <w:szCs w:val="20"/>
        </w:rPr>
      </w:pPr>
      <w:r w:rsidRPr="00F90680">
        <w:rPr>
          <w:sz w:val="20"/>
          <w:szCs w:val="20"/>
        </w:rPr>
        <w:t>Центр: с. Алешенка, ул. Молодежная д. 13, здание Алешенского СДК.</w:t>
      </w:r>
    </w:p>
    <w:p w:rsidR="0066686A" w:rsidRPr="00F90680" w:rsidRDefault="0066686A" w:rsidP="00716BA8">
      <w:pPr>
        <w:ind w:firstLine="708"/>
        <w:jc w:val="both"/>
        <w:rPr>
          <w:sz w:val="20"/>
          <w:szCs w:val="20"/>
        </w:rPr>
      </w:pPr>
      <w:r w:rsidRPr="00F90680">
        <w:rPr>
          <w:sz w:val="20"/>
          <w:szCs w:val="20"/>
        </w:rPr>
        <w:t>Входит населенный пункт: с. Алешенка</w:t>
      </w:r>
    </w:p>
    <w:p w:rsidR="0066686A" w:rsidRPr="00F90680" w:rsidRDefault="0066686A" w:rsidP="00716BA8">
      <w:pPr>
        <w:jc w:val="center"/>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1015 </w:t>
      </w:r>
    </w:p>
    <w:p w:rsidR="0066686A" w:rsidRPr="00F90680" w:rsidRDefault="0066686A" w:rsidP="00716BA8">
      <w:pPr>
        <w:jc w:val="both"/>
        <w:rPr>
          <w:sz w:val="20"/>
          <w:szCs w:val="20"/>
        </w:rPr>
      </w:pPr>
      <w:r w:rsidRPr="00F90680">
        <w:rPr>
          <w:sz w:val="20"/>
          <w:szCs w:val="20"/>
        </w:rPr>
        <w:t>Центр: д. Глыбочка, ул.им. Постевого д. 3а, здание  Глыбоченского СДК.</w:t>
      </w:r>
    </w:p>
    <w:p w:rsidR="0066686A" w:rsidRPr="00F90680" w:rsidRDefault="0066686A" w:rsidP="00716BA8">
      <w:pPr>
        <w:jc w:val="both"/>
        <w:rPr>
          <w:sz w:val="20"/>
          <w:szCs w:val="20"/>
        </w:rPr>
      </w:pPr>
      <w:r w:rsidRPr="00F90680">
        <w:rPr>
          <w:sz w:val="20"/>
          <w:szCs w:val="20"/>
        </w:rPr>
        <w:tab/>
        <w:t>Входят населенные пункты: д. Глыбочка, д. Хатуша</w:t>
      </w:r>
    </w:p>
    <w:p w:rsidR="0066686A" w:rsidRPr="00F90680" w:rsidRDefault="0066686A" w:rsidP="00716BA8">
      <w:pPr>
        <w:jc w:val="center"/>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1016 </w:t>
      </w:r>
    </w:p>
    <w:p w:rsidR="0066686A" w:rsidRPr="00F90680" w:rsidRDefault="0066686A" w:rsidP="00716BA8">
      <w:pPr>
        <w:jc w:val="both"/>
        <w:rPr>
          <w:sz w:val="20"/>
          <w:szCs w:val="20"/>
        </w:rPr>
      </w:pPr>
      <w:r w:rsidRPr="00F90680">
        <w:rPr>
          <w:sz w:val="20"/>
          <w:szCs w:val="20"/>
        </w:rPr>
        <w:t>Центр: д. Хотьяновка, ул. Ворошилова д. 29, здание Хотьяновского СК.</w:t>
      </w:r>
    </w:p>
    <w:p w:rsidR="0066686A" w:rsidRPr="00F90680" w:rsidRDefault="0066686A" w:rsidP="00716BA8">
      <w:pPr>
        <w:jc w:val="both"/>
        <w:rPr>
          <w:sz w:val="20"/>
          <w:szCs w:val="20"/>
        </w:rPr>
      </w:pPr>
      <w:r w:rsidRPr="00F90680">
        <w:rPr>
          <w:sz w:val="20"/>
          <w:szCs w:val="20"/>
        </w:rPr>
        <w:tab/>
        <w:t>Входят населенные пункты: д. Хотьяновка, д. Любовня, д. Сосновка, д. Боршня.</w:t>
      </w:r>
    </w:p>
    <w:p w:rsidR="0066686A" w:rsidRPr="00F90680" w:rsidRDefault="0066686A" w:rsidP="00716BA8">
      <w:pPr>
        <w:jc w:val="both"/>
        <w:rPr>
          <w:color w:val="1F497D"/>
          <w:sz w:val="20"/>
          <w:szCs w:val="20"/>
        </w:rPr>
      </w:pPr>
    </w:p>
    <w:p w:rsidR="0066686A" w:rsidRPr="00F90680" w:rsidRDefault="0066686A" w:rsidP="00716BA8">
      <w:pPr>
        <w:jc w:val="center"/>
        <w:rPr>
          <w:caps/>
          <w:sz w:val="20"/>
          <w:szCs w:val="20"/>
        </w:rPr>
      </w:pPr>
      <w:r w:rsidRPr="00F90680">
        <w:rPr>
          <w:caps/>
          <w:sz w:val="20"/>
          <w:szCs w:val="20"/>
        </w:rPr>
        <w:t>Городецкое сельское поселение</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1018 </w:t>
      </w:r>
    </w:p>
    <w:p w:rsidR="0066686A" w:rsidRPr="00F90680" w:rsidRDefault="0066686A" w:rsidP="00716BA8">
      <w:pPr>
        <w:jc w:val="both"/>
        <w:rPr>
          <w:sz w:val="20"/>
          <w:szCs w:val="20"/>
        </w:rPr>
      </w:pPr>
      <w:r w:rsidRPr="00F90680">
        <w:rPr>
          <w:sz w:val="20"/>
          <w:szCs w:val="20"/>
        </w:rPr>
        <w:t>Центр: д. Городцы, ул. Трубчевская д. 61, здание Городецкого  ЦСДК, т. 2-60-20.</w:t>
      </w:r>
    </w:p>
    <w:p w:rsidR="0066686A" w:rsidRPr="00F90680" w:rsidRDefault="0066686A" w:rsidP="00716BA8">
      <w:pPr>
        <w:jc w:val="both"/>
        <w:rPr>
          <w:sz w:val="20"/>
          <w:szCs w:val="20"/>
        </w:rPr>
      </w:pPr>
      <w:r w:rsidRPr="00F90680">
        <w:rPr>
          <w:sz w:val="20"/>
          <w:szCs w:val="20"/>
        </w:rPr>
        <w:t>Входят улицы: ул. Трубчевская - по четной стороне от д. № 2 до д. № 104, по нечетной стороне от д. № 1 до д. № 99 включительно, ул. Комсомольская, ул. Партизанская, ул. Советская, ул. Брянская, ул. Октябрьская,  ул. Свердлова, ул. Крупской, пер. Октябрьский, пер. Свердлова.</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1019 </w:t>
      </w:r>
    </w:p>
    <w:p w:rsidR="0066686A" w:rsidRPr="00F90680" w:rsidRDefault="0066686A" w:rsidP="00716BA8">
      <w:pPr>
        <w:jc w:val="both"/>
        <w:rPr>
          <w:sz w:val="20"/>
          <w:szCs w:val="20"/>
        </w:rPr>
      </w:pPr>
      <w:r w:rsidRPr="00F90680">
        <w:rPr>
          <w:sz w:val="20"/>
          <w:szCs w:val="20"/>
        </w:rPr>
        <w:t>Центр: д. Городцы, ул. Трубчевская д.134,  здание администрации Городецкого сельского поселения, т. 9-45-47.</w:t>
      </w:r>
    </w:p>
    <w:p w:rsidR="0066686A" w:rsidRPr="00F90680" w:rsidRDefault="0066686A" w:rsidP="00716BA8">
      <w:pPr>
        <w:ind w:firstLine="708"/>
        <w:jc w:val="both"/>
        <w:rPr>
          <w:sz w:val="20"/>
          <w:szCs w:val="20"/>
        </w:rPr>
      </w:pPr>
      <w:r w:rsidRPr="00F90680">
        <w:rPr>
          <w:sz w:val="20"/>
          <w:szCs w:val="20"/>
        </w:rPr>
        <w:t xml:space="preserve"> Входят улицы: ул. Трубчевская - по четной стороне от д. № 106 по д. № 168,  по нечетной стороне; от д. № 101 по д. № 141, ул. Фокина, ул. Комарова, ул. Олимпийская, пер. Комарова, Новый Микрорайон.</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1020 </w:t>
      </w:r>
    </w:p>
    <w:p w:rsidR="0066686A" w:rsidRPr="00F90680" w:rsidRDefault="0066686A" w:rsidP="00716BA8">
      <w:pPr>
        <w:jc w:val="both"/>
        <w:rPr>
          <w:sz w:val="20"/>
          <w:szCs w:val="20"/>
        </w:rPr>
      </w:pPr>
      <w:r w:rsidRPr="00F90680">
        <w:rPr>
          <w:sz w:val="20"/>
          <w:szCs w:val="20"/>
        </w:rPr>
        <w:t>Центр: д. Городцы, ул. Кирова д. 52,  здание Городецкого Дома крестьянского быта.</w:t>
      </w:r>
    </w:p>
    <w:p w:rsidR="0066686A" w:rsidRPr="00F90680" w:rsidRDefault="0066686A" w:rsidP="00716BA8">
      <w:pPr>
        <w:jc w:val="both"/>
        <w:rPr>
          <w:sz w:val="20"/>
          <w:szCs w:val="20"/>
        </w:rPr>
      </w:pPr>
      <w:r w:rsidRPr="00F90680">
        <w:rPr>
          <w:sz w:val="20"/>
          <w:szCs w:val="20"/>
        </w:rPr>
        <w:t xml:space="preserve">        Входят улицы: ул. Трубчевская - по четной стороне от д. № 170 по д. № 300, по нечетной стороне от д. № 145 по д. № 259, ул. Кирова, ул. Набережная, ул. Ленина, ул. Заречная, пер. Набережный, пер. Ленина.</w:t>
      </w:r>
    </w:p>
    <w:p w:rsidR="0066686A" w:rsidRPr="00F90680" w:rsidRDefault="0066686A" w:rsidP="00716BA8">
      <w:pPr>
        <w:jc w:val="both"/>
        <w:rPr>
          <w:sz w:val="20"/>
          <w:szCs w:val="20"/>
        </w:rPr>
      </w:pPr>
    </w:p>
    <w:p w:rsidR="0066686A" w:rsidRPr="00F90680" w:rsidRDefault="0066686A" w:rsidP="00716BA8">
      <w:pPr>
        <w:jc w:val="center"/>
        <w:rPr>
          <w:caps/>
          <w:sz w:val="20"/>
          <w:szCs w:val="20"/>
        </w:rPr>
      </w:pPr>
      <w:r w:rsidRPr="00F90680">
        <w:rPr>
          <w:caps/>
          <w:sz w:val="20"/>
          <w:szCs w:val="20"/>
        </w:rPr>
        <w:t>Усохское сельское поселение</w:t>
      </w:r>
    </w:p>
    <w:p w:rsidR="0066686A" w:rsidRPr="00F90680" w:rsidRDefault="0066686A" w:rsidP="00716BA8">
      <w:pPr>
        <w:jc w:val="both"/>
        <w:rPr>
          <w:sz w:val="20"/>
          <w:szCs w:val="20"/>
        </w:rPr>
      </w:pPr>
      <w:r w:rsidRPr="00F90680">
        <w:rPr>
          <w:sz w:val="20"/>
          <w:szCs w:val="20"/>
        </w:rPr>
        <w:tab/>
      </w:r>
    </w:p>
    <w:p w:rsidR="0066686A" w:rsidRPr="00F90680" w:rsidRDefault="0066686A" w:rsidP="00716BA8">
      <w:pPr>
        <w:jc w:val="center"/>
        <w:rPr>
          <w:sz w:val="20"/>
          <w:szCs w:val="20"/>
        </w:rPr>
      </w:pPr>
      <w:r w:rsidRPr="00F90680">
        <w:rPr>
          <w:sz w:val="20"/>
          <w:szCs w:val="20"/>
        </w:rPr>
        <w:t xml:space="preserve">Избирательный участок № 1021 </w:t>
      </w:r>
    </w:p>
    <w:p w:rsidR="0066686A" w:rsidRPr="00F90680" w:rsidRDefault="0066686A" w:rsidP="00716BA8">
      <w:pPr>
        <w:jc w:val="both"/>
        <w:rPr>
          <w:sz w:val="20"/>
          <w:szCs w:val="20"/>
        </w:rPr>
      </w:pPr>
      <w:r w:rsidRPr="00F90680">
        <w:rPr>
          <w:sz w:val="20"/>
          <w:szCs w:val="20"/>
        </w:rPr>
        <w:t>Центр: с. Усох, ул. Молодежная д. 17, здание Усохского ЦСДК.</w:t>
      </w:r>
    </w:p>
    <w:p w:rsidR="0066686A" w:rsidRPr="00F90680" w:rsidRDefault="0066686A" w:rsidP="00716BA8">
      <w:pPr>
        <w:jc w:val="both"/>
        <w:rPr>
          <w:sz w:val="20"/>
          <w:szCs w:val="20"/>
        </w:rPr>
      </w:pPr>
      <w:r w:rsidRPr="00F90680">
        <w:rPr>
          <w:sz w:val="20"/>
          <w:szCs w:val="20"/>
        </w:rPr>
        <w:tab/>
        <w:t>Входят населенные пункты: с. Усох, п. Солька, п. Селище, д. Слобода, д. Белилово.</w:t>
      </w:r>
    </w:p>
    <w:p w:rsidR="0066686A" w:rsidRPr="00F90680" w:rsidRDefault="0066686A" w:rsidP="00716BA8">
      <w:pPr>
        <w:jc w:val="center"/>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1023 </w:t>
      </w:r>
    </w:p>
    <w:p w:rsidR="0066686A" w:rsidRPr="00F90680" w:rsidRDefault="0066686A" w:rsidP="00716BA8">
      <w:pPr>
        <w:jc w:val="both"/>
        <w:rPr>
          <w:sz w:val="20"/>
          <w:szCs w:val="20"/>
        </w:rPr>
      </w:pPr>
      <w:r w:rsidRPr="00F90680">
        <w:rPr>
          <w:sz w:val="20"/>
          <w:szCs w:val="20"/>
        </w:rPr>
        <w:t>Центр: с. Ратчино, ул.</w:t>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r>
      <w:r w:rsidRPr="00F90680">
        <w:rPr>
          <w:sz w:val="20"/>
          <w:szCs w:val="20"/>
        </w:rPr>
        <w:softHyphen/>
        <w:t xml:space="preserve"> Озерная, 15, тел. </w:t>
      </w:r>
      <w:r w:rsidRPr="00F90680">
        <w:rPr>
          <w:sz w:val="20"/>
          <w:szCs w:val="20"/>
          <w:shd w:val="clear" w:color="auto" w:fill="FFFFFF"/>
        </w:rPr>
        <w:t xml:space="preserve">+7 (48352) 9-43-33, здание </w:t>
      </w:r>
      <w:r w:rsidRPr="00F90680">
        <w:rPr>
          <w:sz w:val="20"/>
          <w:szCs w:val="20"/>
        </w:rPr>
        <w:t>сельского отделения почтовой связи Трубчевский почтамт.</w:t>
      </w:r>
    </w:p>
    <w:p w:rsidR="0066686A" w:rsidRPr="00F90680" w:rsidRDefault="0066686A" w:rsidP="00716BA8">
      <w:pPr>
        <w:jc w:val="both"/>
        <w:rPr>
          <w:sz w:val="20"/>
          <w:szCs w:val="20"/>
        </w:rPr>
      </w:pPr>
      <w:r w:rsidRPr="00F90680">
        <w:rPr>
          <w:sz w:val="20"/>
          <w:szCs w:val="20"/>
        </w:rPr>
        <w:tab/>
        <w:t>Входят населенные пункты: с. Ратчино, д. Радинск, д. Чижовка, д. Аннино, д. Горошково.</w:t>
      </w:r>
    </w:p>
    <w:p w:rsidR="0066686A" w:rsidRPr="00F90680" w:rsidRDefault="0066686A" w:rsidP="00716BA8">
      <w:pPr>
        <w:jc w:val="center"/>
        <w:rPr>
          <w:color w:val="FF0000"/>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1024 </w:t>
      </w:r>
    </w:p>
    <w:p w:rsidR="0066686A" w:rsidRPr="00F90680" w:rsidRDefault="0066686A" w:rsidP="00716BA8">
      <w:pPr>
        <w:jc w:val="both"/>
        <w:rPr>
          <w:sz w:val="20"/>
          <w:szCs w:val="20"/>
        </w:rPr>
      </w:pPr>
      <w:r w:rsidRPr="00F90680">
        <w:rPr>
          <w:sz w:val="20"/>
          <w:szCs w:val="20"/>
        </w:rPr>
        <w:t>Центр: с. Радутино, ул. Трубчевская д. 1,  здание Радутинского СК.</w:t>
      </w:r>
    </w:p>
    <w:p w:rsidR="0066686A" w:rsidRPr="00F90680" w:rsidRDefault="0066686A" w:rsidP="00716BA8">
      <w:pPr>
        <w:jc w:val="center"/>
        <w:rPr>
          <w:sz w:val="20"/>
          <w:szCs w:val="20"/>
        </w:rPr>
      </w:pPr>
      <w:r w:rsidRPr="00F90680">
        <w:rPr>
          <w:sz w:val="20"/>
          <w:szCs w:val="20"/>
        </w:rPr>
        <w:t xml:space="preserve">Входят населенные пункты: с. Радутино, д. Глинск, д. Дятьковичи, д. Субботово.     </w:t>
      </w:r>
    </w:p>
    <w:p w:rsidR="0066686A" w:rsidRPr="00F90680" w:rsidRDefault="0066686A" w:rsidP="00716BA8">
      <w:pPr>
        <w:jc w:val="center"/>
        <w:rPr>
          <w:sz w:val="20"/>
          <w:szCs w:val="20"/>
        </w:rPr>
      </w:pPr>
      <w:r w:rsidRPr="00F90680">
        <w:rPr>
          <w:sz w:val="20"/>
          <w:szCs w:val="20"/>
        </w:rPr>
        <w:t xml:space="preserve">                                                                                                          </w:t>
      </w:r>
    </w:p>
    <w:p w:rsidR="0066686A" w:rsidRPr="00F90680" w:rsidRDefault="0066686A" w:rsidP="00716BA8">
      <w:pPr>
        <w:jc w:val="center"/>
        <w:rPr>
          <w:sz w:val="20"/>
          <w:szCs w:val="20"/>
        </w:rPr>
      </w:pPr>
      <w:r w:rsidRPr="00F90680">
        <w:rPr>
          <w:sz w:val="20"/>
          <w:szCs w:val="20"/>
        </w:rPr>
        <w:t xml:space="preserve">Избирательный участок № 1025 </w:t>
      </w:r>
    </w:p>
    <w:p w:rsidR="0066686A" w:rsidRPr="00F90680" w:rsidRDefault="0066686A" w:rsidP="00716BA8">
      <w:pPr>
        <w:jc w:val="both"/>
        <w:rPr>
          <w:sz w:val="20"/>
          <w:szCs w:val="20"/>
        </w:rPr>
      </w:pPr>
      <w:r w:rsidRPr="00F90680">
        <w:rPr>
          <w:sz w:val="20"/>
          <w:szCs w:val="20"/>
        </w:rPr>
        <w:t>Центр: д. Котляково, ул. Мира 12а, здание фельдшерско-акушерского пункта (ФАП).</w:t>
      </w:r>
    </w:p>
    <w:p w:rsidR="0066686A" w:rsidRPr="00F90680" w:rsidRDefault="0066686A" w:rsidP="00716BA8">
      <w:pPr>
        <w:jc w:val="both"/>
        <w:rPr>
          <w:sz w:val="20"/>
          <w:szCs w:val="20"/>
        </w:rPr>
      </w:pPr>
      <w:r w:rsidRPr="00F90680">
        <w:rPr>
          <w:sz w:val="20"/>
          <w:szCs w:val="20"/>
        </w:rPr>
        <w:tab/>
        <w:t>Входят населенные пункты: д. Котляково, д. Андреевск, д. Белоголовичи, д. Выползово, д. Голевск, д. Козловка, д. Ломакино.</w:t>
      </w:r>
    </w:p>
    <w:p w:rsidR="0066686A" w:rsidRPr="00F90680" w:rsidRDefault="0066686A" w:rsidP="00716BA8">
      <w:pPr>
        <w:jc w:val="center"/>
        <w:rPr>
          <w:sz w:val="20"/>
          <w:szCs w:val="20"/>
        </w:rPr>
      </w:pPr>
    </w:p>
    <w:p w:rsidR="0066686A" w:rsidRPr="00F90680" w:rsidRDefault="0066686A" w:rsidP="00716BA8">
      <w:pPr>
        <w:jc w:val="center"/>
        <w:rPr>
          <w:caps/>
          <w:sz w:val="20"/>
          <w:szCs w:val="20"/>
        </w:rPr>
      </w:pPr>
      <w:r w:rsidRPr="00F90680">
        <w:rPr>
          <w:caps/>
          <w:sz w:val="20"/>
          <w:szCs w:val="20"/>
        </w:rPr>
        <w:t>Семячковское сельское поселение</w:t>
      </w:r>
    </w:p>
    <w:p w:rsidR="0066686A" w:rsidRPr="00F90680" w:rsidRDefault="0066686A" w:rsidP="00716BA8">
      <w:pPr>
        <w:jc w:val="both"/>
        <w:rPr>
          <w:i/>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1026 </w:t>
      </w:r>
    </w:p>
    <w:p w:rsidR="0066686A" w:rsidRPr="00F90680" w:rsidRDefault="0066686A" w:rsidP="00716BA8">
      <w:pPr>
        <w:jc w:val="both"/>
        <w:rPr>
          <w:sz w:val="20"/>
          <w:szCs w:val="20"/>
        </w:rPr>
      </w:pPr>
      <w:r w:rsidRPr="00F90680">
        <w:rPr>
          <w:sz w:val="20"/>
          <w:szCs w:val="20"/>
        </w:rPr>
        <w:t>Центр: с. Семячки, ул. Советская д. 14, здание  администрации Семячковского  сельского поселения, т.9-33-35.</w:t>
      </w:r>
    </w:p>
    <w:p w:rsidR="0066686A" w:rsidRPr="00F90680" w:rsidRDefault="0066686A" w:rsidP="00716BA8">
      <w:pPr>
        <w:jc w:val="both"/>
        <w:rPr>
          <w:sz w:val="20"/>
          <w:szCs w:val="20"/>
        </w:rPr>
      </w:pPr>
      <w:r w:rsidRPr="00F90680">
        <w:rPr>
          <w:sz w:val="20"/>
          <w:szCs w:val="20"/>
        </w:rPr>
        <w:tab/>
        <w:t>Входят населенные пункты: с. Семячки, с. Тишино, д. Войборово, д. Паровичи, д. Чуркино, д. Ожигово.</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1027 </w:t>
      </w:r>
    </w:p>
    <w:p w:rsidR="0066686A" w:rsidRPr="00F90680" w:rsidRDefault="0066686A" w:rsidP="00716BA8">
      <w:pPr>
        <w:jc w:val="both"/>
        <w:rPr>
          <w:sz w:val="20"/>
          <w:szCs w:val="20"/>
        </w:rPr>
      </w:pPr>
      <w:r w:rsidRPr="00F90680">
        <w:rPr>
          <w:sz w:val="20"/>
          <w:szCs w:val="20"/>
        </w:rPr>
        <w:t>Центр: д. Аладьино, ул. Трубчевская д.7, административное здание ООО «Меленский картофель», д. Аладьино, т. 2-15-87.</w:t>
      </w:r>
    </w:p>
    <w:p w:rsidR="0066686A" w:rsidRPr="00F90680" w:rsidRDefault="0066686A" w:rsidP="00716BA8">
      <w:pPr>
        <w:jc w:val="both"/>
        <w:rPr>
          <w:sz w:val="20"/>
          <w:szCs w:val="20"/>
        </w:rPr>
      </w:pPr>
      <w:r w:rsidRPr="00F90680">
        <w:rPr>
          <w:sz w:val="20"/>
          <w:szCs w:val="20"/>
        </w:rPr>
        <w:tab/>
        <w:t>Входят населенные пункты: д. Аладьино, д. Ильино, д. Калачевка, д. Чмыхово.</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1028  </w:t>
      </w:r>
    </w:p>
    <w:p w:rsidR="0066686A" w:rsidRPr="00F90680" w:rsidRDefault="0066686A" w:rsidP="00716BA8">
      <w:pPr>
        <w:jc w:val="both"/>
        <w:rPr>
          <w:sz w:val="20"/>
          <w:szCs w:val="20"/>
        </w:rPr>
      </w:pPr>
      <w:r w:rsidRPr="00F90680">
        <w:rPr>
          <w:sz w:val="20"/>
          <w:szCs w:val="20"/>
        </w:rPr>
        <w:t>Центр: д. Ужа, ул. Строительная д. 30, здание Ужанского СДК, т. 9-54-26.</w:t>
      </w:r>
    </w:p>
    <w:p w:rsidR="0066686A" w:rsidRPr="00F90680" w:rsidRDefault="0066686A" w:rsidP="00716BA8">
      <w:pPr>
        <w:jc w:val="both"/>
        <w:rPr>
          <w:sz w:val="20"/>
          <w:szCs w:val="20"/>
        </w:rPr>
      </w:pPr>
      <w:r w:rsidRPr="00F90680">
        <w:rPr>
          <w:sz w:val="20"/>
          <w:szCs w:val="20"/>
        </w:rPr>
        <w:tab/>
        <w:t>Входят населенные пункты: д. Ужа, д. Емельяновка, н.п. Петровское, д. Груздовцы, д. Потапово, пос. Покровский.</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 Избирательный участок № 1029  </w:t>
      </w:r>
    </w:p>
    <w:p w:rsidR="0066686A" w:rsidRPr="00F90680" w:rsidRDefault="0066686A" w:rsidP="00716BA8">
      <w:pPr>
        <w:jc w:val="both"/>
        <w:rPr>
          <w:sz w:val="20"/>
          <w:szCs w:val="20"/>
        </w:rPr>
      </w:pPr>
      <w:r w:rsidRPr="00F90680">
        <w:rPr>
          <w:sz w:val="20"/>
          <w:szCs w:val="20"/>
        </w:rPr>
        <w:t>Центр: д. Молчаново, ул. Луговая д. 5«а», здание фельдшерско-акушерского пункта (ФАП) т. 9-27-25.</w:t>
      </w:r>
    </w:p>
    <w:p w:rsidR="0066686A" w:rsidRPr="00F90680" w:rsidRDefault="0066686A" w:rsidP="00716BA8">
      <w:pPr>
        <w:jc w:val="both"/>
        <w:rPr>
          <w:sz w:val="20"/>
          <w:szCs w:val="20"/>
        </w:rPr>
      </w:pPr>
      <w:r w:rsidRPr="00F90680">
        <w:rPr>
          <w:sz w:val="20"/>
          <w:szCs w:val="20"/>
        </w:rPr>
        <w:tab/>
        <w:t>Входят населенные пункты: д. Молчаново, д. Шеменово, д. Груздово, д. Тигинево, д. Каружа.</w:t>
      </w:r>
    </w:p>
    <w:p w:rsidR="0066686A" w:rsidRPr="00F90680" w:rsidRDefault="0066686A" w:rsidP="00716BA8">
      <w:pPr>
        <w:jc w:val="both"/>
        <w:rPr>
          <w:sz w:val="20"/>
          <w:szCs w:val="20"/>
        </w:rPr>
      </w:pPr>
    </w:p>
    <w:p w:rsidR="0066686A" w:rsidRPr="00F90680" w:rsidRDefault="0066686A" w:rsidP="00716BA8">
      <w:pPr>
        <w:jc w:val="center"/>
        <w:rPr>
          <w:sz w:val="20"/>
          <w:szCs w:val="20"/>
        </w:rPr>
      </w:pPr>
      <w:r w:rsidRPr="00F90680">
        <w:rPr>
          <w:sz w:val="20"/>
          <w:szCs w:val="20"/>
        </w:rPr>
        <w:t xml:space="preserve">Избирательный участок №  1030 </w:t>
      </w:r>
    </w:p>
    <w:p w:rsidR="0066686A" w:rsidRPr="00F90680" w:rsidRDefault="0066686A" w:rsidP="00716BA8">
      <w:pPr>
        <w:jc w:val="both"/>
        <w:rPr>
          <w:sz w:val="20"/>
          <w:szCs w:val="20"/>
        </w:rPr>
      </w:pPr>
      <w:r w:rsidRPr="00F90680">
        <w:rPr>
          <w:sz w:val="20"/>
          <w:szCs w:val="20"/>
        </w:rPr>
        <w:t>Центр: д. Бобовня,  пер. Молодежный д. 8, здание фельдшерско-акушерского пункта (ФАП), т. 9-47-31.</w:t>
      </w:r>
    </w:p>
    <w:p w:rsidR="0066686A" w:rsidRPr="00F90680" w:rsidRDefault="0066686A" w:rsidP="00716BA8">
      <w:pPr>
        <w:jc w:val="both"/>
        <w:rPr>
          <w:sz w:val="20"/>
          <w:szCs w:val="20"/>
        </w:rPr>
      </w:pPr>
      <w:r w:rsidRPr="00F90680">
        <w:rPr>
          <w:sz w:val="20"/>
          <w:szCs w:val="20"/>
        </w:rPr>
        <w:tab/>
        <w:t>Входят населенные пункты: д. Бобовня, д. Огородня, д. Могорь, д. Мосточино, д. Волотынь, пос. Брусничный, пос. Пикуринский.</w:t>
      </w:r>
    </w:p>
    <w:p w:rsidR="0066686A" w:rsidRPr="00F90680" w:rsidRDefault="0066686A" w:rsidP="00716BA8">
      <w:pPr>
        <w:jc w:val="both"/>
        <w:rPr>
          <w:color w:val="FF0000"/>
          <w:sz w:val="20"/>
          <w:szCs w:val="20"/>
        </w:rPr>
      </w:pPr>
      <w:r w:rsidRPr="00F90680">
        <w:rPr>
          <w:color w:val="FF0000"/>
          <w:sz w:val="20"/>
          <w:szCs w:val="20"/>
        </w:rPr>
        <w:t xml:space="preserve">     </w:t>
      </w:r>
    </w:p>
    <w:p w:rsidR="0066686A" w:rsidRPr="00F90680" w:rsidRDefault="0066686A" w:rsidP="00716BA8">
      <w:pPr>
        <w:jc w:val="both"/>
        <w:rPr>
          <w:color w:val="FF0000"/>
          <w:sz w:val="20"/>
          <w:szCs w:val="20"/>
        </w:rPr>
      </w:pPr>
    </w:p>
    <w:p w:rsidR="0066686A" w:rsidRPr="00F90680" w:rsidRDefault="0066686A" w:rsidP="00716BA8">
      <w:pPr>
        <w:jc w:val="both"/>
        <w:rPr>
          <w:sz w:val="20"/>
          <w:szCs w:val="20"/>
        </w:rPr>
      </w:pPr>
      <w:r w:rsidRPr="00F90680">
        <w:rPr>
          <w:sz w:val="20"/>
          <w:szCs w:val="20"/>
        </w:rPr>
        <w:t xml:space="preserve">    2.  Направить настоящее постановление в Избирательную комиссию Брянской области, территориальную избирательную комиссию Трубчевского района, редакцию газеты «Земля трубчевская» и разместить  на сайте администрации Трубчевского муниципального района (www.trubech.ru) в разделе «Территориальная избирательная комиссия Трубчевского района».</w:t>
      </w:r>
    </w:p>
    <w:p w:rsidR="0066686A" w:rsidRPr="00F90680" w:rsidRDefault="0066686A" w:rsidP="00716BA8">
      <w:pPr>
        <w:jc w:val="both"/>
        <w:rPr>
          <w:color w:val="FF0000"/>
          <w:sz w:val="20"/>
          <w:szCs w:val="20"/>
        </w:rPr>
      </w:pPr>
      <w:r w:rsidRPr="00F90680">
        <w:rPr>
          <w:sz w:val="20"/>
          <w:szCs w:val="20"/>
        </w:rPr>
        <w:t xml:space="preserve">    3.</w:t>
      </w:r>
      <w:r w:rsidRPr="00F90680">
        <w:rPr>
          <w:color w:val="FF0000"/>
          <w:sz w:val="20"/>
          <w:szCs w:val="20"/>
        </w:rPr>
        <w:t xml:space="preserve"> </w:t>
      </w:r>
      <w:r w:rsidRPr="00F90680">
        <w:rPr>
          <w:sz w:val="20"/>
          <w:szCs w:val="20"/>
        </w:rPr>
        <w:t>Контроль за исполнением настоящего постановления оставляю за собой.</w:t>
      </w:r>
    </w:p>
    <w:p w:rsidR="0066686A" w:rsidRPr="00F90680" w:rsidRDefault="0066686A" w:rsidP="00716BA8">
      <w:pPr>
        <w:jc w:val="both"/>
        <w:rPr>
          <w:sz w:val="20"/>
          <w:szCs w:val="20"/>
        </w:rPr>
      </w:pPr>
    </w:p>
    <w:p w:rsidR="0066686A" w:rsidRPr="00F90680" w:rsidRDefault="0066686A" w:rsidP="00716BA8">
      <w:pPr>
        <w:jc w:val="both"/>
        <w:rPr>
          <w:sz w:val="20"/>
          <w:szCs w:val="20"/>
        </w:rPr>
      </w:pPr>
      <w:r w:rsidRPr="00F90680">
        <w:rPr>
          <w:sz w:val="20"/>
          <w:szCs w:val="20"/>
        </w:rPr>
        <w:t>Глава администрации</w:t>
      </w:r>
    </w:p>
    <w:p w:rsidR="0066686A" w:rsidRPr="00F90680" w:rsidRDefault="0066686A" w:rsidP="00716BA8">
      <w:pPr>
        <w:jc w:val="both"/>
        <w:rPr>
          <w:sz w:val="20"/>
          <w:szCs w:val="20"/>
        </w:rPr>
      </w:pPr>
      <w:r w:rsidRPr="00F90680">
        <w:rPr>
          <w:sz w:val="20"/>
          <w:szCs w:val="20"/>
        </w:rPr>
        <w:t>Трубчевского  муниципального района</w:t>
      </w:r>
      <w:r w:rsidRPr="00F90680">
        <w:rPr>
          <w:sz w:val="20"/>
          <w:szCs w:val="20"/>
        </w:rPr>
        <w:tab/>
      </w:r>
      <w:r w:rsidRPr="00F90680">
        <w:rPr>
          <w:sz w:val="20"/>
          <w:szCs w:val="20"/>
        </w:rPr>
        <w:tab/>
      </w:r>
      <w:r w:rsidRPr="00F90680">
        <w:rPr>
          <w:sz w:val="20"/>
          <w:szCs w:val="20"/>
        </w:rPr>
        <w:tab/>
      </w:r>
      <w:r w:rsidRPr="00F90680">
        <w:rPr>
          <w:sz w:val="20"/>
          <w:szCs w:val="20"/>
        </w:rPr>
        <w:tab/>
      </w:r>
      <w:r w:rsidR="00FD3F15">
        <w:rPr>
          <w:sz w:val="20"/>
          <w:szCs w:val="20"/>
        </w:rPr>
        <w:t xml:space="preserve">                                                                        </w:t>
      </w:r>
      <w:r w:rsidRPr="00F90680">
        <w:rPr>
          <w:sz w:val="20"/>
          <w:szCs w:val="20"/>
        </w:rPr>
        <w:t>И.И. Обыдённов</w:t>
      </w:r>
    </w:p>
    <w:p w:rsidR="0066686A" w:rsidRPr="00F90680" w:rsidRDefault="0066686A" w:rsidP="00716BA8">
      <w:pPr>
        <w:rPr>
          <w:rFonts w:eastAsia="Calibri"/>
          <w:i/>
          <w:sz w:val="20"/>
          <w:szCs w:val="20"/>
          <w:lang w:eastAsia="en-US"/>
        </w:rPr>
      </w:pPr>
    </w:p>
    <w:p w:rsidR="002D21B8" w:rsidRPr="00F90680" w:rsidRDefault="002D21B8" w:rsidP="00716BA8">
      <w:pPr>
        <w:rPr>
          <w:sz w:val="20"/>
          <w:szCs w:val="20"/>
        </w:rPr>
      </w:pPr>
    </w:p>
    <w:tbl>
      <w:tblPr>
        <w:tblpPr w:leftFromText="180" w:rightFromText="180" w:vertAnchor="text" w:horzAnchor="margin" w:tblpX="-10" w:tblpY="-283"/>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8048"/>
        <w:gridCol w:w="1417"/>
      </w:tblGrid>
      <w:tr w:rsidR="002D21B8" w:rsidRPr="00F90680" w:rsidTr="00716BA8">
        <w:tc>
          <w:tcPr>
            <w:tcW w:w="10910" w:type="dxa"/>
            <w:gridSpan w:val="3"/>
          </w:tcPr>
          <w:p w:rsidR="002D21B8" w:rsidRPr="00F90680" w:rsidRDefault="002D21B8" w:rsidP="00716BA8">
            <w:pPr>
              <w:jc w:val="center"/>
              <w:rPr>
                <w:rFonts w:eastAsia="Calibri"/>
                <w:sz w:val="20"/>
                <w:szCs w:val="20"/>
              </w:rPr>
            </w:pPr>
            <w:r w:rsidRPr="00F90680">
              <w:rPr>
                <w:rFonts w:eastAsia="Calibri"/>
                <w:sz w:val="20"/>
                <w:szCs w:val="20"/>
              </w:rPr>
              <w:lastRenderedPageBreak/>
              <w:t>Содержание</w:t>
            </w:r>
          </w:p>
        </w:tc>
      </w:tr>
      <w:tr w:rsidR="002D21B8" w:rsidRPr="00F90680" w:rsidTr="00716BA8">
        <w:tc>
          <w:tcPr>
            <w:tcW w:w="1445" w:type="dxa"/>
          </w:tcPr>
          <w:p w:rsidR="002D21B8" w:rsidRPr="00F90680" w:rsidRDefault="002D21B8" w:rsidP="00716BA8">
            <w:pPr>
              <w:jc w:val="center"/>
              <w:rPr>
                <w:sz w:val="20"/>
                <w:szCs w:val="20"/>
              </w:rPr>
            </w:pPr>
            <w:r w:rsidRPr="00F90680">
              <w:rPr>
                <w:rFonts w:eastAsia="Calibri"/>
                <w:sz w:val="20"/>
                <w:szCs w:val="20"/>
              </w:rPr>
              <w:t>Дата и номер документа</w:t>
            </w:r>
          </w:p>
        </w:tc>
        <w:tc>
          <w:tcPr>
            <w:tcW w:w="8048" w:type="dxa"/>
          </w:tcPr>
          <w:p w:rsidR="002D21B8" w:rsidRPr="00F90680" w:rsidRDefault="002D21B8" w:rsidP="00716BA8">
            <w:pPr>
              <w:jc w:val="both"/>
              <w:rPr>
                <w:sz w:val="20"/>
                <w:szCs w:val="20"/>
              </w:rPr>
            </w:pPr>
            <w:r w:rsidRPr="00F90680">
              <w:rPr>
                <w:rFonts w:eastAsia="Calibri"/>
                <w:sz w:val="20"/>
                <w:szCs w:val="20"/>
              </w:rPr>
              <w:t>Заголовок</w:t>
            </w:r>
          </w:p>
        </w:tc>
        <w:tc>
          <w:tcPr>
            <w:tcW w:w="1417" w:type="dxa"/>
          </w:tcPr>
          <w:p w:rsidR="002D21B8" w:rsidRPr="00F90680" w:rsidRDefault="002D21B8" w:rsidP="00716BA8">
            <w:pPr>
              <w:jc w:val="center"/>
              <w:rPr>
                <w:sz w:val="20"/>
                <w:szCs w:val="20"/>
              </w:rPr>
            </w:pPr>
            <w:r w:rsidRPr="00F90680">
              <w:rPr>
                <w:rFonts w:eastAsia="Calibri"/>
                <w:sz w:val="20"/>
                <w:szCs w:val="20"/>
              </w:rPr>
              <w:t>Страница</w:t>
            </w:r>
          </w:p>
        </w:tc>
      </w:tr>
      <w:tr w:rsidR="002D21B8" w:rsidRPr="00F90680" w:rsidTr="00716BA8">
        <w:tc>
          <w:tcPr>
            <w:tcW w:w="1445" w:type="dxa"/>
          </w:tcPr>
          <w:p w:rsidR="002D21B8" w:rsidRPr="00F90680" w:rsidRDefault="004C2E57" w:rsidP="00716BA8">
            <w:pPr>
              <w:jc w:val="center"/>
              <w:rPr>
                <w:sz w:val="20"/>
                <w:szCs w:val="20"/>
              </w:rPr>
            </w:pPr>
            <w:r>
              <w:rPr>
                <w:sz w:val="20"/>
                <w:szCs w:val="20"/>
              </w:rPr>
              <w:t>03.02</w:t>
            </w:r>
            <w:r w:rsidR="002D21B8" w:rsidRPr="00F90680">
              <w:rPr>
                <w:sz w:val="20"/>
                <w:szCs w:val="20"/>
              </w:rPr>
              <w:t>.2023</w:t>
            </w:r>
          </w:p>
          <w:p w:rsidR="002D21B8" w:rsidRPr="00F90680" w:rsidRDefault="002D21B8" w:rsidP="004C2E57">
            <w:pPr>
              <w:jc w:val="center"/>
              <w:rPr>
                <w:sz w:val="20"/>
                <w:szCs w:val="20"/>
              </w:rPr>
            </w:pPr>
            <w:r w:rsidRPr="00F90680">
              <w:rPr>
                <w:sz w:val="20"/>
                <w:szCs w:val="20"/>
              </w:rPr>
              <w:t xml:space="preserve">№ </w:t>
            </w:r>
            <w:r w:rsidR="004C2E57">
              <w:rPr>
                <w:sz w:val="20"/>
                <w:szCs w:val="20"/>
              </w:rPr>
              <w:t>57</w:t>
            </w:r>
          </w:p>
        </w:tc>
        <w:tc>
          <w:tcPr>
            <w:tcW w:w="8048" w:type="dxa"/>
          </w:tcPr>
          <w:p w:rsidR="002D21B8" w:rsidRPr="00F90680" w:rsidRDefault="0088748D" w:rsidP="003609F2">
            <w:pPr>
              <w:autoSpaceDE w:val="0"/>
              <w:autoSpaceDN w:val="0"/>
              <w:adjustRightInd w:val="0"/>
              <w:jc w:val="both"/>
              <w:rPr>
                <w:rFonts w:eastAsia="Calibri"/>
                <w:bCs/>
                <w:sz w:val="20"/>
                <w:szCs w:val="20"/>
                <w:lang w:eastAsia="en-US"/>
              </w:rPr>
            </w:pPr>
            <w:r w:rsidRPr="0088748D">
              <w:rPr>
                <w:rFonts w:eastAsia="Calibri"/>
                <w:bCs/>
                <w:sz w:val="20"/>
                <w:szCs w:val="20"/>
                <w:lang w:eastAsia="en-US"/>
              </w:rPr>
              <w:t>О внесении изменений в муниципальную программу</w:t>
            </w:r>
            <w:r w:rsidR="003609F2">
              <w:rPr>
                <w:rFonts w:eastAsia="Calibri"/>
                <w:bCs/>
                <w:sz w:val="20"/>
                <w:szCs w:val="20"/>
                <w:lang w:eastAsia="en-US"/>
              </w:rPr>
              <w:t xml:space="preserve"> </w:t>
            </w:r>
            <w:r w:rsidRPr="0088748D">
              <w:rPr>
                <w:rFonts w:eastAsia="Calibri"/>
                <w:bCs/>
                <w:sz w:val="20"/>
                <w:szCs w:val="20"/>
                <w:lang w:eastAsia="en-US"/>
              </w:rPr>
              <w:t>«Реализация полномочий администрации</w:t>
            </w:r>
            <w:r w:rsidR="003609F2">
              <w:rPr>
                <w:rFonts w:eastAsia="Calibri"/>
                <w:bCs/>
                <w:sz w:val="20"/>
                <w:szCs w:val="20"/>
                <w:lang w:eastAsia="en-US"/>
              </w:rPr>
              <w:t xml:space="preserve"> </w:t>
            </w:r>
            <w:r w:rsidRPr="0088748D">
              <w:rPr>
                <w:rFonts w:eastAsia="Calibri"/>
                <w:bCs/>
                <w:sz w:val="20"/>
                <w:szCs w:val="20"/>
                <w:lang w:eastAsia="en-US"/>
              </w:rPr>
              <w:t>Трубчевского муниципального района»</w:t>
            </w:r>
          </w:p>
        </w:tc>
        <w:tc>
          <w:tcPr>
            <w:tcW w:w="1417" w:type="dxa"/>
          </w:tcPr>
          <w:p w:rsidR="002D21B8" w:rsidRPr="00F90680" w:rsidRDefault="008922A4" w:rsidP="00716BA8">
            <w:pPr>
              <w:jc w:val="center"/>
              <w:rPr>
                <w:sz w:val="20"/>
                <w:szCs w:val="20"/>
              </w:rPr>
            </w:pPr>
            <w:r>
              <w:rPr>
                <w:sz w:val="20"/>
                <w:szCs w:val="20"/>
              </w:rPr>
              <w:t>2 – 17</w:t>
            </w:r>
          </w:p>
        </w:tc>
      </w:tr>
      <w:tr w:rsidR="00E101EC" w:rsidRPr="00F90680" w:rsidTr="00716BA8">
        <w:tc>
          <w:tcPr>
            <w:tcW w:w="1445" w:type="dxa"/>
          </w:tcPr>
          <w:p w:rsidR="00E101EC" w:rsidRPr="00F90680" w:rsidRDefault="00E101EC" w:rsidP="00E101EC">
            <w:pPr>
              <w:jc w:val="center"/>
              <w:rPr>
                <w:sz w:val="20"/>
                <w:szCs w:val="20"/>
              </w:rPr>
            </w:pPr>
            <w:r>
              <w:rPr>
                <w:sz w:val="20"/>
                <w:szCs w:val="20"/>
              </w:rPr>
              <w:t>03.02</w:t>
            </w:r>
            <w:r w:rsidRPr="00F90680">
              <w:rPr>
                <w:sz w:val="20"/>
                <w:szCs w:val="20"/>
              </w:rPr>
              <w:t>.2023</w:t>
            </w:r>
          </w:p>
          <w:p w:rsidR="00E101EC" w:rsidRPr="00F90680" w:rsidRDefault="00E101EC" w:rsidP="00E101EC">
            <w:pPr>
              <w:jc w:val="center"/>
              <w:rPr>
                <w:sz w:val="20"/>
                <w:szCs w:val="20"/>
              </w:rPr>
            </w:pPr>
            <w:r w:rsidRPr="00F90680">
              <w:rPr>
                <w:sz w:val="20"/>
                <w:szCs w:val="20"/>
              </w:rPr>
              <w:t xml:space="preserve">№ </w:t>
            </w:r>
            <w:r>
              <w:rPr>
                <w:sz w:val="20"/>
                <w:szCs w:val="20"/>
              </w:rPr>
              <w:t>58</w:t>
            </w:r>
          </w:p>
        </w:tc>
        <w:tc>
          <w:tcPr>
            <w:tcW w:w="8048" w:type="dxa"/>
          </w:tcPr>
          <w:p w:rsidR="00E101EC" w:rsidRPr="00F90680" w:rsidRDefault="00E101EC" w:rsidP="00E101EC">
            <w:pPr>
              <w:autoSpaceDE w:val="0"/>
              <w:autoSpaceDN w:val="0"/>
              <w:adjustRightInd w:val="0"/>
              <w:jc w:val="both"/>
              <w:rPr>
                <w:rFonts w:eastAsia="Calibri"/>
                <w:bCs/>
                <w:sz w:val="20"/>
                <w:szCs w:val="20"/>
                <w:lang w:eastAsia="en-US"/>
              </w:rPr>
            </w:pPr>
            <w:r w:rsidRPr="0088748D">
              <w:rPr>
                <w:rFonts w:eastAsia="Calibri"/>
                <w:bCs/>
                <w:sz w:val="20"/>
                <w:szCs w:val="20"/>
                <w:lang w:eastAsia="en-US"/>
              </w:rPr>
              <w:t>«О внесении изменений в муниципальную программу</w:t>
            </w:r>
            <w:r>
              <w:rPr>
                <w:rFonts w:eastAsia="Calibri"/>
                <w:bCs/>
                <w:sz w:val="20"/>
                <w:szCs w:val="20"/>
                <w:lang w:eastAsia="en-US"/>
              </w:rPr>
              <w:t xml:space="preserve"> </w:t>
            </w:r>
            <w:r w:rsidRPr="0088748D">
              <w:rPr>
                <w:rFonts w:eastAsia="Calibri"/>
                <w:bCs/>
                <w:sz w:val="20"/>
                <w:szCs w:val="20"/>
                <w:lang w:eastAsia="en-US"/>
              </w:rPr>
              <w:t>«Развит</w:t>
            </w:r>
            <w:r>
              <w:rPr>
                <w:rFonts w:eastAsia="Calibri"/>
                <w:bCs/>
                <w:sz w:val="20"/>
                <w:szCs w:val="20"/>
                <w:lang w:eastAsia="en-US"/>
              </w:rPr>
              <w:t xml:space="preserve">ие физической культуры и спорта </w:t>
            </w:r>
            <w:r w:rsidRPr="0088748D">
              <w:rPr>
                <w:rFonts w:eastAsia="Calibri"/>
                <w:bCs/>
                <w:sz w:val="20"/>
                <w:szCs w:val="20"/>
                <w:lang w:eastAsia="en-US"/>
              </w:rPr>
              <w:t>в Трубчевском муниципальном районе»</w:t>
            </w:r>
          </w:p>
        </w:tc>
        <w:tc>
          <w:tcPr>
            <w:tcW w:w="1417" w:type="dxa"/>
          </w:tcPr>
          <w:p w:rsidR="00E101EC" w:rsidRPr="00F90680" w:rsidRDefault="008922A4" w:rsidP="00E101EC">
            <w:pPr>
              <w:jc w:val="center"/>
              <w:rPr>
                <w:sz w:val="20"/>
                <w:szCs w:val="20"/>
              </w:rPr>
            </w:pPr>
            <w:r>
              <w:rPr>
                <w:sz w:val="20"/>
                <w:szCs w:val="20"/>
              </w:rPr>
              <w:t>18 - 21</w:t>
            </w:r>
          </w:p>
        </w:tc>
      </w:tr>
      <w:tr w:rsidR="00E101EC" w:rsidRPr="00F90680" w:rsidTr="00716BA8">
        <w:tc>
          <w:tcPr>
            <w:tcW w:w="1445" w:type="dxa"/>
          </w:tcPr>
          <w:p w:rsidR="00E101EC" w:rsidRPr="00F90680" w:rsidRDefault="00E101EC" w:rsidP="00E101EC">
            <w:pPr>
              <w:jc w:val="center"/>
              <w:rPr>
                <w:sz w:val="20"/>
                <w:szCs w:val="20"/>
              </w:rPr>
            </w:pPr>
            <w:r>
              <w:rPr>
                <w:sz w:val="20"/>
                <w:szCs w:val="20"/>
              </w:rPr>
              <w:t>03.02</w:t>
            </w:r>
            <w:r w:rsidRPr="00F90680">
              <w:rPr>
                <w:sz w:val="20"/>
                <w:szCs w:val="20"/>
              </w:rPr>
              <w:t>.2023</w:t>
            </w:r>
          </w:p>
          <w:p w:rsidR="00E101EC" w:rsidRPr="00F90680" w:rsidRDefault="00E101EC" w:rsidP="00E101EC">
            <w:pPr>
              <w:jc w:val="center"/>
              <w:rPr>
                <w:sz w:val="20"/>
                <w:szCs w:val="20"/>
              </w:rPr>
            </w:pPr>
            <w:r w:rsidRPr="00F90680">
              <w:rPr>
                <w:sz w:val="20"/>
                <w:szCs w:val="20"/>
              </w:rPr>
              <w:t xml:space="preserve">№ </w:t>
            </w:r>
            <w:r>
              <w:rPr>
                <w:sz w:val="20"/>
                <w:szCs w:val="20"/>
              </w:rPr>
              <w:t>59</w:t>
            </w:r>
          </w:p>
        </w:tc>
        <w:tc>
          <w:tcPr>
            <w:tcW w:w="8048" w:type="dxa"/>
          </w:tcPr>
          <w:p w:rsidR="00E101EC" w:rsidRPr="00F90680" w:rsidRDefault="00E101EC" w:rsidP="00E101EC">
            <w:pPr>
              <w:autoSpaceDE w:val="0"/>
              <w:autoSpaceDN w:val="0"/>
              <w:adjustRightInd w:val="0"/>
              <w:jc w:val="both"/>
              <w:rPr>
                <w:rFonts w:eastAsia="Calibri"/>
                <w:bCs/>
                <w:sz w:val="20"/>
                <w:szCs w:val="20"/>
                <w:lang w:eastAsia="en-US"/>
              </w:rPr>
            </w:pPr>
            <w:r w:rsidRPr="0088748D">
              <w:rPr>
                <w:rFonts w:eastAsia="Calibri"/>
                <w:bCs/>
                <w:sz w:val="20"/>
                <w:szCs w:val="20"/>
                <w:lang w:eastAsia="en-US"/>
              </w:rPr>
              <w:t>О внесении изме</w:t>
            </w:r>
            <w:r>
              <w:rPr>
                <w:rFonts w:eastAsia="Calibri"/>
                <w:bCs/>
                <w:sz w:val="20"/>
                <w:szCs w:val="20"/>
                <w:lang w:eastAsia="en-US"/>
              </w:rPr>
              <w:t xml:space="preserve">нений в муниципальную программу </w:t>
            </w:r>
            <w:r w:rsidRPr="0088748D">
              <w:rPr>
                <w:rFonts w:eastAsia="Calibri"/>
                <w:bCs/>
                <w:sz w:val="20"/>
                <w:szCs w:val="20"/>
                <w:lang w:eastAsia="en-US"/>
              </w:rPr>
              <w:t>«Развитие культуры Трубчевского муниципального района»</w:t>
            </w:r>
          </w:p>
        </w:tc>
        <w:tc>
          <w:tcPr>
            <w:tcW w:w="1417" w:type="dxa"/>
          </w:tcPr>
          <w:p w:rsidR="00E101EC" w:rsidRPr="00F90680" w:rsidRDefault="008922A4" w:rsidP="00E101EC">
            <w:pPr>
              <w:jc w:val="center"/>
              <w:rPr>
                <w:sz w:val="20"/>
                <w:szCs w:val="20"/>
              </w:rPr>
            </w:pPr>
            <w:r>
              <w:rPr>
                <w:sz w:val="20"/>
                <w:szCs w:val="20"/>
              </w:rPr>
              <w:t>22 - 26</w:t>
            </w:r>
          </w:p>
        </w:tc>
      </w:tr>
      <w:tr w:rsidR="00E101EC" w:rsidRPr="00F90680" w:rsidTr="00716BA8">
        <w:tc>
          <w:tcPr>
            <w:tcW w:w="1445" w:type="dxa"/>
          </w:tcPr>
          <w:p w:rsidR="00E101EC" w:rsidRPr="00F90680" w:rsidRDefault="00E101EC" w:rsidP="00E101EC">
            <w:pPr>
              <w:jc w:val="center"/>
              <w:rPr>
                <w:sz w:val="20"/>
                <w:szCs w:val="20"/>
              </w:rPr>
            </w:pPr>
            <w:r>
              <w:rPr>
                <w:sz w:val="20"/>
                <w:szCs w:val="20"/>
              </w:rPr>
              <w:t>03.02</w:t>
            </w:r>
            <w:r w:rsidRPr="00F90680">
              <w:rPr>
                <w:sz w:val="20"/>
                <w:szCs w:val="20"/>
              </w:rPr>
              <w:t>.2023</w:t>
            </w:r>
          </w:p>
          <w:p w:rsidR="00E101EC" w:rsidRPr="00F90680" w:rsidRDefault="00E101EC" w:rsidP="00E101EC">
            <w:pPr>
              <w:jc w:val="center"/>
              <w:rPr>
                <w:sz w:val="20"/>
                <w:szCs w:val="20"/>
              </w:rPr>
            </w:pPr>
            <w:r w:rsidRPr="00F90680">
              <w:rPr>
                <w:sz w:val="20"/>
                <w:szCs w:val="20"/>
              </w:rPr>
              <w:t xml:space="preserve">№ </w:t>
            </w:r>
            <w:r>
              <w:rPr>
                <w:sz w:val="20"/>
                <w:szCs w:val="20"/>
              </w:rPr>
              <w:t>60</w:t>
            </w:r>
          </w:p>
        </w:tc>
        <w:tc>
          <w:tcPr>
            <w:tcW w:w="8048" w:type="dxa"/>
          </w:tcPr>
          <w:p w:rsidR="00E101EC" w:rsidRPr="00F90680" w:rsidRDefault="00E101EC" w:rsidP="00E101EC">
            <w:pPr>
              <w:jc w:val="both"/>
              <w:rPr>
                <w:rFonts w:eastAsia="Calibri"/>
                <w:bCs/>
                <w:sz w:val="20"/>
                <w:szCs w:val="20"/>
                <w:lang w:eastAsia="en-US"/>
              </w:rPr>
            </w:pPr>
            <w:r w:rsidRPr="0088748D">
              <w:rPr>
                <w:rFonts w:eastAsia="Calibri"/>
                <w:bCs/>
                <w:sz w:val="20"/>
                <w:szCs w:val="20"/>
                <w:lang w:eastAsia="en-US"/>
              </w:rPr>
              <w:t>О внесении изменений в постановление администрации Трубчевского муниципального района</w:t>
            </w:r>
            <w:r>
              <w:rPr>
                <w:rFonts w:eastAsia="Calibri"/>
                <w:bCs/>
                <w:sz w:val="20"/>
                <w:szCs w:val="20"/>
                <w:lang w:eastAsia="en-US"/>
              </w:rPr>
              <w:t xml:space="preserve"> </w:t>
            </w:r>
            <w:r w:rsidRPr="0088748D">
              <w:rPr>
                <w:rFonts w:eastAsia="Calibri"/>
                <w:bCs/>
                <w:sz w:val="20"/>
                <w:szCs w:val="20"/>
                <w:lang w:eastAsia="en-US"/>
              </w:rPr>
              <w:t>от 30.12.2022 № 1159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w:t>
            </w:r>
          </w:p>
        </w:tc>
        <w:tc>
          <w:tcPr>
            <w:tcW w:w="1417" w:type="dxa"/>
          </w:tcPr>
          <w:p w:rsidR="00E101EC" w:rsidRPr="00F90680" w:rsidRDefault="008922A4" w:rsidP="00E101EC">
            <w:pPr>
              <w:jc w:val="center"/>
              <w:rPr>
                <w:sz w:val="20"/>
                <w:szCs w:val="20"/>
              </w:rPr>
            </w:pPr>
            <w:r>
              <w:rPr>
                <w:sz w:val="20"/>
                <w:szCs w:val="20"/>
              </w:rPr>
              <w:t>27 - 30</w:t>
            </w:r>
          </w:p>
        </w:tc>
      </w:tr>
      <w:tr w:rsidR="00E101EC" w:rsidRPr="00F90680" w:rsidTr="00716BA8">
        <w:tc>
          <w:tcPr>
            <w:tcW w:w="1445" w:type="dxa"/>
          </w:tcPr>
          <w:p w:rsidR="00E101EC" w:rsidRPr="00F90680" w:rsidRDefault="00E101EC" w:rsidP="00E101EC">
            <w:pPr>
              <w:jc w:val="center"/>
              <w:rPr>
                <w:sz w:val="20"/>
                <w:szCs w:val="20"/>
              </w:rPr>
            </w:pPr>
            <w:r>
              <w:rPr>
                <w:sz w:val="20"/>
                <w:szCs w:val="20"/>
              </w:rPr>
              <w:t>06.02</w:t>
            </w:r>
            <w:r w:rsidRPr="00F90680">
              <w:rPr>
                <w:sz w:val="20"/>
                <w:szCs w:val="20"/>
              </w:rPr>
              <w:t>.2023</w:t>
            </w:r>
          </w:p>
          <w:p w:rsidR="00E101EC" w:rsidRPr="00F90680" w:rsidRDefault="00E101EC" w:rsidP="00E101EC">
            <w:pPr>
              <w:jc w:val="center"/>
              <w:rPr>
                <w:sz w:val="20"/>
                <w:szCs w:val="20"/>
              </w:rPr>
            </w:pPr>
            <w:r w:rsidRPr="00F90680">
              <w:rPr>
                <w:sz w:val="20"/>
                <w:szCs w:val="20"/>
              </w:rPr>
              <w:t xml:space="preserve">№ </w:t>
            </w:r>
            <w:r>
              <w:rPr>
                <w:sz w:val="20"/>
                <w:szCs w:val="20"/>
              </w:rPr>
              <w:t>66</w:t>
            </w:r>
          </w:p>
        </w:tc>
        <w:tc>
          <w:tcPr>
            <w:tcW w:w="8048" w:type="dxa"/>
          </w:tcPr>
          <w:p w:rsidR="00E101EC" w:rsidRPr="00F90680" w:rsidRDefault="00E101EC" w:rsidP="00E101EC">
            <w:pPr>
              <w:jc w:val="both"/>
              <w:rPr>
                <w:rFonts w:eastAsia="Calibri"/>
                <w:bCs/>
                <w:sz w:val="20"/>
                <w:szCs w:val="20"/>
                <w:lang w:eastAsia="en-US"/>
              </w:rPr>
            </w:pPr>
            <w:r w:rsidRPr="0088748D">
              <w:rPr>
                <w:rFonts w:eastAsia="Calibri"/>
                <w:bCs/>
                <w:sz w:val="20"/>
                <w:szCs w:val="20"/>
                <w:lang w:eastAsia="en-US"/>
              </w:rPr>
              <w:t>Об утверждении Положения о политике администрации Трубчевского муниципальног</w:t>
            </w:r>
            <w:r>
              <w:rPr>
                <w:rFonts w:eastAsia="Calibri"/>
                <w:bCs/>
                <w:sz w:val="20"/>
                <w:szCs w:val="20"/>
                <w:lang w:eastAsia="en-US"/>
              </w:rPr>
              <w:t xml:space="preserve">о района в отношении обработки </w:t>
            </w:r>
            <w:r w:rsidRPr="0088748D">
              <w:rPr>
                <w:rFonts w:eastAsia="Calibri"/>
                <w:bCs/>
                <w:sz w:val="20"/>
                <w:szCs w:val="20"/>
                <w:lang w:eastAsia="en-US"/>
              </w:rPr>
              <w:t>персональных данн</w:t>
            </w:r>
            <w:r>
              <w:rPr>
                <w:rFonts w:eastAsia="Calibri"/>
                <w:bCs/>
                <w:sz w:val="20"/>
                <w:szCs w:val="20"/>
                <w:lang w:eastAsia="en-US"/>
              </w:rPr>
              <w:t xml:space="preserve">ых граждан в Интернет-приемной </w:t>
            </w:r>
            <w:r w:rsidRPr="0088748D">
              <w:rPr>
                <w:rFonts w:eastAsia="Calibri"/>
                <w:bCs/>
                <w:sz w:val="20"/>
                <w:szCs w:val="20"/>
                <w:lang w:eastAsia="en-US"/>
              </w:rPr>
              <w:t>администрации Трубчевского муниципального района</w:t>
            </w:r>
          </w:p>
        </w:tc>
        <w:tc>
          <w:tcPr>
            <w:tcW w:w="1417" w:type="dxa"/>
          </w:tcPr>
          <w:p w:rsidR="00E101EC" w:rsidRPr="00F90680" w:rsidRDefault="008922A4" w:rsidP="00E101EC">
            <w:pPr>
              <w:jc w:val="center"/>
              <w:rPr>
                <w:sz w:val="20"/>
                <w:szCs w:val="20"/>
              </w:rPr>
            </w:pPr>
            <w:r>
              <w:rPr>
                <w:sz w:val="20"/>
                <w:szCs w:val="20"/>
              </w:rPr>
              <w:t>30 – 34</w:t>
            </w:r>
          </w:p>
        </w:tc>
      </w:tr>
      <w:tr w:rsidR="00E101EC" w:rsidRPr="00F90680" w:rsidTr="00716BA8">
        <w:tc>
          <w:tcPr>
            <w:tcW w:w="1445" w:type="dxa"/>
          </w:tcPr>
          <w:p w:rsidR="00E101EC" w:rsidRPr="00F90680" w:rsidRDefault="00E101EC" w:rsidP="00E101EC">
            <w:pPr>
              <w:jc w:val="center"/>
              <w:rPr>
                <w:sz w:val="20"/>
                <w:szCs w:val="20"/>
              </w:rPr>
            </w:pPr>
            <w:r>
              <w:rPr>
                <w:sz w:val="20"/>
                <w:szCs w:val="20"/>
              </w:rPr>
              <w:t>10.02</w:t>
            </w:r>
            <w:r w:rsidRPr="00F90680">
              <w:rPr>
                <w:sz w:val="20"/>
                <w:szCs w:val="20"/>
              </w:rPr>
              <w:t>.2023</w:t>
            </w:r>
          </w:p>
          <w:p w:rsidR="00E101EC" w:rsidRPr="00F90680" w:rsidRDefault="00E101EC" w:rsidP="00E101EC">
            <w:pPr>
              <w:jc w:val="center"/>
              <w:rPr>
                <w:sz w:val="20"/>
                <w:szCs w:val="20"/>
              </w:rPr>
            </w:pPr>
            <w:r w:rsidRPr="00F90680">
              <w:rPr>
                <w:sz w:val="20"/>
                <w:szCs w:val="20"/>
              </w:rPr>
              <w:t xml:space="preserve">№ </w:t>
            </w:r>
            <w:r>
              <w:rPr>
                <w:sz w:val="20"/>
                <w:szCs w:val="20"/>
              </w:rPr>
              <w:t>76</w:t>
            </w:r>
          </w:p>
        </w:tc>
        <w:tc>
          <w:tcPr>
            <w:tcW w:w="8048" w:type="dxa"/>
          </w:tcPr>
          <w:p w:rsidR="00E101EC" w:rsidRPr="00F90680" w:rsidRDefault="00E101EC" w:rsidP="00E101EC">
            <w:pPr>
              <w:jc w:val="both"/>
              <w:rPr>
                <w:rFonts w:eastAsia="Calibri"/>
                <w:bCs/>
                <w:sz w:val="20"/>
                <w:szCs w:val="20"/>
                <w:lang w:eastAsia="en-US"/>
              </w:rPr>
            </w:pPr>
            <w:r w:rsidRPr="0088748D">
              <w:rPr>
                <w:rFonts w:eastAsia="Calibri"/>
                <w:bCs/>
                <w:sz w:val="20"/>
                <w:szCs w:val="20"/>
                <w:lang w:eastAsia="en-US"/>
              </w:rPr>
              <w:t>О ликвидации избирательных</w:t>
            </w:r>
            <w:r>
              <w:rPr>
                <w:rFonts w:eastAsia="Calibri"/>
                <w:bCs/>
                <w:sz w:val="20"/>
                <w:szCs w:val="20"/>
                <w:lang w:eastAsia="en-US"/>
              </w:rPr>
              <w:t xml:space="preserve"> </w:t>
            </w:r>
            <w:r w:rsidRPr="0088748D">
              <w:rPr>
                <w:rFonts w:eastAsia="Calibri"/>
                <w:bCs/>
                <w:sz w:val="20"/>
                <w:szCs w:val="20"/>
                <w:lang w:eastAsia="en-US"/>
              </w:rPr>
              <w:t>участков, участков р</w:t>
            </w:r>
            <w:r>
              <w:rPr>
                <w:rFonts w:eastAsia="Calibri"/>
                <w:bCs/>
                <w:sz w:val="20"/>
                <w:szCs w:val="20"/>
                <w:lang w:eastAsia="en-US"/>
              </w:rPr>
              <w:t xml:space="preserve">еферендума № 999, № 1002, № 1012, </w:t>
            </w:r>
            <w:r w:rsidRPr="0088748D">
              <w:rPr>
                <w:rFonts w:eastAsia="Calibri"/>
                <w:bCs/>
                <w:sz w:val="20"/>
                <w:szCs w:val="20"/>
                <w:lang w:eastAsia="en-US"/>
              </w:rPr>
              <w:t>№1017</w:t>
            </w:r>
            <w:r>
              <w:rPr>
                <w:rFonts w:eastAsia="Calibri"/>
                <w:bCs/>
                <w:sz w:val="20"/>
                <w:szCs w:val="20"/>
                <w:lang w:eastAsia="en-US"/>
              </w:rPr>
              <w:t xml:space="preserve"> </w:t>
            </w:r>
            <w:r w:rsidRPr="0088748D">
              <w:rPr>
                <w:rFonts w:eastAsia="Calibri"/>
                <w:bCs/>
                <w:sz w:val="20"/>
                <w:szCs w:val="20"/>
                <w:lang w:eastAsia="en-US"/>
              </w:rPr>
              <w:t>и</w:t>
            </w:r>
            <w:r>
              <w:rPr>
                <w:rFonts w:eastAsia="Calibri"/>
                <w:bCs/>
                <w:sz w:val="20"/>
                <w:szCs w:val="20"/>
                <w:lang w:eastAsia="en-US"/>
              </w:rPr>
              <w:t xml:space="preserve"> изменении границ избирательных </w:t>
            </w:r>
            <w:r w:rsidRPr="0088748D">
              <w:rPr>
                <w:rFonts w:eastAsia="Calibri"/>
                <w:bCs/>
                <w:sz w:val="20"/>
                <w:szCs w:val="20"/>
                <w:lang w:eastAsia="en-US"/>
              </w:rPr>
              <w:t>участков</w:t>
            </w:r>
            <w:r>
              <w:rPr>
                <w:rFonts w:eastAsia="Calibri"/>
                <w:bCs/>
                <w:sz w:val="20"/>
                <w:szCs w:val="20"/>
                <w:lang w:eastAsia="en-US"/>
              </w:rPr>
              <w:t xml:space="preserve">, расположенных на территории Трубчевского </w:t>
            </w:r>
            <w:r w:rsidRPr="0088748D">
              <w:rPr>
                <w:rFonts w:eastAsia="Calibri"/>
                <w:bCs/>
                <w:sz w:val="20"/>
                <w:szCs w:val="20"/>
                <w:lang w:eastAsia="en-US"/>
              </w:rPr>
              <w:t>муниципального района</w:t>
            </w:r>
          </w:p>
        </w:tc>
        <w:tc>
          <w:tcPr>
            <w:tcW w:w="1417" w:type="dxa"/>
          </w:tcPr>
          <w:p w:rsidR="00E101EC" w:rsidRPr="00F90680" w:rsidRDefault="008922A4" w:rsidP="00E101EC">
            <w:pPr>
              <w:jc w:val="center"/>
              <w:rPr>
                <w:sz w:val="20"/>
                <w:szCs w:val="20"/>
              </w:rPr>
            </w:pPr>
            <w:r>
              <w:rPr>
                <w:sz w:val="20"/>
                <w:szCs w:val="20"/>
              </w:rPr>
              <w:t>34 – 35</w:t>
            </w:r>
          </w:p>
        </w:tc>
      </w:tr>
      <w:tr w:rsidR="00E101EC" w:rsidRPr="00F90680" w:rsidTr="00716BA8">
        <w:tc>
          <w:tcPr>
            <w:tcW w:w="1445" w:type="dxa"/>
          </w:tcPr>
          <w:p w:rsidR="00E101EC" w:rsidRPr="00F90680" w:rsidRDefault="00D950B0" w:rsidP="00E101EC">
            <w:pPr>
              <w:jc w:val="center"/>
              <w:rPr>
                <w:sz w:val="20"/>
                <w:szCs w:val="20"/>
              </w:rPr>
            </w:pPr>
            <w:r>
              <w:rPr>
                <w:sz w:val="20"/>
                <w:szCs w:val="20"/>
              </w:rPr>
              <w:t>10</w:t>
            </w:r>
            <w:r w:rsidR="00E101EC">
              <w:rPr>
                <w:sz w:val="20"/>
                <w:szCs w:val="20"/>
              </w:rPr>
              <w:t>.02</w:t>
            </w:r>
            <w:r w:rsidR="00E101EC" w:rsidRPr="00F90680">
              <w:rPr>
                <w:sz w:val="20"/>
                <w:szCs w:val="20"/>
              </w:rPr>
              <w:t>.2023</w:t>
            </w:r>
          </w:p>
          <w:p w:rsidR="00E101EC" w:rsidRPr="00F90680" w:rsidRDefault="00E101EC" w:rsidP="00E101EC">
            <w:pPr>
              <w:jc w:val="center"/>
              <w:rPr>
                <w:sz w:val="20"/>
                <w:szCs w:val="20"/>
              </w:rPr>
            </w:pPr>
            <w:r w:rsidRPr="00F90680">
              <w:rPr>
                <w:sz w:val="20"/>
                <w:szCs w:val="20"/>
              </w:rPr>
              <w:t xml:space="preserve">№ </w:t>
            </w:r>
            <w:r w:rsidR="00D950B0">
              <w:rPr>
                <w:sz w:val="20"/>
                <w:szCs w:val="20"/>
              </w:rPr>
              <w:t>78</w:t>
            </w:r>
          </w:p>
        </w:tc>
        <w:tc>
          <w:tcPr>
            <w:tcW w:w="8048" w:type="dxa"/>
          </w:tcPr>
          <w:p w:rsidR="00E101EC" w:rsidRPr="00F90680" w:rsidRDefault="00E101EC" w:rsidP="00E101EC">
            <w:pPr>
              <w:jc w:val="both"/>
              <w:rPr>
                <w:rFonts w:eastAsia="Calibri"/>
                <w:bCs/>
                <w:sz w:val="20"/>
                <w:szCs w:val="20"/>
                <w:lang w:eastAsia="en-US"/>
              </w:rPr>
            </w:pPr>
            <w:r w:rsidRPr="0088748D">
              <w:rPr>
                <w:rFonts w:eastAsia="Calibri"/>
                <w:bCs/>
                <w:sz w:val="20"/>
                <w:szCs w:val="20"/>
                <w:lang w:eastAsia="en-US"/>
              </w:rPr>
              <w:t>Об утверждении Положения о единой</w:t>
            </w:r>
            <w:r>
              <w:rPr>
                <w:rFonts w:eastAsia="Calibri"/>
                <w:bCs/>
                <w:sz w:val="20"/>
                <w:szCs w:val="20"/>
                <w:lang w:eastAsia="en-US"/>
              </w:rPr>
              <w:t xml:space="preserve"> </w:t>
            </w:r>
            <w:r w:rsidRPr="0088748D">
              <w:rPr>
                <w:rFonts w:eastAsia="Calibri"/>
                <w:bCs/>
                <w:sz w:val="20"/>
                <w:szCs w:val="20"/>
                <w:lang w:eastAsia="en-US"/>
              </w:rPr>
              <w:t>дежурной ди</w:t>
            </w:r>
            <w:r>
              <w:rPr>
                <w:rFonts w:eastAsia="Calibri"/>
                <w:bCs/>
                <w:sz w:val="20"/>
                <w:szCs w:val="20"/>
                <w:lang w:eastAsia="en-US"/>
              </w:rPr>
              <w:t xml:space="preserve">спетчерской службе Трубчевского </w:t>
            </w:r>
            <w:r w:rsidRPr="0088748D">
              <w:rPr>
                <w:rFonts w:eastAsia="Calibri"/>
                <w:bCs/>
                <w:sz w:val="20"/>
                <w:szCs w:val="20"/>
                <w:lang w:eastAsia="en-US"/>
              </w:rPr>
              <w:t xml:space="preserve">муниципального района       </w:t>
            </w:r>
          </w:p>
        </w:tc>
        <w:tc>
          <w:tcPr>
            <w:tcW w:w="1417" w:type="dxa"/>
          </w:tcPr>
          <w:p w:rsidR="00E101EC" w:rsidRPr="00F90680" w:rsidRDefault="008922A4" w:rsidP="00E101EC">
            <w:pPr>
              <w:jc w:val="center"/>
              <w:rPr>
                <w:sz w:val="20"/>
                <w:szCs w:val="20"/>
              </w:rPr>
            </w:pPr>
            <w:r>
              <w:rPr>
                <w:sz w:val="20"/>
                <w:szCs w:val="20"/>
              </w:rPr>
              <w:t>35 – 48</w:t>
            </w:r>
          </w:p>
        </w:tc>
      </w:tr>
      <w:tr w:rsidR="00E101EC" w:rsidRPr="00F90680" w:rsidTr="00716BA8">
        <w:tc>
          <w:tcPr>
            <w:tcW w:w="1445" w:type="dxa"/>
          </w:tcPr>
          <w:p w:rsidR="00E101EC" w:rsidRPr="00F90680" w:rsidRDefault="00D950B0" w:rsidP="00E101EC">
            <w:pPr>
              <w:jc w:val="center"/>
              <w:rPr>
                <w:sz w:val="20"/>
                <w:szCs w:val="20"/>
              </w:rPr>
            </w:pPr>
            <w:r>
              <w:rPr>
                <w:sz w:val="20"/>
                <w:szCs w:val="20"/>
              </w:rPr>
              <w:t>10</w:t>
            </w:r>
            <w:r w:rsidR="00E101EC">
              <w:rPr>
                <w:sz w:val="20"/>
                <w:szCs w:val="20"/>
              </w:rPr>
              <w:t>.02</w:t>
            </w:r>
            <w:r w:rsidR="00E101EC" w:rsidRPr="00F90680">
              <w:rPr>
                <w:sz w:val="20"/>
                <w:szCs w:val="20"/>
              </w:rPr>
              <w:t>.2023</w:t>
            </w:r>
          </w:p>
          <w:p w:rsidR="00E101EC" w:rsidRPr="00F90680" w:rsidRDefault="00E101EC" w:rsidP="00E101EC">
            <w:pPr>
              <w:jc w:val="center"/>
              <w:rPr>
                <w:sz w:val="20"/>
                <w:szCs w:val="20"/>
              </w:rPr>
            </w:pPr>
            <w:r w:rsidRPr="00F90680">
              <w:rPr>
                <w:sz w:val="20"/>
                <w:szCs w:val="20"/>
              </w:rPr>
              <w:t xml:space="preserve">№ </w:t>
            </w:r>
            <w:r w:rsidR="00D950B0">
              <w:rPr>
                <w:sz w:val="20"/>
                <w:szCs w:val="20"/>
              </w:rPr>
              <w:t>80</w:t>
            </w:r>
          </w:p>
        </w:tc>
        <w:tc>
          <w:tcPr>
            <w:tcW w:w="8048" w:type="dxa"/>
          </w:tcPr>
          <w:p w:rsidR="00E101EC" w:rsidRPr="00E1314C" w:rsidRDefault="00E101EC" w:rsidP="00E101EC">
            <w:pPr>
              <w:jc w:val="both"/>
              <w:rPr>
                <w:rFonts w:eastAsia="Calibri"/>
                <w:bCs/>
                <w:sz w:val="20"/>
                <w:szCs w:val="20"/>
                <w:lang w:eastAsia="en-US"/>
              </w:rPr>
            </w:pPr>
            <w:r w:rsidRPr="00E1314C">
              <w:rPr>
                <w:rFonts w:eastAsia="Calibri"/>
                <w:bCs/>
                <w:sz w:val="20"/>
                <w:szCs w:val="20"/>
                <w:lang w:eastAsia="en-US"/>
              </w:rPr>
              <w:t>Об утв</w:t>
            </w:r>
            <w:r>
              <w:rPr>
                <w:rFonts w:eastAsia="Calibri"/>
                <w:bCs/>
                <w:sz w:val="20"/>
                <w:szCs w:val="20"/>
                <w:lang w:eastAsia="en-US"/>
              </w:rPr>
              <w:t xml:space="preserve">ерждении Программы профилактики </w:t>
            </w:r>
            <w:r w:rsidRPr="00E1314C">
              <w:rPr>
                <w:rFonts w:eastAsia="Calibri"/>
                <w:bCs/>
                <w:sz w:val="20"/>
                <w:szCs w:val="20"/>
                <w:lang w:eastAsia="en-US"/>
              </w:rPr>
              <w:t xml:space="preserve">рисков причинения вреда (ущерба) охраняемым </w:t>
            </w:r>
          </w:p>
          <w:p w:rsidR="00E101EC" w:rsidRPr="00F90680" w:rsidRDefault="00E101EC" w:rsidP="00E101EC">
            <w:pPr>
              <w:jc w:val="both"/>
              <w:rPr>
                <w:rFonts w:eastAsia="Calibri"/>
                <w:bCs/>
                <w:sz w:val="20"/>
                <w:szCs w:val="20"/>
                <w:lang w:eastAsia="en-US"/>
              </w:rPr>
            </w:pPr>
            <w:r w:rsidRPr="00E1314C">
              <w:rPr>
                <w:rFonts w:eastAsia="Calibri"/>
                <w:bCs/>
                <w:sz w:val="20"/>
                <w:szCs w:val="20"/>
                <w:lang w:eastAsia="en-US"/>
              </w:rPr>
              <w:t>закон</w:t>
            </w:r>
            <w:r>
              <w:rPr>
                <w:rFonts w:eastAsia="Calibri"/>
                <w:bCs/>
                <w:sz w:val="20"/>
                <w:szCs w:val="20"/>
                <w:lang w:eastAsia="en-US"/>
              </w:rPr>
              <w:t xml:space="preserve">ом ценностям при осуществлении </w:t>
            </w:r>
            <w:r w:rsidRPr="00E1314C">
              <w:rPr>
                <w:rFonts w:eastAsia="Calibri"/>
                <w:bCs/>
                <w:sz w:val="20"/>
                <w:szCs w:val="20"/>
                <w:lang w:eastAsia="en-US"/>
              </w:rPr>
              <w:t>муниципального з</w:t>
            </w:r>
            <w:r>
              <w:rPr>
                <w:rFonts w:eastAsia="Calibri"/>
                <w:bCs/>
                <w:sz w:val="20"/>
                <w:szCs w:val="20"/>
                <w:lang w:eastAsia="en-US"/>
              </w:rPr>
              <w:t xml:space="preserve">емельного контроля  в границах </w:t>
            </w:r>
            <w:r w:rsidRPr="00E1314C">
              <w:rPr>
                <w:rFonts w:eastAsia="Calibri"/>
                <w:bCs/>
                <w:sz w:val="20"/>
                <w:szCs w:val="20"/>
                <w:lang w:eastAsia="en-US"/>
              </w:rPr>
              <w:t>сельских поселений  Труб</w:t>
            </w:r>
            <w:r>
              <w:rPr>
                <w:rFonts w:eastAsia="Calibri"/>
                <w:bCs/>
                <w:sz w:val="20"/>
                <w:szCs w:val="20"/>
                <w:lang w:eastAsia="en-US"/>
              </w:rPr>
              <w:t xml:space="preserve">чевского муниципального района </w:t>
            </w:r>
            <w:r w:rsidRPr="00E1314C">
              <w:rPr>
                <w:rFonts w:eastAsia="Calibri"/>
                <w:bCs/>
                <w:sz w:val="20"/>
                <w:szCs w:val="20"/>
                <w:lang w:eastAsia="en-US"/>
              </w:rPr>
              <w:t>Брянской области, Трубчевского городского поселения Трубчевского муниципального района Брянской области на 2023 год в новой редакции</w:t>
            </w:r>
          </w:p>
        </w:tc>
        <w:tc>
          <w:tcPr>
            <w:tcW w:w="1417" w:type="dxa"/>
          </w:tcPr>
          <w:p w:rsidR="00E101EC" w:rsidRPr="00F90680" w:rsidRDefault="008922A4" w:rsidP="00E101EC">
            <w:pPr>
              <w:jc w:val="center"/>
              <w:rPr>
                <w:sz w:val="20"/>
                <w:szCs w:val="20"/>
              </w:rPr>
            </w:pPr>
            <w:r>
              <w:rPr>
                <w:sz w:val="20"/>
                <w:szCs w:val="20"/>
              </w:rPr>
              <w:t>48 – 54</w:t>
            </w:r>
          </w:p>
        </w:tc>
      </w:tr>
      <w:tr w:rsidR="00E101EC" w:rsidRPr="00F90680" w:rsidTr="00716BA8">
        <w:tc>
          <w:tcPr>
            <w:tcW w:w="1445" w:type="dxa"/>
          </w:tcPr>
          <w:p w:rsidR="00E101EC" w:rsidRPr="00F90680" w:rsidRDefault="00D950B0" w:rsidP="00E101EC">
            <w:pPr>
              <w:jc w:val="center"/>
              <w:rPr>
                <w:sz w:val="20"/>
                <w:szCs w:val="20"/>
              </w:rPr>
            </w:pPr>
            <w:r>
              <w:rPr>
                <w:sz w:val="20"/>
                <w:szCs w:val="20"/>
              </w:rPr>
              <w:t>10</w:t>
            </w:r>
            <w:r w:rsidR="00E101EC">
              <w:rPr>
                <w:sz w:val="20"/>
                <w:szCs w:val="20"/>
              </w:rPr>
              <w:t>.02</w:t>
            </w:r>
            <w:r w:rsidR="00E101EC" w:rsidRPr="00F90680">
              <w:rPr>
                <w:sz w:val="20"/>
                <w:szCs w:val="20"/>
              </w:rPr>
              <w:t>.2023</w:t>
            </w:r>
          </w:p>
          <w:p w:rsidR="00E101EC" w:rsidRPr="00F90680" w:rsidRDefault="00E101EC" w:rsidP="00E101EC">
            <w:pPr>
              <w:jc w:val="center"/>
              <w:rPr>
                <w:sz w:val="20"/>
                <w:szCs w:val="20"/>
              </w:rPr>
            </w:pPr>
            <w:r w:rsidRPr="00F90680">
              <w:rPr>
                <w:sz w:val="20"/>
                <w:szCs w:val="20"/>
              </w:rPr>
              <w:t xml:space="preserve">№ </w:t>
            </w:r>
            <w:r w:rsidR="00D950B0">
              <w:rPr>
                <w:sz w:val="20"/>
                <w:szCs w:val="20"/>
              </w:rPr>
              <w:t>81</w:t>
            </w:r>
          </w:p>
        </w:tc>
        <w:tc>
          <w:tcPr>
            <w:tcW w:w="8048" w:type="dxa"/>
          </w:tcPr>
          <w:p w:rsidR="00E101EC" w:rsidRPr="00F90680" w:rsidRDefault="00E101EC" w:rsidP="00E101EC">
            <w:pPr>
              <w:jc w:val="both"/>
              <w:rPr>
                <w:rFonts w:eastAsia="Calibri"/>
                <w:bCs/>
                <w:sz w:val="20"/>
                <w:szCs w:val="20"/>
                <w:lang w:eastAsia="en-US"/>
              </w:rPr>
            </w:pPr>
            <w:r w:rsidRPr="0088748D">
              <w:rPr>
                <w:rFonts w:eastAsia="Calibri"/>
                <w:bCs/>
                <w:sz w:val="20"/>
                <w:szCs w:val="20"/>
                <w:lang w:eastAsia="en-US"/>
              </w:rPr>
              <w:t>Об утверждении Программы профилактики рисков причинения вреда (ущерба) охраняемым законом ценностям при осуществлении муниципального жилищного контроля на территории Трубчевского муниципального района на 2023 год</w:t>
            </w:r>
          </w:p>
        </w:tc>
        <w:tc>
          <w:tcPr>
            <w:tcW w:w="1417" w:type="dxa"/>
          </w:tcPr>
          <w:p w:rsidR="00E101EC" w:rsidRPr="00F90680" w:rsidRDefault="008922A4" w:rsidP="00E101EC">
            <w:pPr>
              <w:jc w:val="center"/>
              <w:rPr>
                <w:sz w:val="20"/>
                <w:szCs w:val="20"/>
              </w:rPr>
            </w:pPr>
            <w:r>
              <w:rPr>
                <w:sz w:val="20"/>
                <w:szCs w:val="20"/>
              </w:rPr>
              <w:t>54 – 58</w:t>
            </w:r>
          </w:p>
        </w:tc>
      </w:tr>
      <w:tr w:rsidR="00D950B0" w:rsidRPr="00F90680" w:rsidTr="00716BA8">
        <w:tc>
          <w:tcPr>
            <w:tcW w:w="1445" w:type="dxa"/>
          </w:tcPr>
          <w:p w:rsidR="00D950B0" w:rsidRPr="00F90680" w:rsidRDefault="00D950B0" w:rsidP="00D950B0">
            <w:pPr>
              <w:jc w:val="center"/>
              <w:rPr>
                <w:sz w:val="20"/>
                <w:szCs w:val="20"/>
              </w:rPr>
            </w:pPr>
            <w:r>
              <w:rPr>
                <w:sz w:val="20"/>
                <w:szCs w:val="20"/>
              </w:rPr>
              <w:t>13.02</w:t>
            </w:r>
            <w:r w:rsidRPr="00F90680">
              <w:rPr>
                <w:sz w:val="20"/>
                <w:szCs w:val="20"/>
              </w:rPr>
              <w:t>.2023</w:t>
            </w:r>
          </w:p>
          <w:p w:rsidR="00D950B0" w:rsidRPr="00F90680" w:rsidRDefault="00D950B0" w:rsidP="00D950B0">
            <w:pPr>
              <w:jc w:val="center"/>
              <w:rPr>
                <w:sz w:val="20"/>
                <w:szCs w:val="20"/>
              </w:rPr>
            </w:pPr>
            <w:r w:rsidRPr="00F90680">
              <w:rPr>
                <w:sz w:val="20"/>
                <w:szCs w:val="20"/>
              </w:rPr>
              <w:t xml:space="preserve">№ </w:t>
            </w:r>
            <w:r>
              <w:rPr>
                <w:sz w:val="20"/>
                <w:szCs w:val="20"/>
              </w:rPr>
              <w:t>86</w:t>
            </w:r>
          </w:p>
        </w:tc>
        <w:tc>
          <w:tcPr>
            <w:tcW w:w="8048" w:type="dxa"/>
          </w:tcPr>
          <w:p w:rsidR="00D950B0" w:rsidRPr="00F90680" w:rsidRDefault="00D950B0" w:rsidP="00D950B0">
            <w:pPr>
              <w:jc w:val="both"/>
              <w:rPr>
                <w:rFonts w:eastAsia="Calibri"/>
                <w:bCs/>
                <w:sz w:val="20"/>
                <w:szCs w:val="20"/>
                <w:lang w:eastAsia="en-US"/>
              </w:rPr>
            </w:pPr>
            <w:r w:rsidRPr="0088748D">
              <w:rPr>
                <w:rFonts w:eastAsia="Calibri"/>
                <w:bCs/>
                <w:sz w:val="20"/>
                <w:szCs w:val="20"/>
                <w:lang w:eastAsia="en-US"/>
              </w:rPr>
              <w:t xml:space="preserve">О функционировании муниципального центра по развитию добровольческого движения и общественных инициатив Трубчевского муниципального района   </w:t>
            </w:r>
          </w:p>
        </w:tc>
        <w:tc>
          <w:tcPr>
            <w:tcW w:w="1417" w:type="dxa"/>
          </w:tcPr>
          <w:p w:rsidR="00D950B0" w:rsidRPr="00F90680" w:rsidRDefault="008922A4" w:rsidP="00D950B0">
            <w:pPr>
              <w:jc w:val="center"/>
              <w:rPr>
                <w:sz w:val="20"/>
                <w:szCs w:val="20"/>
              </w:rPr>
            </w:pPr>
            <w:r>
              <w:rPr>
                <w:sz w:val="20"/>
                <w:szCs w:val="20"/>
              </w:rPr>
              <w:t>58 – 61</w:t>
            </w:r>
          </w:p>
        </w:tc>
      </w:tr>
      <w:tr w:rsidR="00D950B0" w:rsidRPr="00F90680" w:rsidTr="00716BA8">
        <w:tc>
          <w:tcPr>
            <w:tcW w:w="1445" w:type="dxa"/>
          </w:tcPr>
          <w:p w:rsidR="00D950B0" w:rsidRPr="00F90680" w:rsidRDefault="00D950B0" w:rsidP="00D950B0">
            <w:pPr>
              <w:jc w:val="center"/>
              <w:rPr>
                <w:sz w:val="20"/>
                <w:szCs w:val="20"/>
              </w:rPr>
            </w:pPr>
            <w:r>
              <w:rPr>
                <w:sz w:val="20"/>
                <w:szCs w:val="20"/>
              </w:rPr>
              <w:t>15.02</w:t>
            </w:r>
            <w:r w:rsidRPr="00F90680">
              <w:rPr>
                <w:sz w:val="20"/>
                <w:szCs w:val="20"/>
              </w:rPr>
              <w:t>.2023</w:t>
            </w:r>
          </w:p>
          <w:p w:rsidR="00D950B0" w:rsidRPr="00F90680" w:rsidRDefault="00D950B0" w:rsidP="00D950B0">
            <w:pPr>
              <w:jc w:val="center"/>
              <w:rPr>
                <w:sz w:val="20"/>
                <w:szCs w:val="20"/>
              </w:rPr>
            </w:pPr>
            <w:r w:rsidRPr="00F90680">
              <w:rPr>
                <w:sz w:val="20"/>
                <w:szCs w:val="20"/>
              </w:rPr>
              <w:t xml:space="preserve">№ </w:t>
            </w:r>
            <w:r>
              <w:rPr>
                <w:sz w:val="20"/>
                <w:szCs w:val="20"/>
              </w:rPr>
              <w:t>93</w:t>
            </w:r>
          </w:p>
        </w:tc>
        <w:tc>
          <w:tcPr>
            <w:tcW w:w="8048" w:type="dxa"/>
          </w:tcPr>
          <w:p w:rsidR="00D950B0" w:rsidRPr="0088748D" w:rsidRDefault="00D950B0" w:rsidP="00D950B0">
            <w:pPr>
              <w:jc w:val="both"/>
              <w:rPr>
                <w:rFonts w:eastAsia="Calibri"/>
                <w:bCs/>
                <w:sz w:val="20"/>
                <w:szCs w:val="20"/>
                <w:lang w:eastAsia="en-US"/>
              </w:rPr>
            </w:pPr>
            <w:r w:rsidRPr="0088748D">
              <w:rPr>
                <w:rFonts w:eastAsia="Calibri"/>
                <w:bCs/>
                <w:sz w:val="20"/>
                <w:szCs w:val="20"/>
                <w:lang w:eastAsia="en-US"/>
              </w:rPr>
              <w:t xml:space="preserve">Об утверждении Программы профилактики рисков причинения вреда (ущерба) охраняемым </w:t>
            </w:r>
          </w:p>
          <w:p w:rsidR="00D950B0" w:rsidRPr="00F90680" w:rsidRDefault="00D950B0" w:rsidP="00D950B0">
            <w:pPr>
              <w:jc w:val="both"/>
              <w:rPr>
                <w:rFonts w:eastAsia="Calibri"/>
                <w:bCs/>
                <w:sz w:val="20"/>
                <w:szCs w:val="20"/>
                <w:lang w:eastAsia="en-US"/>
              </w:rPr>
            </w:pPr>
            <w:r w:rsidRPr="0088748D">
              <w:rPr>
                <w:rFonts w:eastAsia="Calibri"/>
                <w:bCs/>
                <w:sz w:val="20"/>
                <w:szCs w:val="20"/>
                <w:lang w:eastAsia="en-US"/>
              </w:rPr>
              <w:t>закон</w:t>
            </w:r>
            <w:r>
              <w:rPr>
                <w:rFonts w:eastAsia="Calibri"/>
                <w:bCs/>
                <w:sz w:val="20"/>
                <w:szCs w:val="20"/>
                <w:lang w:eastAsia="en-US"/>
              </w:rPr>
              <w:t xml:space="preserve">ом ценностям при осуществлении </w:t>
            </w:r>
            <w:r w:rsidRPr="0088748D">
              <w:rPr>
                <w:rFonts w:eastAsia="Calibri"/>
                <w:bCs/>
                <w:sz w:val="20"/>
                <w:szCs w:val="20"/>
                <w:lang w:eastAsia="en-US"/>
              </w:rPr>
              <w:t>муниципаль</w:t>
            </w:r>
            <w:r>
              <w:rPr>
                <w:rFonts w:eastAsia="Calibri"/>
                <w:bCs/>
                <w:sz w:val="20"/>
                <w:szCs w:val="20"/>
                <w:lang w:eastAsia="en-US"/>
              </w:rPr>
              <w:t xml:space="preserve">ного контроля на автомобильном </w:t>
            </w:r>
            <w:r w:rsidRPr="0088748D">
              <w:rPr>
                <w:rFonts w:eastAsia="Calibri"/>
                <w:bCs/>
                <w:sz w:val="20"/>
                <w:szCs w:val="20"/>
                <w:lang w:eastAsia="en-US"/>
              </w:rPr>
              <w:t>транспорте, го</w:t>
            </w:r>
            <w:r>
              <w:rPr>
                <w:rFonts w:eastAsia="Calibri"/>
                <w:bCs/>
                <w:sz w:val="20"/>
                <w:szCs w:val="20"/>
                <w:lang w:eastAsia="en-US"/>
              </w:rPr>
              <w:t xml:space="preserve">родском наземном электрическом </w:t>
            </w:r>
            <w:r w:rsidRPr="0088748D">
              <w:rPr>
                <w:rFonts w:eastAsia="Calibri"/>
                <w:bCs/>
                <w:sz w:val="20"/>
                <w:szCs w:val="20"/>
                <w:lang w:eastAsia="en-US"/>
              </w:rPr>
              <w:t>транспорте и в</w:t>
            </w:r>
            <w:r>
              <w:rPr>
                <w:rFonts w:eastAsia="Calibri"/>
                <w:bCs/>
                <w:sz w:val="20"/>
                <w:szCs w:val="20"/>
                <w:lang w:eastAsia="en-US"/>
              </w:rPr>
              <w:t xml:space="preserve"> дорожном хозяйстве в границах </w:t>
            </w:r>
            <w:r w:rsidRPr="0088748D">
              <w:rPr>
                <w:rFonts w:eastAsia="Calibri"/>
                <w:bCs/>
                <w:sz w:val="20"/>
                <w:szCs w:val="20"/>
                <w:lang w:eastAsia="en-US"/>
              </w:rPr>
              <w:t>населённых пунк</w:t>
            </w:r>
            <w:r>
              <w:rPr>
                <w:rFonts w:eastAsia="Calibri"/>
                <w:bCs/>
                <w:sz w:val="20"/>
                <w:szCs w:val="20"/>
                <w:lang w:eastAsia="en-US"/>
              </w:rPr>
              <w:t xml:space="preserve">тов Трубчевского муниципального </w:t>
            </w:r>
            <w:r w:rsidRPr="0088748D">
              <w:rPr>
                <w:rFonts w:eastAsia="Calibri"/>
                <w:bCs/>
                <w:sz w:val="20"/>
                <w:szCs w:val="20"/>
                <w:lang w:eastAsia="en-US"/>
              </w:rPr>
              <w:t>района на 2023 год</w:t>
            </w:r>
          </w:p>
        </w:tc>
        <w:tc>
          <w:tcPr>
            <w:tcW w:w="1417" w:type="dxa"/>
          </w:tcPr>
          <w:p w:rsidR="00D950B0" w:rsidRPr="00F90680" w:rsidRDefault="008922A4" w:rsidP="00D950B0">
            <w:pPr>
              <w:jc w:val="center"/>
              <w:rPr>
                <w:sz w:val="20"/>
                <w:szCs w:val="20"/>
              </w:rPr>
            </w:pPr>
            <w:r>
              <w:rPr>
                <w:sz w:val="20"/>
                <w:szCs w:val="20"/>
              </w:rPr>
              <w:t>61 – 66</w:t>
            </w:r>
          </w:p>
        </w:tc>
      </w:tr>
      <w:tr w:rsidR="00707A3E" w:rsidRPr="00F90680" w:rsidTr="00716BA8">
        <w:tc>
          <w:tcPr>
            <w:tcW w:w="1445" w:type="dxa"/>
          </w:tcPr>
          <w:p w:rsidR="00707A3E" w:rsidRPr="00F90680" w:rsidRDefault="00707A3E" w:rsidP="00707A3E">
            <w:pPr>
              <w:jc w:val="center"/>
              <w:rPr>
                <w:sz w:val="20"/>
                <w:szCs w:val="20"/>
              </w:rPr>
            </w:pPr>
            <w:r>
              <w:rPr>
                <w:sz w:val="20"/>
                <w:szCs w:val="20"/>
              </w:rPr>
              <w:t>15.02</w:t>
            </w:r>
            <w:r w:rsidRPr="00F90680">
              <w:rPr>
                <w:sz w:val="20"/>
                <w:szCs w:val="20"/>
              </w:rPr>
              <w:t>.2023</w:t>
            </w:r>
          </w:p>
          <w:p w:rsidR="00707A3E" w:rsidRPr="00F90680" w:rsidRDefault="00707A3E" w:rsidP="00707A3E">
            <w:pPr>
              <w:jc w:val="center"/>
              <w:rPr>
                <w:sz w:val="20"/>
                <w:szCs w:val="20"/>
              </w:rPr>
            </w:pPr>
            <w:r w:rsidRPr="00F90680">
              <w:rPr>
                <w:sz w:val="20"/>
                <w:szCs w:val="20"/>
              </w:rPr>
              <w:t xml:space="preserve">№ </w:t>
            </w:r>
            <w:r>
              <w:rPr>
                <w:sz w:val="20"/>
                <w:szCs w:val="20"/>
              </w:rPr>
              <w:t>94</w:t>
            </w:r>
          </w:p>
        </w:tc>
        <w:tc>
          <w:tcPr>
            <w:tcW w:w="8048" w:type="dxa"/>
          </w:tcPr>
          <w:p w:rsidR="00707A3E" w:rsidRPr="00F90680" w:rsidRDefault="00707A3E" w:rsidP="00707A3E">
            <w:pPr>
              <w:jc w:val="both"/>
              <w:rPr>
                <w:rFonts w:eastAsia="Calibri"/>
                <w:bCs/>
                <w:sz w:val="20"/>
                <w:szCs w:val="20"/>
                <w:lang w:eastAsia="en-US"/>
              </w:rPr>
            </w:pPr>
            <w:r w:rsidRPr="0088748D">
              <w:rPr>
                <w:rFonts w:eastAsia="Calibri"/>
                <w:bCs/>
                <w:sz w:val="20"/>
                <w:szCs w:val="20"/>
                <w:lang w:eastAsia="en-US"/>
              </w:rPr>
              <w:t>Об утверждении Программы профилактики ри</w:t>
            </w:r>
            <w:r>
              <w:rPr>
                <w:rFonts w:eastAsia="Calibri"/>
                <w:bCs/>
                <w:sz w:val="20"/>
                <w:szCs w:val="20"/>
                <w:lang w:eastAsia="en-US"/>
              </w:rPr>
              <w:t xml:space="preserve">сков причинения вреда (ущерба) охраняемым законом ценностям при </w:t>
            </w:r>
            <w:r w:rsidRPr="0088748D">
              <w:rPr>
                <w:rFonts w:eastAsia="Calibri"/>
                <w:bCs/>
                <w:sz w:val="20"/>
                <w:szCs w:val="20"/>
                <w:lang w:eastAsia="en-US"/>
              </w:rPr>
              <w:t>осущест</w:t>
            </w:r>
            <w:r>
              <w:rPr>
                <w:rFonts w:eastAsia="Calibri"/>
                <w:bCs/>
                <w:sz w:val="20"/>
                <w:szCs w:val="20"/>
                <w:lang w:eastAsia="en-US"/>
              </w:rPr>
              <w:t xml:space="preserve">влении муниципального контроля </w:t>
            </w:r>
            <w:r w:rsidRPr="0088748D">
              <w:rPr>
                <w:rFonts w:eastAsia="Calibri"/>
                <w:bCs/>
                <w:sz w:val="20"/>
                <w:szCs w:val="20"/>
                <w:lang w:eastAsia="en-US"/>
              </w:rPr>
              <w:t>в сфере</w:t>
            </w:r>
            <w:r>
              <w:rPr>
                <w:rFonts w:eastAsia="Calibri"/>
                <w:bCs/>
                <w:sz w:val="20"/>
                <w:szCs w:val="20"/>
                <w:lang w:eastAsia="en-US"/>
              </w:rPr>
              <w:t xml:space="preserve"> благоустройства на территории </w:t>
            </w:r>
            <w:r w:rsidRPr="0088748D">
              <w:rPr>
                <w:rFonts w:eastAsia="Calibri"/>
                <w:bCs/>
                <w:sz w:val="20"/>
                <w:szCs w:val="20"/>
                <w:lang w:eastAsia="en-US"/>
              </w:rPr>
              <w:t>Трубчевского городского поселения на 2023 год</w:t>
            </w:r>
          </w:p>
        </w:tc>
        <w:tc>
          <w:tcPr>
            <w:tcW w:w="1417" w:type="dxa"/>
          </w:tcPr>
          <w:p w:rsidR="00707A3E" w:rsidRPr="00F90680" w:rsidRDefault="008922A4" w:rsidP="00707A3E">
            <w:pPr>
              <w:jc w:val="center"/>
              <w:rPr>
                <w:sz w:val="20"/>
                <w:szCs w:val="20"/>
              </w:rPr>
            </w:pPr>
            <w:r>
              <w:rPr>
                <w:sz w:val="20"/>
                <w:szCs w:val="20"/>
              </w:rPr>
              <w:t>66 – 68</w:t>
            </w:r>
          </w:p>
        </w:tc>
      </w:tr>
      <w:tr w:rsidR="00707A3E" w:rsidRPr="00F90680" w:rsidTr="00716BA8">
        <w:tc>
          <w:tcPr>
            <w:tcW w:w="1445" w:type="dxa"/>
          </w:tcPr>
          <w:p w:rsidR="00707A3E" w:rsidRPr="00F90680" w:rsidRDefault="00707A3E" w:rsidP="00707A3E">
            <w:pPr>
              <w:jc w:val="center"/>
              <w:rPr>
                <w:sz w:val="20"/>
                <w:szCs w:val="20"/>
              </w:rPr>
            </w:pPr>
            <w:r>
              <w:rPr>
                <w:sz w:val="20"/>
                <w:szCs w:val="20"/>
              </w:rPr>
              <w:t>15.02</w:t>
            </w:r>
            <w:r w:rsidRPr="00F90680">
              <w:rPr>
                <w:sz w:val="20"/>
                <w:szCs w:val="20"/>
              </w:rPr>
              <w:t>.2023</w:t>
            </w:r>
          </w:p>
          <w:p w:rsidR="00707A3E" w:rsidRPr="00F90680" w:rsidRDefault="00707A3E" w:rsidP="00707A3E">
            <w:pPr>
              <w:jc w:val="center"/>
              <w:rPr>
                <w:sz w:val="20"/>
                <w:szCs w:val="20"/>
              </w:rPr>
            </w:pPr>
            <w:r w:rsidRPr="00F90680">
              <w:rPr>
                <w:sz w:val="20"/>
                <w:szCs w:val="20"/>
              </w:rPr>
              <w:t xml:space="preserve">№ </w:t>
            </w:r>
            <w:r>
              <w:rPr>
                <w:sz w:val="20"/>
                <w:szCs w:val="20"/>
              </w:rPr>
              <w:t>95</w:t>
            </w:r>
          </w:p>
        </w:tc>
        <w:tc>
          <w:tcPr>
            <w:tcW w:w="8048" w:type="dxa"/>
          </w:tcPr>
          <w:p w:rsidR="00707A3E" w:rsidRPr="00F90680" w:rsidRDefault="00707A3E" w:rsidP="00707A3E">
            <w:pPr>
              <w:jc w:val="both"/>
              <w:rPr>
                <w:rFonts w:eastAsia="Calibri"/>
                <w:bCs/>
                <w:sz w:val="20"/>
                <w:szCs w:val="20"/>
                <w:lang w:eastAsia="en-US"/>
              </w:rPr>
            </w:pPr>
            <w:r w:rsidRPr="0088748D">
              <w:rPr>
                <w:rFonts w:eastAsia="Calibri"/>
                <w:bCs/>
                <w:sz w:val="20"/>
                <w:szCs w:val="20"/>
                <w:lang w:eastAsia="en-US"/>
              </w:rPr>
              <w:t>Об утверждении программы профилактики ри</w:t>
            </w:r>
            <w:r>
              <w:rPr>
                <w:rFonts w:eastAsia="Calibri"/>
                <w:bCs/>
                <w:sz w:val="20"/>
                <w:szCs w:val="20"/>
                <w:lang w:eastAsia="en-US"/>
              </w:rPr>
              <w:t xml:space="preserve">сков причинения вреда (ущерба) </w:t>
            </w:r>
            <w:r w:rsidRPr="0088748D">
              <w:rPr>
                <w:rFonts w:eastAsia="Calibri"/>
                <w:bCs/>
                <w:sz w:val="20"/>
                <w:szCs w:val="20"/>
                <w:lang w:eastAsia="en-US"/>
              </w:rPr>
              <w:t>ох</w:t>
            </w:r>
            <w:r>
              <w:rPr>
                <w:rFonts w:eastAsia="Calibri"/>
                <w:bCs/>
                <w:sz w:val="20"/>
                <w:szCs w:val="20"/>
                <w:lang w:eastAsia="en-US"/>
              </w:rPr>
              <w:t xml:space="preserve">раняемым законом ценностям при </w:t>
            </w:r>
            <w:r w:rsidRPr="0088748D">
              <w:rPr>
                <w:rFonts w:eastAsia="Calibri"/>
                <w:bCs/>
                <w:sz w:val="20"/>
                <w:szCs w:val="20"/>
                <w:lang w:eastAsia="en-US"/>
              </w:rPr>
              <w:t>осущес</w:t>
            </w:r>
            <w:r>
              <w:rPr>
                <w:rFonts w:eastAsia="Calibri"/>
                <w:bCs/>
                <w:sz w:val="20"/>
                <w:szCs w:val="20"/>
                <w:lang w:eastAsia="en-US"/>
              </w:rPr>
              <w:t xml:space="preserve">твлении муниципального лесного </w:t>
            </w:r>
            <w:r w:rsidRPr="0088748D">
              <w:rPr>
                <w:rFonts w:eastAsia="Calibri"/>
                <w:bCs/>
                <w:sz w:val="20"/>
                <w:szCs w:val="20"/>
                <w:lang w:eastAsia="en-US"/>
              </w:rPr>
              <w:t>ко</w:t>
            </w:r>
            <w:r>
              <w:rPr>
                <w:rFonts w:eastAsia="Calibri"/>
                <w:bCs/>
                <w:sz w:val="20"/>
                <w:szCs w:val="20"/>
                <w:lang w:eastAsia="en-US"/>
              </w:rPr>
              <w:t xml:space="preserve">нтроля в границах Трубчевского </w:t>
            </w:r>
            <w:r w:rsidRPr="0088748D">
              <w:rPr>
                <w:rFonts w:eastAsia="Calibri"/>
                <w:bCs/>
                <w:sz w:val="20"/>
                <w:szCs w:val="20"/>
                <w:lang w:eastAsia="en-US"/>
              </w:rPr>
              <w:t>муниципального района на 2023 год</w:t>
            </w:r>
          </w:p>
        </w:tc>
        <w:tc>
          <w:tcPr>
            <w:tcW w:w="1417" w:type="dxa"/>
          </w:tcPr>
          <w:p w:rsidR="00707A3E" w:rsidRPr="00F90680" w:rsidRDefault="008922A4" w:rsidP="00707A3E">
            <w:pPr>
              <w:jc w:val="center"/>
              <w:rPr>
                <w:sz w:val="20"/>
                <w:szCs w:val="20"/>
              </w:rPr>
            </w:pPr>
            <w:r>
              <w:rPr>
                <w:sz w:val="20"/>
                <w:szCs w:val="20"/>
              </w:rPr>
              <w:t>69 – 72</w:t>
            </w:r>
          </w:p>
        </w:tc>
      </w:tr>
      <w:tr w:rsidR="00707A3E" w:rsidRPr="00F90680" w:rsidTr="00716BA8">
        <w:tc>
          <w:tcPr>
            <w:tcW w:w="1445" w:type="dxa"/>
          </w:tcPr>
          <w:p w:rsidR="00707A3E" w:rsidRPr="00F90680" w:rsidRDefault="00707A3E" w:rsidP="00707A3E">
            <w:pPr>
              <w:jc w:val="center"/>
              <w:rPr>
                <w:sz w:val="20"/>
                <w:szCs w:val="20"/>
              </w:rPr>
            </w:pPr>
            <w:r>
              <w:rPr>
                <w:sz w:val="20"/>
                <w:szCs w:val="20"/>
              </w:rPr>
              <w:t>16.02</w:t>
            </w:r>
            <w:r w:rsidRPr="00F90680">
              <w:rPr>
                <w:sz w:val="20"/>
                <w:szCs w:val="20"/>
              </w:rPr>
              <w:t>.2023</w:t>
            </w:r>
          </w:p>
          <w:p w:rsidR="00707A3E" w:rsidRPr="00F90680" w:rsidRDefault="00707A3E" w:rsidP="00707A3E">
            <w:pPr>
              <w:jc w:val="center"/>
              <w:rPr>
                <w:sz w:val="20"/>
                <w:szCs w:val="20"/>
              </w:rPr>
            </w:pPr>
            <w:r w:rsidRPr="00F90680">
              <w:rPr>
                <w:sz w:val="20"/>
                <w:szCs w:val="20"/>
              </w:rPr>
              <w:t xml:space="preserve">№ </w:t>
            </w:r>
            <w:r>
              <w:rPr>
                <w:sz w:val="20"/>
                <w:szCs w:val="20"/>
              </w:rPr>
              <w:t>104</w:t>
            </w:r>
          </w:p>
        </w:tc>
        <w:tc>
          <w:tcPr>
            <w:tcW w:w="8048" w:type="dxa"/>
          </w:tcPr>
          <w:p w:rsidR="00707A3E" w:rsidRPr="00F90680" w:rsidRDefault="00707A3E" w:rsidP="00707A3E">
            <w:pPr>
              <w:jc w:val="both"/>
              <w:rPr>
                <w:rFonts w:eastAsia="Calibri"/>
                <w:bCs/>
                <w:sz w:val="20"/>
                <w:szCs w:val="20"/>
                <w:lang w:eastAsia="en-US"/>
              </w:rPr>
            </w:pPr>
            <w:r w:rsidRPr="0088748D">
              <w:rPr>
                <w:rFonts w:eastAsia="Calibri"/>
                <w:bCs/>
                <w:sz w:val="20"/>
                <w:szCs w:val="20"/>
                <w:lang w:eastAsia="en-US"/>
              </w:rPr>
              <w:t>О внесении изменений в постановление администрации Труб</w:t>
            </w:r>
            <w:r w:rsidR="0082025A">
              <w:rPr>
                <w:rFonts w:eastAsia="Calibri"/>
                <w:bCs/>
                <w:sz w:val="20"/>
                <w:szCs w:val="20"/>
                <w:lang w:eastAsia="en-US"/>
              </w:rPr>
              <w:t xml:space="preserve">чевского муниципального района </w:t>
            </w:r>
            <w:r w:rsidRPr="0088748D">
              <w:rPr>
                <w:rFonts w:eastAsia="Calibri"/>
                <w:bCs/>
                <w:sz w:val="20"/>
                <w:szCs w:val="20"/>
                <w:lang w:eastAsia="en-US"/>
              </w:rPr>
              <w:t>от 30.12.2022 № 1159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w:t>
            </w:r>
          </w:p>
        </w:tc>
        <w:tc>
          <w:tcPr>
            <w:tcW w:w="1417" w:type="dxa"/>
          </w:tcPr>
          <w:p w:rsidR="00707A3E" w:rsidRPr="00F90680" w:rsidRDefault="008922A4" w:rsidP="00707A3E">
            <w:pPr>
              <w:jc w:val="center"/>
              <w:rPr>
                <w:sz w:val="20"/>
                <w:szCs w:val="20"/>
              </w:rPr>
            </w:pPr>
            <w:r>
              <w:rPr>
                <w:sz w:val="20"/>
                <w:szCs w:val="20"/>
              </w:rPr>
              <w:t>72 – 75</w:t>
            </w:r>
          </w:p>
        </w:tc>
      </w:tr>
      <w:tr w:rsidR="00AD1254" w:rsidRPr="00F90680" w:rsidTr="00716BA8">
        <w:tc>
          <w:tcPr>
            <w:tcW w:w="1445" w:type="dxa"/>
          </w:tcPr>
          <w:p w:rsidR="00AD1254" w:rsidRPr="00F90680" w:rsidRDefault="00AD1254" w:rsidP="00AD1254">
            <w:pPr>
              <w:jc w:val="center"/>
              <w:rPr>
                <w:sz w:val="20"/>
                <w:szCs w:val="20"/>
              </w:rPr>
            </w:pPr>
            <w:r>
              <w:rPr>
                <w:sz w:val="20"/>
                <w:szCs w:val="20"/>
              </w:rPr>
              <w:t>17.02</w:t>
            </w:r>
            <w:r w:rsidRPr="00F90680">
              <w:rPr>
                <w:sz w:val="20"/>
                <w:szCs w:val="20"/>
              </w:rPr>
              <w:t>.2023</w:t>
            </w:r>
          </w:p>
          <w:p w:rsidR="00AD1254" w:rsidRPr="00F90680" w:rsidRDefault="00AD1254" w:rsidP="00AD1254">
            <w:pPr>
              <w:jc w:val="center"/>
              <w:rPr>
                <w:sz w:val="20"/>
                <w:szCs w:val="20"/>
              </w:rPr>
            </w:pPr>
            <w:r w:rsidRPr="00F90680">
              <w:rPr>
                <w:sz w:val="20"/>
                <w:szCs w:val="20"/>
              </w:rPr>
              <w:t xml:space="preserve">№ </w:t>
            </w:r>
            <w:r>
              <w:rPr>
                <w:sz w:val="20"/>
                <w:szCs w:val="20"/>
              </w:rPr>
              <w:t>109</w:t>
            </w:r>
          </w:p>
        </w:tc>
        <w:tc>
          <w:tcPr>
            <w:tcW w:w="8048" w:type="dxa"/>
          </w:tcPr>
          <w:p w:rsidR="00AD1254" w:rsidRPr="00F90680" w:rsidRDefault="00AD1254" w:rsidP="00AD1254">
            <w:pPr>
              <w:jc w:val="both"/>
              <w:rPr>
                <w:rFonts w:eastAsia="Calibri"/>
                <w:bCs/>
                <w:sz w:val="20"/>
                <w:szCs w:val="20"/>
                <w:lang w:eastAsia="en-US"/>
              </w:rPr>
            </w:pPr>
            <w:r w:rsidRPr="0088748D">
              <w:rPr>
                <w:rFonts w:eastAsia="Calibri"/>
                <w:bCs/>
                <w:sz w:val="20"/>
                <w:szCs w:val="20"/>
                <w:lang w:eastAsia="en-US"/>
              </w:rPr>
              <w:t>О внесении изменений в муниципальную программу «Развитие образования Трубчевского муниципального района»</w:t>
            </w:r>
          </w:p>
        </w:tc>
        <w:tc>
          <w:tcPr>
            <w:tcW w:w="1417" w:type="dxa"/>
          </w:tcPr>
          <w:p w:rsidR="00AD1254" w:rsidRPr="00F90680" w:rsidRDefault="008922A4" w:rsidP="00AD1254">
            <w:pPr>
              <w:jc w:val="center"/>
              <w:rPr>
                <w:sz w:val="20"/>
                <w:szCs w:val="20"/>
              </w:rPr>
            </w:pPr>
            <w:r>
              <w:rPr>
                <w:sz w:val="20"/>
                <w:szCs w:val="20"/>
              </w:rPr>
              <w:t>75 – 83</w:t>
            </w:r>
          </w:p>
        </w:tc>
      </w:tr>
      <w:tr w:rsidR="00AD1254" w:rsidRPr="00F90680" w:rsidTr="00716BA8">
        <w:tc>
          <w:tcPr>
            <w:tcW w:w="1445" w:type="dxa"/>
          </w:tcPr>
          <w:p w:rsidR="00AD1254" w:rsidRPr="00F90680" w:rsidRDefault="00AD1254" w:rsidP="00AD1254">
            <w:pPr>
              <w:jc w:val="center"/>
              <w:rPr>
                <w:sz w:val="20"/>
                <w:szCs w:val="20"/>
              </w:rPr>
            </w:pPr>
            <w:r>
              <w:rPr>
                <w:sz w:val="20"/>
                <w:szCs w:val="20"/>
              </w:rPr>
              <w:t>21.02</w:t>
            </w:r>
            <w:r w:rsidRPr="00F90680">
              <w:rPr>
                <w:sz w:val="20"/>
                <w:szCs w:val="20"/>
              </w:rPr>
              <w:t>.2023</w:t>
            </w:r>
          </w:p>
          <w:p w:rsidR="00AD1254" w:rsidRPr="00F90680" w:rsidRDefault="00AD1254" w:rsidP="00AD1254">
            <w:pPr>
              <w:jc w:val="center"/>
              <w:rPr>
                <w:sz w:val="20"/>
                <w:szCs w:val="20"/>
              </w:rPr>
            </w:pPr>
            <w:r w:rsidRPr="00F90680">
              <w:rPr>
                <w:sz w:val="20"/>
                <w:szCs w:val="20"/>
              </w:rPr>
              <w:t xml:space="preserve">№ </w:t>
            </w:r>
            <w:r>
              <w:rPr>
                <w:sz w:val="20"/>
                <w:szCs w:val="20"/>
              </w:rPr>
              <w:t>117</w:t>
            </w:r>
          </w:p>
        </w:tc>
        <w:tc>
          <w:tcPr>
            <w:tcW w:w="8048" w:type="dxa"/>
          </w:tcPr>
          <w:p w:rsidR="00AD1254" w:rsidRPr="00F90680" w:rsidRDefault="00AD1254" w:rsidP="00AD1254">
            <w:pPr>
              <w:jc w:val="both"/>
              <w:rPr>
                <w:rFonts w:eastAsia="Calibri"/>
                <w:bCs/>
                <w:sz w:val="20"/>
                <w:szCs w:val="20"/>
                <w:lang w:eastAsia="en-US"/>
              </w:rPr>
            </w:pPr>
            <w:r w:rsidRPr="0088748D">
              <w:rPr>
                <w:rFonts w:eastAsia="Calibri"/>
                <w:bCs/>
                <w:sz w:val="20"/>
                <w:szCs w:val="20"/>
                <w:lang w:eastAsia="en-US"/>
              </w:rPr>
              <w:t>Об утверждении стоимости услуг,</w:t>
            </w:r>
            <w:r>
              <w:rPr>
                <w:rFonts w:eastAsia="Calibri"/>
                <w:bCs/>
                <w:sz w:val="20"/>
                <w:szCs w:val="20"/>
                <w:lang w:eastAsia="en-US"/>
              </w:rPr>
              <w:t xml:space="preserve"> предоставляемых согласно </w:t>
            </w:r>
            <w:r w:rsidRPr="0088748D">
              <w:rPr>
                <w:rFonts w:eastAsia="Calibri"/>
                <w:bCs/>
                <w:sz w:val="20"/>
                <w:szCs w:val="20"/>
                <w:lang w:eastAsia="en-US"/>
              </w:rPr>
              <w:t>гарантированному перечню услуг по погребению</w:t>
            </w:r>
          </w:p>
        </w:tc>
        <w:tc>
          <w:tcPr>
            <w:tcW w:w="1417" w:type="dxa"/>
          </w:tcPr>
          <w:p w:rsidR="00AD1254" w:rsidRPr="00F90680" w:rsidRDefault="008922A4" w:rsidP="00AD1254">
            <w:pPr>
              <w:jc w:val="center"/>
              <w:rPr>
                <w:sz w:val="20"/>
                <w:szCs w:val="20"/>
              </w:rPr>
            </w:pPr>
            <w:r>
              <w:rPr>
                <w:sz w:val="20"/>
                <w:szCs w:val="20"/>
              </w:rPr>
              <w:t>84 – 85</w:t>
            </w:r>
          </w:p>
        </w:tc>
      </w:tr>
      <w:tr w:rsidR="00AD1254" w:rsidRPr="00F90680" w:rsidTr="00716BA8">
        <w:tc>
          <w:tcPr>
            <w:tcW w:w="1445" w:type="dxa"/>
          </w:tcPr>
          <w:p w:rsidR="00AD1254" w:rsidRPr="00F90680" w:rsidRDefault="00AD1254" w:rsidP="00AD1254">
            <w:pPr>
              <w:jc w:val="center"/>
              <w:rPr>
                <w:sz w:val="20"/>
                <w:szCs w:val="20"/>
              </w:rPr>
            </w:pPr>
            <w:r>
              <w:rPr>
                <w:sz w:val="20"/>
                <w:szCs w:val="20"/>
              </w:rPr>
              <w:t>22.02</w:t>
            </w:r>
            <w:r w:rsidRPr="00F90680">
              <w:rPr>
                <w:sz w:val="20"/>
                <w:szCs w:val="20"/>
              </w:rPr>
              <w:t>.2023</w:t>
            </w:r>
          </w:p>
          <w:p w:rsidR="00AD1254" w:rsidRPr="00F90680" w:rsidRDefault="00AD1254" w:rsidP="00AD1254">
            <w:pPr>
              <w:jc w:val="center"/>
              <w:rPr>
                <w:sz w:val="20"/>
                <w:szCs w:val="20"/>
              </w:rPr>
            </w:pPr>
            <w:r w:rsidRPr="00F90680">
              <w:rPr>
                <w:sz w:val="20"/>
                <w:szCs w:val="20"/>
              </w:rPr>
              <w:t xml:space="preserve">№ </w:t>
            </w:r>
            <w:r>
              <w:rPr>
                <w:sz w:val="20"/>
                <w:szCs w:val="20"/>
              </w:rPr>
              <w:t>129</w:t>
            </w:r>
          </w:p>
        </w:tc>
        <w:tc>
          <w:tcPr>
            <w:tcW w:w="8048" w:type="dxa"/>
          </w:tcPr>
          <w:p w:rsidR="00AD1254" w:rsidRPr="0088748D" w:rsidRDefault="00AD1254" w:rsidP="00AD1254">
            <w:pPr>
              <w:jc w:val="both"/>
              <w:rPr>
                <w:rFonts w:eastAsia="Calibri"/>
                <w:bCs/>
                <w:sz w:val="20"/>
                <w:szCs w:val="20"/>
                <w:lang w:eastAsia="en-US"/>
              </w:rPr>
            </w:pPr>
            <w:r w:rsidRPr="0088748D">
              <w:rPr>
                <w:rFonts w:eastAsia="Calibri"/>
                <w:bCs/>
                <w:sz w:val="20"/>
                <w:szCs w:val="20"/>
                <w:lang w:eastAsia="en-US"/>
              </w:rPr>
              <w:t>О внесении изменений в примерное Положение об оплате труда работников муниципальных бюджетных и автономных учреждений Трубчевского муниципального района, осуществляющих деятельность в сфере благоустройства, утвержденное постановлением администрации Трубчевского муниципального района от 08.02.2021 № 99</w:t>
            </w:r>
          </w:p>
        </w:tc>
        <w:tc>
          <w:tcPr>
            <w:tcW w:w="1417" w:type="dxa"/>
          </w:tcPr>
          <w:p w:rsidR="00AD1254" w:rsidRPr="00F90680" w:rsidRDefault="008922A4" w:rsidP="00AD1254">
            <w:pPr>
              <w:jc w:val="center"/>
              <w:rPr>
                <w:sz w:val="20"/>
                <w:szCs w:val="20"/>
              </w:rPr>
            </w:pPr>
            <w:r>
              <w:rPr>
                <w:sz w:val="20"/>
                <w:szCs w:val="20"/>
              </w:rPr>
              <w:t>85 – 86</w:t>
            </w:r>
          </w:p>
        </w:tc>
      </w:tr>
      <w:tr w:rsidR="00AD1254" w:rsidRPr="00F90680" w:rsidTr="00716BA8">
        <w:tc>
          <w:tcPr>
            <w:tcW w:w="1445" w:type="dxa"/>
          </w:tcPr>
          <w:p w:rsidR="00AD1254" w:rsidRPr="00F90680" w:rsidRDefault="00AD1254" w:rsidP="00AD1254">
            <w:pPr>
              <w:jc w:val="center"/>
              <w:rPr>
                <w:sz w:val="20"/>
                <w:szCs w:val="20"/>
              </w:rPr>
            </w:pPr>
            <w:r>
              <w:rPr>
                <w:sz w:val="20"/>
                <w:szCs w:val="20"/>
              </w:rPr>
              <w:t>27.02</w:t>
            </w:r>
            <w:r w:rsidRPr="00F90680">
              <w:rPr>
                <w:sz w:val="20"/>
                <w:szCs w:val="20"/>
              </w:rPr>
              <w:t>.2023</w:t>
            </w:r>
          </w:p>
          <w:p w:rsidR="00AD1254" w:rsidRPr="00F90680" w:rsidRDefault="00AD1254" w:rsidP="00AD1254">
            <w:pPr>
              <w:jc w:val="center"/>
              <w:rPr>
                <w:sz w:val="20"/>
                <w:szCs w:val="20"/>
              </w:rPr>
            </w:pPr>
            <w:r w:rsidRPr="00F90680">
              <w:rPr>
                <w:sz w:val="20"/>
                <w:szCs w:val="20"/>
              </w:rPr>
              <w:t xml:space="preserve">№ </w:t>
            </w:r>
            <w:r>
              <w:rPr>
                <w:sz w:val="20"/>
                <w:szCs w:val="20"/>
              </w:rPr>
              <w:t>137</w:t>
            </w:r>
          </w:p>
        </w:tc>
        <w:tc>
          <w:tcPr>
            <w:tcW w:w="8048" w:type="dxa"/>
          </w:tcPr>
          <w:p w:rsidR="00AD1254" w:rsidRPr="0088748D" w:rsidRDefault="00AD1254" w:rsidP="00AD1254">
            <w:pPr>
              <w:jc w:val="both"/>
              <w:rPr>
                <w:rFonts w:eastAsia="Calibri"/>
                <w:bCs/>
                <w:sz w:val="20"/>
                <w:szCs w:val="20"/>
                <w:lang w:eastAsia="en-US"/>
              </w:rPr>
            </w:pPr>
            <w:r w:rsidRPr="0088748D">
              <w:rPr>
                <w:rFonts w:eastAsia="Calibri"/>
                <w:bCs/>
                <w:sz w:val="20"/>
                <w:szCs w:val="20"/>
                <w:lang w:eastAsia="en-US"/>
              </w:rPr>
              <w:t>О внесении изменений в муниципальную программу</w:t>
            </w:r>
            <w:r>
              <w:rPr>
                <w:rFonts w:eastAsia="Calibri"/>
                <w:bCs/>
                <w:sz w:val="20"/>
                <w:szCs w:val="20"/>
                <w:lang w:eastAsia="en-US"/>
              </w:rPr>
              <w:t xml:space="preserve"> </w:t>
            </w:r>
            <w:r w:rsidRPr="0088748D">
              <w:rPr>
                <w:rFonts w:eastAsia="Calibri"/>
                <w:bCs/>
                <w:sz w:val="20"/>
                <w:szCs w:val="20"/>
                <w:lang w:eastAsia="en-US"/>
              </w:rPr>
              <w:t>«Реал</w:t>
            </w:r>
            <w:r>
              <w:rPr>
                <w:rFonts w:eastAsia="Calibri"/>
                <w:bCs/>
                <w:sz w:val="20"/>
                <w:szCs w:val="20"/>
                <w:lang w:eastAsia="en-US"/>
              </w:rPr>
              <w:t xml:space="preserve">изация полномочий администрации </w:t>
            </w:r>
            <w:r w:rsidRPr="0088748D">
              <w:rPr>
                <w:rFonts w:eastAsia="Calibri"/>
                <w:bCs/>
                <w:sz w:val="20"/>
                <w:szCs w:val="20"/>
                <w:lang w:eastAsia="en-US"/>
              </w:rPr>
              <w:t>Труб</w:t>
            </w:r>
            <w:r>
              <w:rPr>
                <w:rFonts w:eastAsia="Calibri"/>
                <w:bCs/>
                <w:sz w:val="20"/>
                <w:szCs w:val="20"/>
                <w:lang w:eastAsia="en-US"/>
              </w:rPr>
              <w:t>чевского муниципального района»</w:t>
            </w:r>
          </w:p>
        </w:tc>
        <w:tc>
          <w:tcPr>
            <w:tcW w:w="1417" w:type="dxa"/>
          </w:tcPr>
          <w:p w:rsidR="00AD1254" w:rsidRPr="00F90680" w:rsidRDefault="008922A4" w:rsidP="00AD1254">
            <w:pPr>
              <w:jc w:val="center"/>
              <w:rPr>
                <w:sz w:val="20"/>
                <w:szCs w:val="20"/>
              </w:rPr>
            </w:pPr>
            <w:r>
              <w:rPr>
                <w:sz w:val="20"/>
                <w:szCs w:val="20"/>
              </w:rPr>
              <w:t>86 – 100</w:t>
            </w:r>
          </w:p>
        </w:tc>
      </w:tr>
      <w:tr w:rsidR="00AD1254" w:rsidRPr="00F90680" w:rsidTr="00716BA8">
        <w:tc>
          <w:tcPr>
            <w:tcW w:w="1445" w:type="dxa"/>
          </w:tcPr>
          <w:p w:rsidR="00AD1254" w:rsidRPr="00F90680" w:rsidRDefault="00AD1254" w:rsidP="00AD1254">
            <w:pPr>
              <w:jc w:val="center"/>
              <w:rPr>
                <w:sz w:val="20"/>
                <w:szCs w:val="20"/>
              </w:rPr>
            </w:pPr>
            <w:r>
              <w:rPr>
                <w:sz w:val="20"/>
                <w:szCs w:val="20"/>
              </w:rPr>
              <w:t>27.02</w:t>
            </w:r>
            <w:r w:rsidRPr="00F90680">
              <w:rPr>
                <w:sz w:val="20"/>
                <w:szCs w:val="20"/>
              </w:rPr>
              <w:t>.2023</w:t>
            </w:r>
          </w:p>
          <w:p w:rsidR="00AD1254" w:rsidRPr="00F90680" w:rsidRDefault="00AD1254" w:rsidP="00AD1254">
            <w:pPr>
              <w:jc w:val="center"/>
              <w:rPr>
                <w:sz w:val="20"/>
                <w:szCs w:val="20"/>
              </w:rPr>
            </w:pPr>
            <w:r w:rsidRPr="00F90680">
              <w:rPr>
                <w:sz w:val="20"/>
                <w:szCs w:val="20"/>
              </w:rPr>
              <w:t xml:space="preserve">№ </w:t>
            </w:r>
            <w:r>
              <w:rPr>
                <w:sz w:val="20"/>
                <w:szCs w:val="20"/>
              </w:rPr>
              <w:t>138</w:t>
            </w:r>
          </w:p>
        </w:tc>
        <w:tc>
          <w:tcPr>
            <w:tcW w:w="8048" w:type="dxa"/>
          </w:tcPr>
          <w:p w:rsidR="00AD1254" w:rsidRPr="00F90680" w:rsidRDefault="00AD1254" w:rsidP="00AD1254">
            <w:pPr>
              <w:jc w:val="both"/>
              <w:rPr>
                <w:rFonts w:eastAsia="Calibri"/>
                <w:bCs/>
                <w:sz w:val="20"/>
                <w:szCs w:val="20"/>
                <w:lang w:eastAsia="en-US"/>
              </w:rPr>
            </w:pPr>
            <w:r w:rsidRPr="0088748D">
              <w:rPr>
                <w:rFonts w:eastAsia="Calibri"/>
                <w:bCs/>
                <w:sz w:val="20"/>
                <w:szCs w:val="20"/>
                <w:lang w:eastAsia="en-US"/>
              </w:rPr>
              <w:t>О разработке и утвержден</w:t>
            </w:r>
            <w:r>
              <w:rPr>
                <w:rFonts w:eastAsia="Calibri"/>
                <w:bCs/>
                <w:sz w:val="20"/>
                <w:szCs w:val="20"/>
                <w:lang w:eastAsia="en-US"/>
              </w:rPr>
              <w:t xml:space="preserve">ии административных регламентов </w:t>
            </w:r>
            <w:r w:rsidRPr="0088748D">
              <w:rPr>
                <w:rFonts w:eastAsia="Calibri"/>
                <w:bCs/>
                <w:sz w:val="20"/>
                <w:szCs w:val="20"/>
                <w:lang w:eastAsia="en-US"/>
              </w:rPr>
              <w:t>предоставления мун</w:t>
            </w:r>
            <w:r>
              <w:rPr>
                <w:rFonts w:eastAsia="Calibri"/>
                <w:bCs/>
                <w:sz w:val="20"/>
                <w:szCs w:val="20"/>
                <w:lang w:eastAsia="en-US"/>
              </w:rPr>
              <w:t xml:space="preserve">иципальных услуг администрацией </w:t>
            </w:r>
            <w:r w:rsidRPr="0088748D">
              <w:rPr>
                <w:rFonts w:eastAsia="Calibri"/>
                <w:bCs/>
                <w:sz w:val="20"/>
                <w:szCs w:val="20"/>
                <w:lang w:eastAsia="en-US"/>
              </w:rPr>
              <w:t>Трубчевского муниципального района</w:t>
            </w:r>
          </w:p>
        </w:tc>
        <w:tc>
          <w:tcPr>
            <w:tcW w:w="1417" w:type="dxa"/>
          </w:tcPr>
          <w:p w:rsidR="00AD1254" w:rsidRPr="00F90680" w:rsidRDefault="008922A4" w:rsidP="00AD1254">
            <w:pPr>
              <w:jc w:val="center"/>
              <w:rPr>
                <w:sz w:val="20"/>
                <w:szCs w:val="20"/>
              </w:rPr>
            </w:pPr>
            <w:r>
              <w:rPr>
                <w:sz w:val="20"/>
                <w:szCs w:val="20"/>
              </w:rPr>
              <w:t>101 – 108</w:t>
            </w:r>
          </w:p>
        </w:tc>
      </w:tr>
      <w:tr w:rsidR="00AD1254" w:rsidRPr="00F90680" w:rsidTr="00716BA8">
        <w:tc>
          <w:tcPr>
            <w:tcW w:w="1445" w:type="dxa"/>
          </w:tcPr>
          <w:p w:rsidR="00AD1254" w:rsidRPr="00F90680" w:rsidRDefault="00AD1254" w:rsidP="00AD1254">
            <w:pPr>
              <w:jc w:val="center"/>
              <w:rPr>
                <w:sz w:val="20"/>
                <w:szCs w:val="20"/>
              </w:rPr>
            </w:pPr>
            <w:r>
              <w:rPr>
                <w:sz w:val="20"/>
                <w:szCs w:val="20"/>
              </w:rPr>
              <w:t>27.02</w:t>
            </w:r>
            <w:r w:rsidRPr="00F90680">
              <w:rPr>
                <w:sz w:val="20"/>
                <w:szCs w:val="20"/>
              </w:rPr>
              <w:t>.2023</w:t>
            </w:r>
          </w:p>
          <w:p w:rsidR="00AD1254" w:rsidRPr="00F90680" w:rsidRDefault="00AD1254" w:rsidP="00AD1254">
            <w:pPr>
              <w:jc w:val="center"/>
              <w:rPr>
                <w:sz w:val="20"/>
                <w:szCs w:val="20"/>
              </w:rPr>
            </w:pPr>
            <w:r w:rsidRPr="00F90680">
              <w:rPr>
                <w:sz w:val="20"/>
                <w:szCs w:val="20"/>
              </w:rPr>
              <w:t xml:space="preserve">№ </w:t>
            </w:r>
            <w:r>
              <w:rPr>
                <w:sz w:val="20"/>
                <w:szCs w:val="20"/>
              </w:rPr>
              <w:t>139</w:t>
            </w:r>
          </w:p>
        </w:tc>
        <w:tc>
          <w:tcPr>
            <w:tcW w:w="8048" w:type="dxa"/>
          </w:tcPr>
          <w:p w:rsidR="00AD1254" w:rsidRPr="0088748D" w:rsidRDefault="00AD1254" w:rsidP="00AD1254">
            <w:pPr>
              <w:jc w:val="both"/>
              <w:rPr>
                <w:rFonts w:eastAsia="Calibri"/>
                <w:bCs/>
                <w:sz w:val="20"/>
                <w:szCs w:val="20"/>
                <w:lang w:eastAsia="en-US"/>
              </w:rPr>
            </w:pPr>
            <w:r w:rsidRPr="0088748D">
              <w:rPr>
                <w:rFonts w:eastAsia="Calibri"/>
                <w:bCs/>
                <w:sz w:val="20"/>
                <w:szCs w:val="20"/>
                <w:lang w:eastAsia="en-US"/>
              </w:rPr>
              <w:t>Об утверждении административного регламента</w:t>
            </w:r>
            <w:r>
              <w:rPr>
                <w:rFonts w:eastAsia="Calibri"/>
                <w:bCs/>
                <w:sz w:val="20"/>
                <w:szCs w:val="20"/>
                <w:lang w:eastAsia="en-US"/>
              </w:rPr>
              <w:t xml:space="preserve"> </w:t>
            </w:r>
            <w:r w:rsidRPr="0088748D">
              <w:rPr>
                <w:rFonts w:eastAsia="Calibri"/>
                <w:bCs/>
                <w:sz w:val="20"/>
                <w:szCs w:val="20"/>
                <w:lang w:eastAsia="en-US"/>
              </w:rPr>
              <w:t>предоставлен</w:t>
            </w:r>
            <w:r>
              <w:rPr>
                <w:rFonts w:eastAsia="Calibri"/>
                <w:bCs/>
                <w:sz w:val="20"/>
                <w:szCs w:val="20"/>
                <w:lang w:eastAsia="en-US"/>
              </w:rPr>
              <w:t xml:space="preserve">ия администрацией Трубчевского </w:t>
            </w:r>
            <w:r w:rsidRPr="0088748D">
              <w:rPr>
                <w:rFonts w:eastAsia="Calibri"/>
                <w:bCs/>
                <w:sz w:val="20"/>
                <w:szCs w:val="20"/>
                <w:lang w:eastAsia="en-US"/>
              </w:rPr>
              <w:t>муниципальн</w:t>
            </w:r>
            <w:r>
              <w:rPr>
                <w:rFonts w:eastAsia="Calibri"/>
                <w:bCs/>
                <w:sz w:val="20"/>
                <w:szCs w:val="20"/>
                <w:lang w:eastAsia="en-US"/>
              </w:rPr>
              <w:t xml:space="preserve">ого района муниципальной услуги </w:t>
            </w:r>
            <w:r w:rsidRPr="0088748D">
              <w:rPr>
                <w:rFonts w:eastAsia="Calibri"/>
                <w:bCs/>
                <w:sz w:val="20"/>
                <w:szCs w:val="20"/>
                <w:lang w:eastAsia="en-US"/>
              </w:rPr>
              <w:t>по предоставлению гражданам</w:t>
            </w:r>
            <w:r>
              <w:rPr>
                <w:rFonts w:eastAsia="Calibri"/>
                <w:bCs/>
                <w:sz w:val="20"/>
                <w:szCs w:val="20"/>
                <w:lang w:eastAsia="en-US"/>
              </w:rPr>
              <w:t xml:space="preserve"> информации о детях, оставшихся </w:t>
            </w:r>
            <w:r w:rsidRPr="0088748D">
              <w:rPr>
                <w:rFonts w:eastAsia="Calibri"/>
                <w:bCs/>
                <w:sz w:val="20"/>
                <w:szCs w:val="20"/>
                <w:lang w:eastAsia="en-US"/>
              </w:rPr>
              <w:t>без попечения родителей,</w:t>
            </w:r>
            <w:r>
              <w:rPr>
                <w:rFonts w:eastAsia="Calibri"/>
                <w:bCs/>
                <w:sz w:val="20"/>
                <w:szCs w:val="20"/>
                <w:lang w:eastAsia="en-US"/>
              </w:rPr>
              <w:t xml:space="preserve"> из муниципального банка данных </w:t>
            </w:r>
            <w:r w:rsidRPr="0088748D">
              <w:rPr>
                <w:rFonts w:eastAsia="Calibri"/>
                <w:bCs/>
                <w:sz w:val="20"/>
                <w:szCs w:val="20"/>
                <w:lang w:eastAsia="en-US"/>
              </w:rPr>
              <w:t>о детях, оставшихся без попечения родителей, для перед</w:t>
            </w:r>
            <w:r>
              <w:rPr>
                <w:rFonts w:eastAsia="Calibri"/>
                <w:bCs/>
                <w:sz w:val="20"/>
                <w:szCs w:val="20"/>
                <w:lang w:eastAsia="en-US"/>
              </w:rPr>
              <w:t xml:space="preserve">ачи </w:t>
            </w:r>
            <w:r w:rsidRPr="0088748D">
              <w:rPr>
                <w:rFonts w:eastAsia="Calibri"/>
                <w:bCs/>
                <w:sz w:val="20"/>
                <w:szCs w:val="20"/>
                <w:lang w:eastAsia="en-US"/>
              </w:rPr>
              <w:t xml:space="preserve">их на воспитание в семьи </w:t>
            </w:r>
            <w:r>
              <w:rPr>
                <w:rFonts w:eastAsia="Calibri"/>
                <w:bCs/>
                <w:sz w:val="20"/>
                <w:szCs w:val="20"/>
                <w:lang w:eastAsia="en-US"/>
              </w:rPr>
              <w:t xml:space="preserve">граждан, выдаче предварительных </w:t>
            </w:r>
            <w:r w:rsidRPr="0088748D">
              <w:rPr>
                <w:rFonts w:eastAsia="Calibri"/>
                <w:bCs/>
                <w:sz w:val="20"/>
                <w:szCs w:val="20"/>
                <w:lang w:eastAsia="en-US"/>
              </w:rPr>
              <w:t>разрешений на усыновлени</w:t>
            </w:r>
            <w:r>
              <w:rPr>
                <w:rFonts w:eastAsia="Calibri"/>
                <w:bCs/>
                <w:sz w:val="20"/>
                <w:szCs w:val="20"/>
                <w:lang w:eastAsia="en-US"/>
              </w:rPr>
              <w:t xml:space="preserve">е (удочерение) детей в случаях, </w:t>
            </w:r>
            <w:r w:rsidRPr="0088748D">
              <w:rPr>
                <w:rFonts w:eastAsia="Calibri"/>
                <w:bCs/>
                <w:sz w:val="20"/>
                <w:szCs w:val="20"/>
                <w:lang w:eastAsia="en-US"/>
              </w:rPr>
              <w:t>предусмотренных законодательством Российской Федерации</w:t>
            </w:r>
          </w:p>
        </w:tc>
        <w:tc>
          <w:tcPr>
            <w:tcW w:w="1417" w:type="dxa"/>
          </w:tcPr>
          <w:p w:rsidR="00AD1254" w:rsidRPr="00F90680" w:rsidRDefault="008922A4" w:rsidP="00AD1254">
            <w:pPr>
              <w:jc w:val="center"/>
              <w:rPr>
                <w:sz w:val="20"/>
                <w:szCs w:val="20"/>
              </w:rPr>
            </w:pPr>
            <w:r>
              <w:rPr>
                <w:sz w:val="20"/>
                <w:szCs w:val="20"/>
              </w:rPr>
              <w:t>108 – 138</w:t>
            </w:r>
          </w:p>
        </w:tc>
      </w:tr>
      <w:tr w:rsidR="00AD1254" w:rsidRPr="00F90680" w:rsidTr="00716BA8">
        <w:tc>
          <w:tcPr>
            <w:tcW w:w="1445" w:type="dxa"/>
          </w:tcPr>
          <w:p w:rsidR="00AD1254" w:rsidRPr="00F90680" w:rsidRDefault="00AD1254" w:rsidP="00AD1254">
            <w:pPr>
              <w:jc w:val="center"/>
              <w:rPr>
                <w:sz w:val="20"/>
                <w:szCs w:val="20"/>
              </w:rPr>
            </w:pPr>
            <w:r>
              <w:rPr>
                <w:sz w:val="20"/>
                <w:szCs w:val="20"/>
              </w:rPr>
              <w:t>28.02</w:t>
            </w:r>
            <w:r w:rsidRPr="00F90680">
              <w:rPr>
                <w:sz w:val="20"/>
                <w:szCs w:val="20"/>
              </w:rPr>
              <w:t>.2023</w:t>
            </w:r>
          </w:p>
          <w:p w:rsidR="00AD1254" w:rsidRPr="00F90680" w:rsidRDefault="00AD1254" w:rsidP="00AD1254">
            <w:pPr>
              <w:jc w:val="center"/>
              <w:rPr>
                <w:sz w:val="20"/>
                <w:szCs w:val="20"/>
              </w:rPr>
            </w:pPr>
            <w:r w:rsidRPr="00F90680">
              <w:rPr>
                <w:sz w:val="20"/>
                <w:szCs w:val="20"/>
              </w:rPr>
              <w:t xml:space="preserve">№ </w:t>
            </w:r>
            <w:r>
              <w:rPr>
                <w:sz w:val="20"/>
                <w:szCs w:val="20"/>
              </w:rPr>
              <w:t>140</w:t>
            </w:r>
          </w:p>
        </w:tc>
        <w:tc>
          <w:tcPr>
            <w:tcW w:w="8048" w:type="dxa"/>
          </w:tcPr>
          <w:p w:rsidR="00AD1254" w:rsidRPr="0088748D" w:rsidRDefault="00AD1254" w:rsidP="00AD1254">
            <w:pPr>
              <w:jc w:val="both"/>
              <w:rPr>
                <w:rFonts w:eastAsia="Calibri"/>
                <w:bCs/>
                <w:sz w:val="20"/>
                <w:szCs w:val="20"/>
                <w:lang w:eastAsia="en-US"/>
              </w:rPr>
            </w:pPr>
            <w:r w:rsidRPr="0088748D">
              <w:rPr>
                <w:rFonts w:eastAsia="Calibri"/>
                <w:bCs/>
                <w:sz w:val="20"/>
                <w:szCs w:val="20"/>
                <w:lang w:eastAsia="en-US"/>
              </w:rPr>
              <w:t>О внесении изменений</w:t>
            </w:r>
            <w:r>
              <w:rPr>
                <w:rFonts w:eastAsia="Calibri"/>
                <w:bCs/>
                <w:sz w:val="20"/>
                <w:szCs w:val="20"/>
                <w:lang w:eastAsia="en-US"/>
              </w:rPr>
              <w:t xml:space="preserve"> </w:t>
            </w:r>
            <w:r w:rsidRPr="0088748D">
              <w:rPr>
                <w:rFonts w:eastAsia="Calibri"/>
                <w:bCs/>
                <w:sz w:val="20"/>
                <w:szCs w:val="20"/>
                <w:lang w:eastAsia="en-US"/>
              </w:rPr>
              <w:t>в муниципальную программу</w:t>
            </w:r>
            <w:r>
              <w:rPr>
                <w:rFonts w:eastAsia="Calibri"/>
                <w:bCs/>
                <w:sz w:val="20"/>
                <w:szCs w:val="20"/>
                <w:lang w:eastAsia="en-US"/>
              </w:rPr>
              <w:t xml:space="preserve"> </w:t>
            </w:r>
            <w:r w:rsidRPr="0088748D">
              <w:rPr>
                <w:rFonts w:eastAsia="Calibri"/>
                <w:bCs/>
                <w:sz w:val="20"/>
                <w:szCs w:val="20"/>
                <w:lang w:eastAsia="en-US"/>
              </w:rPr>
              <w:t>«Управление муниципальными финансами</w:t>
            </w:r>
            <w:r>
              <w:rPr>
                <w:rFonts w:eastAsia="Calibri"/>
                <w:bCs/>
                <w:sz w:val="20"/>
                <w:szCs w:val="20"/>
                <w:lang w:eastAsia="en-US"/>
              </w:rPr>
              <w:t xml:space="preserve"> </w:t>
            </w:r>
            <w:r w:rsidRPr="0088748D">
              <w:rPr>
                <w:rFonts w:eastAsia="Calibri"/>
                <w:bCs/>
                <w:sz w:val="20"/>
                <w:szCs w:val="20"/>
                <w:lang w:eastAsia="en-US"/>
              </w:rPr>
              <w:t>Трубчевского муниципального района»</w:t>
            </w:r>
          </w:p>
        </w:tc>
        <w:tc>
          <w:tcPr>
            <w:tcW w:w="1417" w:type="dxa"/>
          </w:tcPr>
          <w:p w:rsidR="00AD1254" w:rsidRPr="00F90680" w:rsidRDefault="008922A4" w:rsidP="00AD1254">
            <w:pPr>
              <w:jc w:val="center"/>
              <w:rPr>
                <w:sz w:val="20"/>
                <w:szCs w:val="20"/>
              </w:rPr>
            </w:pPr>
            <w:r>
              <w:rPr>
                <w:sz w:val="20"/>
                <w:szCs w:val="20"/>
              </w:rPr>
              <w:t>139 - 142</w:t>
            </w:r>
          </w:p>
        </w:tc>
      </w:tr>
      <w:tr w:rsidR="00AD1254" w:rsidRPr="00F90680" w:rsidTr="00716BA8">
        <w:tc>
          <w:tcPr>
            <w:tcW w:w="1445" w:type="dxa"/>
          </w:tcPr>
          <w:p w:rsidR="00AD1254" w:rsidRPr="00F90680" w:rsidRDefault="00AD1254" w:rsidP="00AD1254">
            <w:pPr>
              <w:jc w:val="center"/>
              <w:rPr>
                <w:sz w:val="20"/>
                <w:szCs w:val="20"/>
              </w:rPr>
            </w:pPr>
            <w:r>
              <w:rPr>
                <w:sz w:val="20"/>
                <w:szCs w:val="20"/>
              </w:rPr>
              <w:lastRenderedPageBreak/>
              <w:t>28.02</w:t>
            </w:r>
            <w:r w:rsidRPr="00F90680">
              <w:rPr>
                <w:sz w:val="20"/>
                <w:szCs w:val="20"/>
              </w:rPr>
              <w:t>.2023</w:t>
            </w:r>
          </w:p>
          <w:p w:rsidR="00AD1254" w:rsidRPr="00F90680" w:rsidRDefault="00AD1254" w:rsidP="00AD1254">
            <w:pPr>
              <w:jc w:val="center"/>
              <w:rPr>
                <w:sz w:val="20"/>
                <w:szCs w:val="20"/>
              </w:rPr>
            </w:pPr>
            <w:r w:rsidRPr="00F90680">
              <w:rPr>
                <w:sz w:val="20"/>
                <w:szCs w:val="20"/>
              </w:rPr>
              <w:t xml:space="preserve">№ </w:t>
            </w:r>
            <w:r>
              <w:rPr>
                <w:sz w:val="20"/>
                <w:szCs w:val="20"/>
              </w:rPr>
              <w:t>141</w:t>
            </w:r>
          </w:p>
        </w:tc>
        <w:tc>
          <w:tcPr>
            <w:tcW w:w="8048" w:type="dxa"/>
          </w:tcPr>
          <w:p w:rsidR="00AD1254" w:rsidRPr="0088748D" w:rsidRDefault="00AD1254" w:rsidP="00AD1254">
            <w:pPr>
              <w:jc w:val="both"/>
              <w:rPr>
                <w:rFonts w:eastAsia="Calibri"/>
                <w:bCs/>
                <w:sz w:val="20"/>
                <w:szCs w:val="20"/>
                <w:lang w:eastAsia="en-US"/>
              </w:rPr>
            </w:pPr>
            <w:r w:rsidRPr="0088748D">
              <w:rPr>
                <w:rFonts w:eastAsia="Calibri"/>
                <w:bCs/>
                <w:sz w:val="20"/>
                <w:szCs w:val="20"/>
                <w:lang w:eastAsia="en-US"/>
              </w:rPr>
              <w:t>О внесении изменений в постановление  администрации Тру</w:t>
            </w:r>
            <w:r>
              <w:rPr>
                <w:rFonts w:eastAsia="Calibri"/>
                <w:bCs/>
                <w:sz w:val="20"/>
                <w:szCs w:val="20"/>
                <w:lang w:eastAsia="en-US"/>
              </w:rPr>
              <w:t>бчевского муниципального района</w:t>
            </w:r>
            <w:r w:rsidRPr="0088748D">
              <w:rPr>
                <w:rFonts w:eastAsia="Calibri"/>
                <w:bCs/>
                <w:sz w:val="20"/>
                <w:szCs w:val="20"/>
                <w:lang w:eastAsia="en-US"/>
              </w:rPr>
              <w:t xml:space="preserve"> от 14.01. 2013  № 4  «Об образо</w:t>
            </w:r>
            <w:r>
              <w:rPr>
                <w:rFonts w:eastAsia="Calibri"/>
                <w:bCs/>
                <w:sz w:val="20"/>
                <w:szCs w:val="20"/>
                <w:lang w:eastAsia="en-US"/>
              </w:rPr>
              <w:t xml:space="preserve">вании избирательных  участков, </w:t>
            </w:r>
            <w:r w:rsidRPr="0088748D">
              <w:rPr>
                <w:rFonts w:eastAsia="Calibri"/>
                <w:bCs/>
                <w:sz w:val="20"/>
                <w:szCs w:val="20"/>
                <w:lang w:eastAsia="en-US"/>
              </w:rPr>
              <w:t>участков  референд</w:t>
            </w:r>
            <w:r>
              <w:rPr>
                <w:rFonts w:eastAsia="Calibri"/>
                <w:bCs/>
                <w:sz w:val="20"/>
                <w:szCs w:val="20"/>
                <w:lang w:eastAsia="en-US"/>
              </w:rPr>
              <w:t xml:space="preserve">ума на территории Трубчевского </w:t>
            </w:r>
            <w:r w:rsidRPr="0088748D">
              <w:rPr>
                <w:rFonts w:eastAsia="Calibri"/>
                <w:bCs/>
                <w:sz w:val="20"/>
                <w:szCs w:val="20"/>
                <w:lang w:eastAsia="en-US"/>
              </w:rPr>
              <w:t xml:space="preserve"> муниципального района»</w:t>
            </w:r>
          </w:p>
        </w:tc>
        <w:tc>
          <w:tcPr>
            <w:tcW w:w="1417" w:type="dxa"/>
          </w:tcPr>
          <w:p w:rsidR="00AD1254" w:rsidRPr="00F90680" w:rsidRDefault="008922A4" w:rsidP="00AD1254">
            <w:pPr>
              <w:jc w:val="center"/>
              <w:rPr>
                <w:sz w:val="20"/>
                <w:szCs w:val="20"/>
              </w:rPr>
            </w:pPr>
            <w:r>
              <w:rPr>
                <w:sz w:val="20"/>
                <w:szCs w:val="20"/>
              </w:rPr>
              <w:t xml:space="preserve">143 </w:t>
            </w:r>
            <w:r w:rsidR="00265823">
              <w:rPr>
                <w:sz w:val="20"/>
                <w:szCs w:val="20"/>
              </w:rPr>
              <w:t>–</w:t>
            </w:r>
            <w:r>
              <w:rPr>
                <w:sz w:val="20"/>
                <w:szCs w:val="20"/>
              </w:rPr>
              <w:t xml:space="preserve"> 146</w:t>
            </w:r>
          </w:p>
        </w:tc>
      </w:tr>
      <w:tr w:rsidR="00AD1254" w:rsidRPr="00F90680" w:rsidTr="00716BA8">
        <w:trPr>
          <w:trHeight w:val="290"/>
        </w:trPr>
        <w:tc>
          <w:tcPr>
            <w:tcW w:w="1445" w:type="dxa"/>
          </w:tcPr>
          <w:p w:rsidR="00AD1254" w:rsidRPr="00F90680" w:rsidRDefault="00AD1254" w:rsidP="00AD1254">
            <w:pPr>
              <w:jc w:val="center"/>
              <w:rPr>
                <w:snapToGrid w:val="0"/>
                <w:sz w:val="20"/>
                <w:szCs w:val="20"/>
              </w:rPr>
            </w:pPr>
          </w:p>
        </w:tc>
        <w:tc>
          <w:tcPr>
            <w:tcW w:w="8048" w:type="dxa"/>
          </w:tcPr>
          <w:p w:rsidR="00AD1254" w:rsidRPr="00F90680" w:rsidRDefault="00AD1254" w:rsidP="00AD1254">
            <w:pPr>
              <w:autoSpaceDE w:val="0"/>
              <w:autoSpaceDN w:val="0"/>
              <w:adjustRightInd w:val="0"/>
              <w:jc w:val="both"/>
              <w:rPr>
                <w:rFonts w:eastAsia="Calibri"/>
                <w:sz w:val="20"/>
                <w:szCs w:val="20"/>
              </w:rPr>
            </w:pPr>
            <w:r w:rsidRPr="00F90680">
              <w:rPr>
                <w:rFonts w:eastAsia="Calibri"/>
                <w:sz w:val="20"/>
                <w:szCs w:val="20"/>
              </w:rPr>
              <w:t>Содержание</w:t>
            </w:r>
          </w:p>
        </w:tc>
        <w:tc>
          <w:tcPr>
            <w:tcW w:w="1417" w:type="dxa"/>
          </w:tcPr>
          <w:p w:rsidR="00AD1254" w:rsidRPr="00F90680" w:rsidRDefault="00265823" w:rsidP="00AD1254">
            <w:pPr>
              <w:jc w:val="center"/>
              <w:rPr>
                <w:sz w:val="20"/>
                <w:szCs w:val="20"/>
              </w:rPr>
            </w:pPr>
            <w:r>
              <w:rPr>
                <w:sz w:val="20"/>
                <w:szCs w:val="20"/>
              </w:rPr>
              <w:t>147 - 148</w:t>
            </w:r>
            <w:bookmarkStart w:id="26" w:name="_GoBack"/>
            <w:bookmarkEnd w:id="26"/>
          </w:p>
        </w:tc>
      </w:tr>
    </w:tbl>
    <w:p w:rsidR="002D21B8" w:rsidRPr="00F90680" w:rsidRDefault="002D21B8" w:rsidP="00716BA8">
      <w:pPr>
        <w:rPr>
          <w:sz w:val="20"/>
          <w:szCs w:val="20"/>
        </w:rPr>
      </w:pPr>
    </w:p>
    <w:sectPr w:rsidR="002D21B8" w:rsidRPr="00F90680" w:rsidSect="00BA78B3">
      <w:footerReference w:type="default" r:id="rId58"/>
      <w:pgSz w:w="11906" w:h="16838"/>
      <w:pgMar w:top="568" w:right="566" w:bottom="568"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986" w:rsidRDefault="00584986" w:rsidP="00C53D53">
      <w:r>
        <w:separator/>
      </w:r>
    </w:p>
  </w:endnote>
  <w:endnote w:type="continuationSeparator" w:id="0">
    <w:p w:rsidR="00584986" w:rsidRDefault="00584986" w:rsidP="00C53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4089400"/>
      <w:docPartObj>
        <w:docPartGallery w:val="Page Numbers (Bottom of Page)"/>
        <w:docPartUnique/>
      </w:docPartObj>
    </w:sdtPr>
    <w:sdtContent>
      <w:p w:rsidR="00E101EC" w:rsidRDefault="00E101EC">
        <w:pPr>
          <w:pStyle w:val="a9"/>
          <w:jc w:val="right"/>
        </w:pPr>
        <w:r>
          <w:fldChar w:fldCharType="begin"/>
        </w:r>
        <w:r>
          <w:instrText>PAGE   \* MERGEFORMAT</w:instrText>
        </w:r>
        <w:r>
          <w:fldChar w:fldCharType="separate"/>
        </w:r>
        <w:r w:rsidR="00265823">
          <w:rPr>
            <w:noProof/>
          </w:rPr>
          <w:t>142</w:t>
        </w:r>
        <w:r>
          <w:fldChar w:fldCharType="end"/>
        </w:r>
      </w:p>
    </w:sdtContent>
  </w:sdt>
  <w:p w:rsidR="00E101EC" w:rsidRDefault="00E101E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1807840"/>
      <w:docPartObj>
        <w:docPartGallery w:val="Page Numbers (Bottom of Page)"/>
        <w:docPartUnique/>
      </w:docPartObj>
    </w:sdtPr>
    <w:sdtContent>
      <w:p w:rsidR="00E101EC" w:rsidRDefault="00E101EC">
        <w:pPr>
          <w:pStyle w:val="a9"/>
          <w:jc w:val="right"/>
        </w:pPr>
        <w:r>
          <w:fldChar w:fldCharType="begin"/>
        </w:r>
        <w:r>
          <w:instrText>PAGE   \* MERGEFORMAT</w:instrText>
        </w:r>
        <w:r>
          <w:fldChar w:fldCharType="separate"/>
        </w:r>
        <w:r w:rsidR="00265823">
          <w:rPr>
            <w:noProof/>
          </w:rPr>
          <w:t>148</w:t>
        </w:r>
        <w:r>
          <w:fldChar w:fldCharType="end"/>
        </w:r>
      </w:p>
    </w:sdtContent>
  </w:sdt>
  <w:p w:rsidR="00E101EC" w:rsidRDefault="00E101E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986" w:rsidRDefault="00584986" w:rsidP="00C53D53">
      <w:r>
        <w:separator/>
      </w:r>
    </w:p>
  </w:footnote>
  <w:footnote w:type="continuationSeparator" w:id="0">
    <w:p w:rsidR="00584986" w:rsidRDefault="00584986" w:rsidP="00C53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5DAAD6F0"/>
    <w:lvl w:ilvl="0">
      <w:start w:val="1"/>
      <w:numFmt w:val="decimal"/>
      <w:lvlText w:val="%1."/>
      <w:lvlJc w:val="left"/>
      <w:pPr>
        <w:ind w:left="2881" w:hanging="360"/>
      </w:pPr>
      <w:rPr>
        <w:rFonts w:ascii="Times New Roman" w:hAnsi="Times New Roman" w:cs="Times New Roman"/>
        <w:b/>
        <w:bCs/>
        <w:i w:val="0"/>
        <w:iCs w:val="0"/>
        <w:spacing w:val="0"/>
        <w:w w:val="100"/>
        <w:sz w:val="20"/>
        <w:szCs w:val="20"/>
      </w:rPr>
    </w:lvl>
    <w:lvl w:ilvl="1">
      <w:start w:val="1"/>
      <w:numFmt w:val="decimal"/>
      <w:lvlText w:val="%1.%2."/>
      <w:lvlJc w:val="left"/>
      <w:pPr>
        <w:ind w:left="102" w:hanging="617"/>
      </w:pPr>
      <w:rPr>
        <w:rFonts w:ascii="Times New Roman" w:hAnsi="Times New Roman" w:cs="Times New Roman"/>
        <w:b w:val="0"/>
        <w:bCs w:val="0"/>
        <w:i w:val="0"/>
        <w:iCs w:val="0"/>
        <w:spacing w:val="0"/>
        <w:w w:val="100"/>
        <w:sz w:val="20"/>
        <w:szCs w:val="20"/>
      </w:rPr>
    </w:lvl>
    <w:lvl w:ilvl="2">
      <w:numFmt w:val="bullet"/>
      <w:lvlText w:val="•"/>
      <w:lvlJc w:val="left"/>
      <w:pPr>
        <w:ind w:left="3654" w:hanging="617"/>
      </w:pPr>
    </w:lvl>
    <w:lvl w:ilvl="3">
      <w:numFmt w:val="bullet"/>
      <w:lvlText w:val="•"/>
      <w:lvlJc w:val="left"/>
      <w:pPr>
        <w:ind w:left="4428" w:hanging="617"/>
      </w:pPr>
    </w:lvl>
    <w:lvl w:ilvl="4">
      <w:numFmt w:val="bullet"/>
      <w:lvlText w:val="•"/>
      <w:lvlJc w:val="left"/>
      <w:pPr>
        <w:ind w:left="5202" w:hanging="617"/>
      </w:pPr>
    </w:lvl>
    <w:lvl w:ilvl="5">
      <w:numFmt w:val="bullet"/>
      <w:lvlText w:val="•"/>
      <w:lvlJc w:val="left"/>
      <w:pPr>
        <w:ind w:left="5976" w:hanging="617"/>
      </w:pPr>
    </w:lvl>
    <w:lvl w:ilvl="6">
      <w:numFmt w:val="bullet"/>
      <w:lvlText w:val="•"/>
      <w:lvlJc w:val="left"/>
      <w:pPr>
        <w:ind w:left="6750" w:hanging="617"/>
      </w:pPr>
    </w:lvl>
    <w:lvl w:ilvl="7">
      <w:numFmt w:val="bullet"/>
      <w:lvlText w:val="•"/>
      <w:lvlJc w:val="left"/>
      <w:pPr>
        <w:ind w:left="7524" w:hanging="617"/>
      </w:pPr>
    </w:lvl>
    <w:lvl w:ilvl="8">
      <w:numFmt w:val="bullet"/>
      <w:lvlText w:val="•"/>
      <w:lvlJc w:val="left"/>
      <w:pPr>
        <w:ind w:left="8298" w:hanging="617"/>
      </w:pPr>
    </w:lvl>
  </w:abstractNum>
  <w:abstractNum w:abstractNumId="1" w15:restartNumberingAfterBreak="0">
    <w:nsid w:val="00000403"/>
    <w:multiLevelType w:val="multilevel"/>
    <w:tmpl w:val="E46EFCC4"/>
    <w:lvl w:ilvl="0">
      <w:start w:val="1"/>
      <w:numFmt w:val="decimal"/>
      <w:lvlText w:val="%1"/>
      <w:lvlJc w:val="left"/>
      <w:pPr>
        <w:ind w:left="102" w:hanging="730"/>
      </w:pPr>
      <w:rPr>
        <w:rFonts w:cs="Times New Roman"/>
      </w:rPr>
    </w:lvl>
    <w:lvl w:ilvl="1">
      <w:start w:val="1"/>
      <w:numFmt w:val="decimal"/>
      <w:lvlText w:val="%1.%2."/>
      <w:lvlJc w:val="left"/>
      <w:pPr>
        <w:ind w:left="102" w:hanging="730"/>
      </w:pPr>
      <w:rPr>
        <w:rFonts w:ascii="Times New Roman" w:hAnsi="Times New Roman" w:cs="Times New Roman"/>
        <w:b w:val="0"/>
        <w:bCs w:val="0"/>
        <w:i w:val="0"/>
        <w:iCs w:val="0"/>
        <w:spacing w:val="0"/>
        <w:w w:val="100"/>
        <w:sz w:val="20"/>
        <w:szCs w:val="20"/>
      </w:rPr>
    </w:lvl>
    <w:lvl w:ilvl="2">
      <w:numFmt w:val="bullet"/>
      <w:lvlText w:val="•"/>
      <w:lvlJc w:val="left"/>
      <w:pPr>
        <w:ind w:left="2049" w:hanging="730"/>
      </w:pPr>
    </w:lvl>
    <w:lvl w:ilvl="3">
      <w:numFmt w:val="bullet"/>
      <w:lvlText w:val="•"/>
      <w:lvlJc w:val="left"/>
      <w:pPr>
        <w:ind w:left="3023" w:hanging="730"/>
      </w:pPr>
    </w:lvl>
    <w:lvl w:ilvl="4">
      <w:numFmt w:val="bullet"/>
      <w:lvlText w:val="•"/>
      <w:lvlJc w:val="left"/>
      <w:pPr>
        <w:ind w:left="3998" w:hanging="730"/>
      </w:pPr>
    </w:lvl>
    <w:lvl w:ilvl="5">
      <w:numFmt w:val="bullet"/>
      <w:lvlText w:val="•"/>
      <w:lvlJc w:val="left"/>
      <w:pPr>
        <w:ind w:left="4973" w:hanging="730"/>
      </w:pPr>
    </w:lvl>
    <w:lvl w:ilvl="6">
      <w:numFmt w:val="bullet"/>
      <w:lvlText w:val="•"/>
      <w:lvlJc w:val="left"/>
      <w:pPr>
        <w:ind w:left="5947" w:hanging="730"/>
      </w:pPr>
    </w:lvl>
    <w:lvl w:ilvl="7">
      <w:numFmt w:val="bullet"/>
      <w:lvlText w:val="•"/>
      <w:lvlJc w:val="left"/>
      <w:pPr>
        <w:ind w:left="6922" w:hanging="730"/>
      </w:pPr>
    </w:lvl>
    <w:lvl w:ilvl="8">
      <w:numFmt w:val="bullet"/>
      <w:lvlText w:val="•"/>
      <w:lvlJc w:val="left"/>
      <w:pPr>
        <w:ind w:left="7897" w:hanging="730"/>
      </w:pPr>
    </w:lvl>
  </w:abstractNum>
  <w:abstractNum w:abstractNumId="2" w15:restartNumberingAfterBreak="0">
    <w:nsid w:val="00000404"/>
    <w:multiLevelType w:val="multilevel"/>
    <w:tmpl w:val="07D271D6"/>
    <w:lvl w:ilvl="0">
      <w:start w:val="2"/>
      <w:numFmt w:val="decimal"/>
      <w:lvlText w:val="%1"/>
      <w:lvlJc w:val="left"/>
      <w:pPr>
        <w:ind w:left="102" w:hanging="591"/>
      </w:pPr>
      <w:rPr>
        <w:rFonts w:cs="Times New Roman"/>
      </w:rPr>
    </w:lvl>
    <w:lvl w:ilvl="1">
      <w:start w:val="1"/>
      <w:numFmt w:val="decimal"/>
      <w:lvlText w:val="%1.%2."/>
      <w:lvlJc w:val="left"/>
      <w:pPr>
        <w:ind w:left="102" w:hanging="591"/>
      </w:pPr>
      <w:rPr>
        <w:rFonts w:ascii="Times New Roman" w:hAnsi="Times New Roman" w:cs="Times New Roman"/>
        <w:b w:val="0"/>
        <w:bCs w:val="0"/>
        <w:i w:val="0"/>
        <w:iCs w:val="0"/>
        <w:spacing w:val="0"/>
        <w:w w:val="100"/>
        <w:sz w:val="20"/>
        <w:szCs w:val="20"/>
      </w:rPr>
    </w:lvl>
    <w:lvl w:ilvl="2">
      <w:numFmt w:val="bullet"/>
      <w:lvlText w:val="•"/>
      <w:lvlJc w:val="left"/>
      <w:pPr>
        <w:ind w:left="2049" w:hanging="591"/>
      </w:pPr>
    </w:lvl>
    <w:lvl w:ilvl="3">
      <w:numFmt w:val="bullet"/>
      <w:lvlText w:val="•"/>
      <w:lvlJc w:val="left"/>
      <w:pPr>
        <w:ind w:left="3023" w:hanging="591"/>
      </w:pPr>
    </w:lvl>
    <w:lvl w:ilvl="4">
      <w:numFmt w:val="bullet"/>
      <w:lvlText w:val="•"/>
      <w:lvlJc w:val="left"/>
      <w:pPr>
        <w:ind w:left="3998" w:hanging="591"/>
      </w:pPr>
    </w:lvl>
    <w:lvl w:ilvl="5">
      <w:numFmt w:val="bullet"/>
      <w:lvlText w:val="•"/>
      <w:lvlJc w:val="left"/>
      <w:pPr>
        <w:ind w:left="4973" w:hanging="591"/>
      </w:pPr>
    </w:lvl>
    <w:lvl w:ilvl="6">
      <w:numFmt w:val="bullet"/>
      <w:lvlText w:val="•"/>
      <w:lvlJc w:val="left"/>
      <w:pPr>
        <w:ind w:left="5947" w:hanging="591"/>
      </w:pPr>
    </w:lvl>
    <w:lvl w:ilvl="7">
      <w:numFmt w:val="bullet"/>
      <w:lvlText w:val="•"/>
      <w:lvlJc w:val="left"/>
      <w:pPr>
        <w:ind w:left="6922" w:hanging="591"/>
      </w:pPr>
    </w:lvl>
    <w:lvl w:ilvl="8">
      <w:numFmt w:val="bullet"/>
      <w:lvlText w:val="•"/>
      <w:lvlJc w:val="left"/>
      <w:pPr>
        <w:ind w:left="7897" w:hanging="591"/>
      </w:pPr>
    </w:lvl>
  </w:abstractNum>
  <w:abstractNum w:abstractNumId="3" w15:restartNumberingAfterBreak="0">
    <w:nsid w:val="00000405"/>
    <w:multiLevelType w:val="multilevel"/>
    <w:tmpl w:val="B15CB35A"/>
    <w:lvl w:ilvl="0">
      <w:start w:val="5"/>
      <w:numFmt w:val="decimal"/>
      <w:lvlText w:val="%1"/>
      <w:lvlJc w:val="left"/>
      <w:pPr>
        <w:ind w:left="102" w:hanging="617"/>
      </w:pPr>
      <w:rPr>
        <w:rFonts w:cs="Times New Roman"/>
      </w:rPr>
    </w:lvl>
    <w:lvl w:ilvl="1">
      <w:start w:val="1"/>
      <w:numFmt w:val="decimal"/>
      <w:lvlText w:val="%1.%2."/>
      <w:lvlJc w:val="left"/>
      <w:pPr>
        <w:ind w:left="102" w:hanging="617"/>
      </w:pPr>
      <w:rPr>
        <w:rFonts w:ascii="Times New Roman" w:hAnsi="Times New Roman" w:cs="Times New Roman"/>
        <w:b w:val="0"/>
        <w:bCs w:val="0"/>
        <w:i w:val="0"/>
        <w:iCs w:val="0"/>
        <w:spacing w:val="0"/>
        <w:w w:val="100"/>
        <w:sz w:val="20"/>
        <w:szCs w:val="20"/>
      </w:rPr>
    </w:lvl>
    <w:lvl w:ilvl="2">
      <w:numFmt w:val="bullet"/>
      <w:lvlText w:val="•"/>
      <w:lvlJc w:val="left"/>
      <w:pPr>
        <w:ind w:left="2049" w:hanging="617"/>
      </w:pPr>
    </w:lvl>
    <w:lvl w:ilvl="3">
      <w:numFmt w:val="bullet"/>
      <w:lvlText w:val="•"/>
      <w:lvlJc w:val="left"/>
      <w:pPr>
        <w:ind w:left="3023" w:hanging="617"/>
      </w:pPr>
    </w:lvl>
    <w:lvl w:ilvl="4">
      <w:numFmt w:val="bullet"/>
      <w:lvlText w:val="•"/>
      <w:lvlJc w:val="left"/>
      <w:pPr>
        <w:ind w:left="3998" w:hanging="617"/>
      </w:pPr>
    </w:lvl>
    <w:lvl w:ilvl="5">
      <w:numFmt w:val="bullet"/>
      <w:lvlText w:val="•"/>
      <w:lvlJc w:val="left"/>
      <w:pPr>
        <w:ind w:left="4973" w:hanging="617"/>
      </w:pPr>
    </w:lvl>
    <w:lvl w:ilvl="6">
      <w:numFmt w:val="bullet"/>
      <w:lvlText w:val="•"/>
      <w:lvlJc w:val="left"/>
      <w:pPr>
        <w:ind w:left="5947" w:hanging="617"/>
      </w:pPr>
    </w:lvl>
    <w:lvl w:ilvl="7">
      <w:numFmt w:val="bullet"/>
      <w:lvlText w:val="•"/>
      <w:lvlJc w:val="left"/>
      <w:pPr>
        <w:ind w:left="6922" w:hanging="617"/>
      </w:pPr>
    </w:lvl>
    <w:lvl w:ilvl="8">
      <w:numFmt w:val="bullet"/>
      <w:lvlText w:val="•"/>
      <w:lvlJc w:val="left"/>
      <w:pPr>
        <w:ind w:left="7897" w:hanging="617"/>
      </w:pPr>
    </w:lvl>
  </w:abstractNum>
  <w:abstractNum w:abstractNumId="4" w15:restartNumberingAfterBreak="0">
    <w:nsid w:val="00000406"/>
    <w:multiLevelType w:val="multilevel"/>
    <w:tmpl w:val="40A69E6C"/>
    <w:lvl w:ilvl="0">
      <w:start w:val="6"/>
      <w:numFmt w:val="decimal"/>
      <w:lvlText w:val="%1"/>
      <w:lvlJc w:val="left"/>
      <w:pPr>
        <w:ind w:left="102" w:hanging="523"/>
      </w:pPr>
      <w:rPr>
        <w:rFonts w:cs="Times New Roman"/>
      </w:rPr>
    </w:lvl>
    <w:lvl w:ilvl="1">
      <w:start w:val="1"/>
      <w:numFmt w:val="decimal"/>
      <w:lvlText w:val="%1.%2."/>
      <w:lvlJc w:val="left"/>
      <w:pPr>
        <w:ind w:left="102" w:hanging="523"/>
      </w:pPr>
      <w:rPr>
        <w:rFonts w:ascii="Times New Roman" w:hAnsi="Times New Roman" w:cs="Times New Roman"/>
        <w:b w:val="0"/>
        <w:bCs w:val="0"/>
        <w:i w:val="0"/>
        <w:iCs w:val="0"/>
        <w:spacing w:val="0"/>
        <w:w w:val="100"/>
        <w:sz w:val="20"/>
        <w:szCs w:val="20"/>
      </w:rPr>
    </w:lvl>
    <w:lvl w:ilvl="2">
      <w:numFmt w:val="bullet"/>
      <w:lvlText w:val="•"/>
      <w:lvlJc w:val="left"/>
      <w:pPr>
        <w:ind w:left="2049" w:hanging="523"/>
      </w:pPr>
    </w:lvl>
    <w:lvl w:ilvl="3">
      <w:numFmt w:val="bullet"/>
      <w:lvlText w:val="•"/>
      <w:lvlJc w:val="left"/>
      <w:pPr>
        <w:ind w:left="3023" w:hanging="523"/>
      </w:pPr>
    </w:lvl>
    <w:lvl w:ilvl="4">
      <w:numFmt w:val="bullet"/>
      <w:lvlText w:val="•"/>
      <w:lvlJc w:val="left"/>
      <w:pPr>
        <w:ind w:left="3998" w:hanging="523"/>
      </w:pPr>
    </w:lvl>
    <w:lvl w:ilvl="5">
      <w:numFmt w:val="bullet"/>
      <w:lvlText w:val="•"/>
      <w:lvlJc w:val="left"/>
      <w:pPr>
        <w:ind w:left="4973" w:hanging="523"/>
      </w:pPr>
    </w:lvl>
    <w:lvl w:ilvl="6">
      <w:numFmt w:val="bullet"/>
      <w:lvlText w:val="•"/>
      <w:lvlJc w:val="left"/>
      <w:pPr>
        <w:ind w:left="5947" w:hanging="523"/>
      </w:pPr>
    </w:lvl>
    <w:lvl w:ilvl="7">
      <w:numFmt w:val="bullet"/>
      <w:lvlText w:val="•"/>
      <w:lvlJc w:val="left"/>
      <w:pPr>
        <w:ind w:left="6922" w:hanging="523"/>
      </w:pPr>
    </w:lvl>
    <w:lvl w:ilvl="8">
      <w:numFmt w:val="bullet"/>
      <w:lvlText w:val="•"/>
      <w:lvlJc w:val="left"/>
      <w:pPr>
        <w:ind w:left="7897" w:hanging="523"/>
      </w:pPr>
    </w:lvl>
  </w:abstractNum>
  <w:abstractNum w:abstractNumId="5" w15:restartNumberingAfterBreak="0">
    <w:nsid w:val="00000407"/>
    <w:multiLevelType w:val="multilevel"/>
    <w:tmpl w:val="FCC49FF6"/>
    <w:lvl w:ilvl="0">
      <w:start w:val="7"/>
      <w:numFmt w:val="decimal"/>
      <w:lvlText w:val="%1"/>
      <w:lvlJc w:val="left"/>
      <w:pPr>
        <w:ind w:left="102" w:hanging="619"/>
      </w:pPr>
      <w:rPr>
        <w:rFonts w:cs="Times New Roman"/>
      </w:rPr>
    </w:lvl>
    <w:lvl w:ilvl="1">
      <w:start w:val="1"/>
      <w:numFmt w:val="decimal"/>
      <w:lvlText w:val="%1.%2."/>
      <w:lvlJc w:val="left"/>
      <w:pPr>
        <w:ind w:left="102" w:hanging="619"/>
      </w:pPr>
      <w:rPr>
        <w:rFonts w:ascii="Times New Roman" w:hAnsi="Times New Roman" w:cs="Times New Roman"/>
        <w:b w:val="0"/>
        <w:bCs w:val="0"/>
        <w:i w:val="0"/>
        <w:iCs w:val="0"/>
        <w:color w:val="auto"/>
        <w:spacing w:val="0"/>
        <w:w w:val="100"/>
        <w:sz w:val="20"/>
        <w:szCs w:val="20"/>
      </w:rPr>
    </w:lvl>
    <w:lvl w:ilvl="2">
      <w:numFmt w:val="bullet"/>
      <w:lvlText w:val="•"/>
      <w:lvlJc w:val="left"/>
      <w:pPr>
        <w:ind w:left="2049" w:hanging="619"/>
      </w:pPr>
    </w:lvl>
    <w:lvl w:ilvl="3">
      <w:numFmt w:val="bullet"/>
      <w:lvlText w:val="•"/>
      <w:lvlJc w:val="left"/>
      <w:pPr>
        <w:ind w:left="3023" w:hanging="619"/>
      </w:pPr>
    </w:lvl>
    <w:lvl w:ilvl="4">
      <w:numFmt w:val="bullet"/>
      <w:lvlText w:val="•"/>
      <w:lvlJc w:val="left"/>
      <w:pPr>
        <w:ind w:left="3998" w:hanging="619"/>
      </w:pPr>
    </w:lvl>
    <w:lvl w:ilvl="5">
      <w:numFmt w:val="bullet"/>
      <w:lvlText w:val="•"/>
      <w:lvlJc w:val="left"/>
      <w:pPr>
        <w:ind w:left="4973" w:hanging="619"/>
      </w:pPr>
    </w:lvl>
    <w:lvl w:ilvl="6">
      <w:numFmt w:val="bullet"/>
      <w:lvlText w:val="•"/>
      <w:lvlJc w:val="left"/>
      <w:pPr>
        <w:ind w:left="5947" w:hanging="619"/>
      </w:pPr>
    </w:lvl>
    <w:lvl w:ilvl="7">
      <w:numFmt w:val="bullet"/>
      <w:lvlText w:val="•"/>
      <w:lvlJc w:val="left"/>
      <w:pPr>
        <w:ind w:left="6922" w:hanging="619"/>
      </w:pPr>
    </w:lvl>
    <w:lvl w:ilvl="8">
      <w:numFmt w:val="bullet"/>
      <w:lvlText w:val="•"/>
      <w:lvlJc w:val="left"/>
      <w:pPr>
        <w:ind w:left="7897" w:hanging="619"/>
      </w:pPr>
    </w:lvl>
  </w:abstractNum>
  <w:abstractNum w:abstractNumId="6" w15:restartNumberingAfterBreak="0">
    <w:nsid w:val="00000408"/>
    <w:multiLevelType w:val="multilevel"/>
    <w:tmpl w:val="1AD82282"/>
    <w:lvl w:ilvl="0">
      <w:start w:val="8"/>
      <w:numFmt w:val="decimal"/>
      <w:lvlText w:val="%1"/>
      <w:lvlJc w:val="left"/>
      <w:pPr>
        <w:ind w:left="102" w:hanging="641"/>
      </w:pPr>
      <w:rPr>
        <w:rFonts w:cs="Times New Roman"/>
      </w:rPr>
    </w:lvl>
    <w:lvl w:ilvl="1">
      <w:start w:val="1"/>
      <w:numFmt w:val="decimal"/>
      <w:lvlText w:val="%1.%2."/>
      <w:lvlJc w:val="left"/>
      <w:pPr>
        <w:ind w:left="102" w:hanging="641"/>
      </w:pPr>
      <w:rPr>
        <w:rFonts w:ascii="Times New Roman" w:hAnsi="Times New Roman" w:cs="Times New Roman"/>
        <w:b w:val="0"/>
        <w:bCs w:val="0"/>
        <w:i w:val="0"/>
        <w:iCs w:val="0"/>
        <w:color w:val="auto"/>
        <w:spacing w:val="0"/>
        <w:w w:val="100"/>
        <w:sz w:val="20"/>
        <w:szCs w:val="20"/>
      </w:rPr>
    </w:lvl>
    <w:lvl w:ilvl="2">
      <w:numFmt w:val="bullet"/>
      <w:lvlText w:val="•"/>
      <w:lvlJc w:val="left"/>
      <w:pPr>
        <w:ind w:left="2049" w:hanging="641"/>
      </w:pPr>
    </w:lvl>
    <w:lvl w:ilvl="3">
      <w:numFmt w:val="bullet"/>
      <w:lvlText w:val="•"/>
      <w:lvlJc w:val="left"/>
      <w:pPr>
        <w:ind w:left="3023" w:hanging="641"/>
      </w:pPr>
    </w:lvl>
    <w:lvl w:ilvl="4">
      <w:numFmt w:val="bullet"/>
      <w:lvlText w:val="•"/>
      <w:lvlJc w:val="left"/>
      <w:pPr>
        <w:ind w:left="3998" w:hanging="641"/>
      </w:pPr>
    </w:lvl>
    <w:lvl w:ilvl="5">
      <w:numFmt w:val="bullet"/>
      <w:lvlText w:val="•"/>
      <w:lvlJc w:val="left"/>
      <w:pPr>
        <w:ind w:left="4973" w:hanging="641"/>
      </w:pPr>
    </w:lvl>
    <w:lvl w:ilvl="6">
      <w:numFmt w:val="bullet"/>
      <w:lvlText w:val="•"/>
      <w:lvlJc w:val="left"/>
      <w:pPr>
        <w:ind w:left="5947" w:hanging="641"/>
      </w:pPr>
    </w:lvl>
    <w:lvl w:ilvl="7">
      <w:numFmt w:val="bullet"/>
      <w:lvlText w:val="•"/>
      <w:lvlJc w:val="left"/>
      <w:pPr>
        <w:ind w:left="6922" w:hanging="641"/>
      </w:pPr>
    </w:lvl>
    <w:lvl w:ilvl="8">
      <w:numFmt w:val="bullet"/>
      <w:lvlText w:val="•"/>
      <w:lvlJc w:val="left"/>
      <w:pPr>
        <w:ind w:left="7897" w:hanging="641"/>
      </w:pPr>
    </w:lvl>
  </w:abstractNum>
  <w:abstractNum w:abstractNumId="7" w15:restartNumberingAfterBreak="0">
    <w:nsid w:val="00000409"/>
    <w:multiLevelType w:val="multilevel"/>
    <w:tmpl w:val="5DB08EC8"/>
    <w:lvl w:ilvl="0">
      <w:start w:val="10"/>
      <w:numFmt w:val="decimal"/>
      <w:lvlText w:val="%1"/>
      <w:lvlJc w:val="left"/>
      <w:pPr>
        <w:ind w:left="102" w:hanging="645"/>
      </w:pPr>
      <w:rPr>
        <w:rFonts w:cs="Times New Roman"/>
      </w:rPr>
    </w:lvl>
    <w:lvl w:ilvl="1">
      <w:start w:val="1"/>
      <w:numFmt w:val="decimal"/>
      <w:lvlText w:val="%1.%2."/>
      <w:lvlJc w:val="left"/>
      <w:pPr>
        <w:ind w:left="102" w:hanging="645"/>
      </w:pPr>
      <w:rPr>
        <w:rFonts w:ascii="Times New Roman" w:hAnsi="Times New Roman" w:cs="Times New Roman"/>
        <w:b w:val="0"/>
        <w:bCs w:val="0"/>
        <w:i w:val="0"/>
        <w:iCs w:val="0"/>
        <w:spacing w:val="-4"/>
        <w:w w:val="100"/>
        <w:sz w:val="20"/>
        <w:szCs w:val="20"/>
      </w:rPr>
    </w:lvl>
    <w:lvl w:ilvl="2">
      <w:numFmt w:val="bullet"/>
      <w:lvlText w:val="•"/>
      <w:lvlJc w:val="left"/>
      <w:pPr>
        <w:ind w:left="2049" w:hanging="645"/>
      </w:pPr>
    </w:lvl>
    <w:lvl w:ilvl="3">
      <w:numFmt w:val="bullet"/>
      <w:lvlText w:val="•"/>
      <w:lvlJc w:val="left"/>
      <w:pPr>
        <w:ind w:left="3023" w:hanging="645"/>
      </w:pPr>
    </w:lvl>
    <w:lvl w:ilvl="4">
      <w:numFmt w:val="bullet"/>
      <w:lvlText w:val="•"/>
      <w:lvlJc w:val="left"/>
      <w:pPr>
        <w:ind w:left="3998" w:hanging="645"/>
      </w:pPr>
    </w:lvl>
    <w:lvl w:ilvl="5">
      <w:numFmt w:val="bullet"/>
      <w:lvlText w:val="•"/>
      <w:lvlJc w:val="left"/>
      <w:pPr>
        <w:ind w:left="4973" w:hanging="645"/>
      </w:pPr>
    </w:lvl>
    <w:lvl w:ilvl="6">
      <w:numFmt w:val="bullet"/>
      <w:lvlText w:val="•"/>
      <w:lvlJc w:val="left"/>
      <w:pPr>
        <w:ind w:left="5947" w:hanging="645"/>
      </w:pPr>
    </w:lvl>
    <w:lvl w:ilvl="7">
      <w:numFmt w:val="bullet"/>
      <w:lvlText w:val="•"/>
      <w:lvlJc w:val="left"/>
      <w:pPr>
        <w:ind w:left="6922" w:hanging="645"/>
      </w:pPr>
    </w:lvl>
    <w:lvl w:ilvl="8">
      <w:numFmt w:val="bullet"/>
      <w:lvlText w:val="•"/>
      <w:lvlJc w:val="left"/>
      <w:pPr>
        <w:ind w:left="7897" w:hanging="645"/>
      </w:pPr>
    </w:lvl>
  </w:abstractNum>
  <w:abstractNum w:abstractNumId="8" w15:restartNumberingAfterBreak="0">
    <w:nsid w:val="0000040A"/>
    <w:multiLevelType w:val="multilevel"/>
    <w:tmpl w:val="CE24EC8E"/>
    <w:lvl w:ilvl="0">
      <w:start w:val="11"/>
      <w:numFmt w:val="decimal"/>
      <w:lvlText w:val="%1"/>
      <w:lvlJc w:val="left"/>
      <w:pPr>
        <w:ind w:left="102" w:hanging="691"/>
      </w:pPr>
      <w:rPr>
        <w:rFonts w:cs="Times New Roman"/>
      </w:rPr>
    </w:lvl>
    <w:lvl w:ilvl="1">
      <w:start w:val="1"/>
      <w:numFmt w:val="decimal"/>
      <w:lvlText w:val="%1.%2."/>
      <w:lvlJc w:val="left"/>
      <w:pPr>
        <w:ind w:left="102" w:hanging="691"/>
      </w:pPr>
      <w:rPr>
        <w:rFonts w:ascii="Times New Roman" w:hAnsi="Times New Roman" w:cs="Times New Roman"/>
        <w:b w:val="0"/>
        <w:bCs w:val="0"/>
        <w:i w:val="0"/>
        <w:iCs w:val="0"/>
        <w:spacing w:val="-4"/>
        <w:w w:val="100"/>
        <w:sz w:val="20"/>
        <w:szCs w:val="20"/>
      </w:rPr>
    </w:lvl>
    <w:lvl w:ilvl="2">
      <w:start w:val="1"/>
      <w:numFmt w:val="decimal"/>
      <w:lvlText w:val="%1.%2.%3."/>
      <w:lvlJc w:val="left"/>
      <w:pPr>
        <w:ind w:left="102" w:hanging="857"/>
      </w:pPr>
      <w:rPr>
        <w:rFonts w:ascii="Times New Roman" w:hAnsi="Times New Roman" w:cs="Times New Roman"/>
        <w:b w:val="0"/>
        <w:bCs w:val="0"/>
        <w:i w:val="0"/>
        <w:iCs w:val="0"/>
        <w:spacing w:val="-4"/>
        <w:w w:val="100"/>
        <w:sz w:val="20"/>
        <w:szCs w:val="20"/>
      </w:rPr>
    </w:lvl>
    <w:lvl w:ilvl="3">
      <w:start w:val="1"/>
      <w:numFmt w:val="decimal"/>
      <w:lvlText w:val="%1.%2.%3.%4."/>
      <w:lvlJc w:val="left"/>
      <w:pPr>
        <w:ind w:left="102" w:hanging="1148"/>
      </w:pPr>
      <w:rPr>
        <w:rFonts w:ascii="Times New Roman" w:hAnsi="Times New Roman" w:cs="Times New Roman"/>
        <w:b w:val="0"/>
        <w:bCs w:val="0"/>
        <w:i w:val="0"/>
        <w:iCs w:val="0"/>
        <w:spacing w:val="-4"/>
        <w:w w:val="100"/>
        <w:sz w:val="20"/>
        <w:szCs w:val="20"/>
      </w:rPr>
    </w:lvl>
    <w:lvl w:ilvl="4">
      <w:numFmt w:val="bullet"/>
      <w:lvlText w:val="•"/>
      <w:lvlJc w:val="left"/>
      <w:pPr>
        <w:ind w:left="4522" w:hanging="1148"/>
      </w:pPr>
    </w:lvl>
    <w:lvl w:ilvl="5">
      <w:numFmt w:val="bullet"/>
      <w:lvlText w:val="•"/>
      <w:lvlJc w:val="left"/>
      <w:pPr>
        <w:ind w:left="5409" w:hanging="1148"/>
      </w:pPr>
    </w:lvl>
    <w:lvl w:ilvl="6">
      <w:numFmt w:val="bullet"/>
      <w:lvlText w:val="•"/>
      <w:lvlJc w:val="left"/>
      <w:pPr>
        <w:ind w:left="6296" w:hanging="1148"/>
      </w:pPr>
    </w:lvl>
    <w:lvl w:ilvl="7">
      <w:numFmt w:val="bullet"/>
      <w:lvlText w:val="•"/>
      <w:lvlJc w:val="left"/>
      <w:pPr>
        <w:ind w:left="7184" w:hanging="1148"/>
      </w:pPr>
    </w:lvl>
    <w:lvl w:ilvl="8">
      <w:numFmt w:val="bullet"/>
      <w:lvlText w:val="•"/>
      <w:lvlJc w:val="left"/>
      <w:pPr>
        <w:ind w:left="8071" w:hanging="1148"/>
      </w:pPr>
    </w:lvl>
  </w:abstractNum>
  <w:abstractNum w:abstractNumId="9" w15:restartNumberingAfterBreak="0">
    <w:nsid w:val="0000040B"/>
    <w:multiLevelType w:val="multilevel"/>
    <w:tmpl w:val="10C25C40"/>
    <w:lvl w:ilvl="0">
      <w:start w:val="12"/>
      <w:numFmt w:val="decimal"/>
      <w:lvlText w:val="%1"/>
      <w:lvlJc w:val="left"/>
      <w:pPr>
        <w:ind w:left="102" w:hanging="854"/>
      </w:pPr>
      <w:rPr>
        <w:rFonts w:cs="Times New Roman"/>
      </w:rPr>
    </w:lvl>
    <w:lvl w:ilvl="1">
      <w:start w:val="1"/>
      <w:numFmt w:val="decimal"/>
      <w:lvlText w:val="%1.%2."/>
      <w:lvlJc w:val="left"/>
      <w:pPr>
        <w:ind w:left="102" w:hanging="854"/>
      </w:pPr>
      <w:rPr>
        <w:rFonts w:ascii="Times New Roman" w:hAnsi="Times New Roman" w:cs="Times New Roman"/>
        <w:b w:val="0"/>
        <w:bCs w:val="0"/>
        <w:i w:val="0"/>
        <w:iCs w:val="0"/>
        <w:spacing w:val="-4"/>
        <w:w w:val="100"/>
        <w:sz w:val="20"/>
        <w:szCs w:val="20"/>
      </w:rPr>
    </w:lvl>
    <w:lvl w:ilvl="2">
      <w:numFmt w:val="bullet"/>
      <w:lvlText w:val="•"/>
      <w:lvlJc w:val="left"/>
      <w:pPr>
        <w:ind w:left="2049" w:hanging="854"/>
      </w:pPr>
    </w:lvl>
    <w:lvl w:ilvl="3">
      <w:numFmt w:val="bullet"/>
      <w:lvlText w:val="•"/>
      <w:lvlJc w:val="left"/>
      <w:pPr>
        <w:ind w:left="3023" w:hanging="854"/>
      </w:pPr>
    </w:lvl>
    <w:lvl w:ilvl="4">
      <w:numFmt w:val="bullet"/>
      <w:lvlText w:val="•"/>
      <w:lvlJc w:val="left"/>
      <w:pPr>
        <w:ind w:left="3998" w:hanging="854"/>
      </w:pPr>
    </w:lvl>
    <w:lvl w:ilvl="5">
      <w:numFmt w:val="bullet"/>
      <w:lvlText w:val="•"/>
      <w:lvlJc w:val="left"/>
      <w:pPr>
        <w:ind w:left="4973" w:hanging="854"/>
      </w:pPr>
    </w:lvl>
    <w:lvl w:ilvl="6">
      <w:numFmt w:val="bullet"/>
      <w:lvlText w:val="•"/>
      <w:lvlJc w:val="left"/>
      <w:pPr>
        <w:ind w:left="5947" w:hanging="854"/>
      </w:pPr>
    </w:lvl>
    <w:lvl w:ilvl="7">
      <w:numFmt w:val="bullet"/>
      <w:lvlText w:val="•"/>
      <w:lvlJc w:val="left"/>
      <w:pPr>
        <w:ind w:left="6922" w:hanging="854"/>
      </w:pPr>
    </w:lvl>
    <w:lvl w:ilvl="8">
      <w:numFmt w:val="bullet"/>
      <w:lvlText w:val="•"/>
      <w:lvlJc w:val="left"/>
      <w:pPr>
        <w:ind w:left="7897" w:hanging="854"/>
      </w:pPr>
    </w:lvl>
  </w:abstractNum>
  <w:abstractNum w:abstractNumId="10" w15:restartNumberingAfterBreak="0">
    <w:nsid w:val="001972F8"/>
    <w:multiLevelType w:val="hybridMultilevel"/>
    <w:tmpl w:val="CC5A5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AE5EF9"/>
    <w:multiLevelType w:val="hybridMultilevel"/>
    <w:tmpl w:val="18FA9CF6"/>
    <w:lvl w:ilvl="0" w:tplc="04190001">
      <w:start w:val="1"/>
      <w:numFmt w:val="bullet"/>
      <w:lvlText w:val=""/>
      <w:lvlJc w:val="left"/>
      <w:pPr>
        <w:ind w:left="1110" w:hanging="360"/>
      </w:pPr>
      <w:rPr>
        <w:rFonts w:ascii="Symbol" w:hAnsi="Symbol"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12" w15:restartNumberingAfterBreak="0">
    <w:nsid w:val="089A34F9"/>
    <w:multiLevelType w:val="multilevel"/>
    <w:tmpl w:val="F31E7D18"/>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0A5215DF"/>
    <w:multiLevelType w:val="multilevel"/>
    <w:tmpl w:val="98DEF03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1063DB4"/>
    <w:multiLevelType w:val="hybridMultilevel"/>
    <w:tmpl w:val="02A27696"/>
    <w:lvl w:ilvl="0" w:tplc="43765F6A">
      <w:start w:val="2027"/>
      <w:numFmt w:val="decimal"/>
      <w:lvlText w:val="%1"/>
      <w:lvlJc w:val="left"/>
      <w:pPr>
        <w:ind w:left="859" w:hanging="540"/>
      </w:pPr>
      <w:rPr>
        <w:rFonts w:hint="default"/>
      </w:rPr>
    </w:lvl>
    <w:lvl w:ilvl="1" w:tplc="04190019" w:tentative="1">
      <w:start w:val="1"/>
      <w:numFmt w:val="lowerLetter"/>
      <w:lvlText w:val="%2."/>
      <w:lvlJc w:val="left"/>
      <w:pPr>
        <w:ind w:left="1399" w:hanging="360"/>
      </w:pPr>
    </w:lvl>
    <w:lvl w:ilvl="2" w:tplc="0419001B" w:tentative="1">
      <w:start w:val="1"/>
      <w:numFmt w:val="lowerRoman"/>
      <w:lvlText w:val="%3."/>
      <w:lvlJc w:val="right"/>
      <w:pPr>
        <w:ind w:left="2119" w:hanging="180"/>
      </w:pPr>
    </w:lvl>
    <w:lvl w:ilvl="3" w:tplc="0419000F" w:tentative="1">
      <w:start w:val="1"/>
      <w:numFmt w:val="decimal"/>
      <w:lvlText w:val="%4."/>
      <w:lvlJc w:val="left"/>
      <w:pPr>
        <w:ind w:left="2839" w:hanging="360"/>
      </w:pPr>
    </w:lvl>
    <w:lvl w:ilvl="4" w:tplc="04190019" w:tentative="1">
      <w:start w:val="1"/>
      <w:numFmt w:val="lowerLetter"/>
      <w:lvlText w:val="%5."/>
      <w:lvlJc w:val="left"/>
      <w:pPr>
        <w:ind w:left="3559" w:hanging="360"/>
      </w:pPr>
    </w:lvl>
    <w:lvl w:ilvl="5" w:tplc="0419001B" w:tentative="1">
      <w:start w:val="1"/>
      <w:numFmt w:val="lowerRoman"/>
      <w:lvlText w:val="%6."/>
      <w:lvlJc w:val="right"/>
      <w:pPr>
        <w:ind w:left="4279" w:hanging="180"/>
      </w:pPr>
    </w:lvl>
    <w:lvl w:ilvl="6" w:tplc="0419000F" w:tentative="1">
      <w:start w:val="1"/>
      <w:numFmt w:val="decimal"/>
      <w:lvlText w:val="%7."/>
      <w:lvlJc w:val="left"/>
      <w:pPr>
        <w:ind w:left="4999" w:hanging="360"/>
      </w:pPr>
    </w:lvl>
    <w:lvl w:ilvl="7" w:tplc="04190019" w:tentative="1">
      <w:start w:val="1"/>
      <w:numFmt w:val="lowerLetter"/>
      <w:lvlText w:val="%8."/>
      <w:lvlJc w:val="left"/>
      <w:pPr>
        <w:ind w:left="5719" w:hanging="360"/>
      </w:pPr>
    </w:lvl>
    <w:lvl w:ilvl="8" w:tplc="0419001B" w:tentative="1">
      <w:start w:val="1"/>
      <w:numFmt w:val="lowerRoman"/>
      <w:lvlText w:val="%9."/>
      <w:lvlJc w:val="right"/>
      <w:pPr>
        <w:ind w:left="6439" w:hanging="180"/>
      </w:pPr>
    </w:lvl>
  </w:abstractNum>
  <w:abstractNum w:abstractNumId="15" w15:restartNumberingAfterBreak="0">
    <w:nsid w:val="19D2353F"/>
    <w:multiLevelType w:val="multilevel"/>
    <w:tmpl w:val="02ACBBE8"/>
    <w:lvl w:ilvl="0">
      <w:start w:val="1"/>
      <w:numFmt w:val="decimal"/>
      <w:lvlText w:val="%1."/>
      <w:lvlJc w:val="left"/>
      <w:pPr>
        <w:ind w:left="1068" w:hanging="360"/>
      </w:pPr>
      <w:rPr>
        <w:rFonts w:hint="default"/>
      </w:rPr>
    </w:lvl>
    <w:lvl w:ilvl="1">
      <w:start w:val="5"/>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6" w15:restartNumberingAfterBreak="0">
    <w:nsid w:val="1BF82BDB"/>
    <w:multiLevelType w:val="multilevel"/>
    <w:tmpl w:val="C76E6674"/>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065"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7" w15:restartNumberingAfterBreak="0">
    <w:nsid w:val="2610747E"/>
    <w:multiLevelType w:val="multilevel"/>
    <w:tmpl w:val="114039D8"/>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8"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18" w15:restartNumberingAfterBreak="0">
    <w:nsid w:val="28755A47"/>
    <w:multiLevelType w:val="hybridMultilevel"/>
    <w:tmpl w:val="4E5A28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B86715F"/>
    <w:multiLevelType w:val="hybridMultilevel"/>
    <w:tmpl w:val="E79E538C"/>
    <w:lvl w:ilvl="0" w:tplc="149C1424">
      <w:start w:val="1"/>
      <w:numFmt w:val="decimal"/>
      <w:lvlText w:val="%1."/>
      <w:lvlJc w:val="left"/>
      <w:pPr>
        <w:tabs>
          <w:tab w:val="num" w:pos="510"/>
        </w:tabs>
        <w:ind w:left="51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20" w15:restartNumberingAfterBreak="0">
    <w:nsid w:val="3BE61BEE"/>
    <w:multiLevelType w:val="hybridMultilevel"/>
    <w:tmpl w:val="2FC0243E"/>
    <w:lvl w:ilvl="0" w:tplc="C120687E">
      <w:start w:val="1"/>
      <w:numFmt w:val="decimal"/>
      <w:lvlText w:val="%1)"/>
      <w:lvlJc w:val="left"/>
      <w:pPr>
        <w:ind w:left="1774" w:hanging="106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C47272D"/>
    <w:multiLevelType w:val="hybridMultilevel"/>
    <w:tmpl w:val="25AEE5F6"/>
    <w:lvl w:ilvl="0" w:tplc="7542C93C">
      <w:start w:val="1"/>
      <w:numFmt w:val="decimal"/>
      <w:suff w:val="space"/>
      <w:lvlText w:val="%1."/>
      <w:lvlJc w:val="left"/>
      <w:pPr>
        <w:ind w:left="177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E7C5B2D"/>
    <w:multiLevelType w:val="hybridMultilevel"/>
    <w:tmpl w:val="1D942870"/>
    <w:lvl w:ilvl="0" w:tplc="48D43FF2">
      <w:start w:val="1"/>
      <w:numFmt w:val="decimal"/>
      <w:lvlText w:val="%1."/>
      <w:lvlJc w:val="left"/>
      <w:pPr>
        <w:ind w:left="928" w:hanging="360"/>
      </w:pPr>
      <w:rPr>
        <w:rFonts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15:restartNumberingAfterBreak="0">
    <w:nsid w:val="404267F7"/>
    <w:multiLevelType w:val="hybridMultilevel"/>
    <w:tmpl w:val="93FCC3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0B238BD"/>
    <w:multiLevelType w:val="hybridMultilevel"/>
    <w:tmpl w:val="C5E68F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6B596D"/>
    <w:multiLevelType w:val="multilevel"/>
    <w:tmpl w:val="DB087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AB07B6"/>
    <w:multiLevelType w:val="hybridMultilevel"/>
    <w:tmpl w:val="224AC6AC"/>
    <w:lvl w:ilvl="0" w:tplc="3B242134">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53F51242"/>
    <w:multiLevelType w:val="multilevel"/>
    <w:tmpl w:val="3A4029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41B4A2A"/>
    <w:multiLevelType w:val="multilevel"/>
    <w:tmpl w:val="91282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EB2DB1"/>
    <w:multiLevelType w:val="hybridMultilevel"/>
    <w:tmpl w:val="868C2954"/>
    <w:lvl w:ilvl="0" w:tplc="9F48200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F1E4277"/>
    <w:multiLevelType w:val="hybridMultilevel"/>
    <w:tmpl w:val="A3267B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C8B57C8"/>
    <w:multiLevelType w:val="hybridMultilevel"/>
    <w:tmpl w:val="D388C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EC5B0F"/>
    <w:multiLevelType w:val="hybridMultilevel"/>
    <w:tmpl w:val="71681DC2"/>
    <w:lvl w:ilvl="0" w:tplc="4D6A43A4">
      <w:start w:val="1"/>
      <w:numFmt w:val="decimal"/>
      <w:lvlText w:val="%1."/>
      <w:lvlJc w:val="left"/>
      <w:pPr>
        <w:ind w:left="1080" w:hanging="435"/>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33" w15:restartNumberingAfterBreak="0">
    <w:nsid w:val="72FC70F9"/>
    <w:multiLevelType w:val="hybridMultilevel"/>
    <w:tmpl w:val="A6E2988A"/>
    <w:lvl w:ilvl="0" w:tplc="7542C93C">
      <w:start w:val="1"/>
      <w:numFmt w:val="decimal"/>
      <w:suff w:val="space"/>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4" w15:restartNumberingAfterBreak="0">
    <w:nsid w:val="74C57E09"/>
    <w:multiLevelType w:val="hybridMultilevel"/>
    <w:tmpl w:val="E5E2BAF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75DA09F3"/>
    <w:multiLevelType w:val="multilevel"/>
    <w:tmpl w:val="53929704"/>
    <w:lvl w:ilvl="0">
      <w:start w:val="1"/>
      <w:numFmt w:val="upperRoman"/>
      <w:lvlText w:val="%1."/>
      <w:lvlJc w:val="left"/>
      <w:pPr>
        <w:ind w:left="1080" w:hanging="720"/>
      </w:pPr>
      <w:rPr>
        <w:rFonts w:hint="default"/>
      </w:rPr>
    </w:lvl>
    <w:lvl w:ilvl="1">
      <w:start w:val="1"/>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6" w15:restartNumberingAfterBreak="0">
    <w:nsid w:val="7AC931C2"/>
    <w:multiLevelType w:val="multilevel"/>
    <w:tmpl w:val="2E480FA8"/>
    <w:lvl w:ilvl="0">
      <w:start w:val="1"/>
      <w:numFmt w:val="upperRoman"/>
      <w:lvlText w:val="%1."/>
      <w:lvlJc w:val="left"/>
      <w:pPr>
        <w:ind w:left="1429"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7" w15:restartNumberingAfterBreak="0">
    <w:nsid w:val="7FF41744"/>
    <w:multiLevelType w:val="hybridMultilevel"/>
    <w:tmpl w:val="6114C178"/>
    <w:lvl w:ilvl="0" w:tplc="5D307E8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8"/>
  </w:num>
  <w:num w:numId="4">
    <w:abstractNumId w:val="15"/>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9"/>
  </w:num>
  <w:num w:numId="8">
    <w:abstractNumId w:val="20"/>
  </w:num>
  <w:num w:numId="9">
    <w:abstractNumId w:val="24"/>
  </w:num>
  <w:num w:numId="10">
    <w:abstractNumId w:val="18"/>
  </w:num>
  <w:num w:numId="11">
    <w:abstractNumId w:val="37"/>
  </w:num>
  <w:num w:numId="12">
    <w:abstractNumId w:val="14"/>
  </w:num>
  <w:num w:numId="13">
    <w:abstractNumId w:val="13"/>
    <w:lvlOverride w:ilvl="0">
      <w:startOverride w:val="1"/>
    </w:lvlOverride>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22"/>
  </w:num>
  <w:num w:numId="25">
    <w:abstractNumId w:val="23"/>
  </w:num>
  <w:num w:numId="26">
    <w:abstractNumId w:val="33"/>
  </w:num>
  <w:num w:numId="27">
    <w:abstractNumId w:val="21"/>
  </w:num>
  <w:num w:numId="28">
    <w:abstractNumId w:val="27"/>
  </w:num>
  <w:num w:numId="29">
    <w:abstractNumId w:val="25"/>
  </w:num>
  <w:num w:numId="30">
    <w:abstractNumId w:val="32"/>
  </w:num>
  <w:num w:numId="31">
    <w:abstractNumId w:val="35"/>
  </w:num>
  <w:num w:numId="32">
    <w:abstractNumId w:val="11"/>
  </w:num>
  <w:num w:numId="33">
    <w:abstractNumId w:val="31"/>
  </w:num>
  <w:num w:numId="34">
    <w:abstractNumId w:val="16"/>
  </w:num>
  <w:num w:numId="35">
    <w:abstractNumId w:val="30"/>
  </w:num>
  <w:num w:numId="36">
    <w:abstractNumId w:val="17"/>
  </w:num>
  <w:num w:numId="37">
    <w:abstractNumId w:val="12"/>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6CA"/>
    <w:rsid w:val="00010C5A"/>
    <w:rsid w:val="000B32BF"/>
    <w:rsid w:val="000D7222"/>
    <w:rsid w:val="00210DA2"/>
    <w:rsid w:val="00250E91"/>
    <w:rsid w:val="00265823"/>
    <w:rsid w:val="002D21B8"/>
    <w:rsid w:val="003609F2"/>
    <w:rsid w:val="003A1CB9"/>
    <w:rsid w:val="00403AE0"/>
    <w:rsid w:val="00435181"/>
    <w:rsid w:val="00440652"/>
    <w:rsid w:val="00452ADD"/>
    <w:rsid w:val="004823CD"/>
    <w:rsid w:val="004C2E57"/>
    <w:rsid w:val="004D2D08"/>
    <w:rsid w:val="00527C99"/>
    <w:rsid w:val="00571302"/>
    <w:rsid w:val="00584986"/>
    <w:rsid w:val="0066686A"/>
    <w:rsid w:val="006745D9"/>
    <w:rsid w:val="00707A3E"/>
    <w:rsid w:val="00716BA8"/>
    <w:rsid w:val="007B00D6"/>
    <w:rsid w:val="007C1936"/>
    <w:rsid w:val="007C41AB"/>
    <w:rsid w:val="0082025A"/>
    <w:rsid w:val="00831A1B"/>
    <w:rsid w:val="00873197"/>
    <w:rsid w:val="0088748D"/>
    <w:rsid w:val="008922A4"/>
    <w:rsid w:val="009161CE"/>
    <w:rsid w:val="00917C6A"/>
    <w:rsid w:val="0093225D"/>
    <w:rsid w:val="00970DEE"/>
    <w:rsid w:val="00A7007B"/>
    <w:rsid w:val="00A76C5F"/>
    <w:rsid w:val="00AD1254"/>
    <w:rsid w:val="00B46C8D"/>
    <w:rsid w:val="00BA78B3"/>
    <w:rsid w:val="00BB6961"/>
    <w:rsid w:val="00BC239E"/>
    <w:rsid w:val="00BD163E"/>
    <w:rsid w:val="00C002FA"/>
    <w:rsid w:val="00C23062"/>
    <w:rsid w:val="00C53D53"/>
    <w:rsid w:val="00C600E7"/>
    <w:rsid w:val="00CD1D6D"/>
    <w:rsid w:val="00CD66CA"/>
    <w:rsid w:val="00D82246"/>
    <w:rsid w:val="00D950B0"/>
    <w:rsid w:val="00DB2A31"/>
    <w:rsid w:val="00DC18AD"/>
    <w:rsid w:val="00DD7DA9"/>
    <w:rsid w:val="00E101EC"/>
    <w:rsid w:val="00E1314C"/>
    <w:rsid w:val="00E52D00"/>
    <w:rsid w:val="00E85862"/>
    <w:rsid w:val="00EA12A3"/>
    <w:rsid w:val="00EE1369"/>
    <w:rsid w:val="00F1455D"/>
    <w:rsid w:val="00F5204B"/>
    <w:rsid w:val="00F90680"/>
    <w:rsid w:val="00FD3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FCE0E-092B-4036-AC7B-E271A1EF4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1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35181"/>
    <w:pPr>
      <w:keepNext/>
      <w:jc w:val="center"/>
      <w:outlineLvl w:val="0"/>
    </w:pPr>
    <w:rPr>
      <w:sz w:val="48"/>
      <w:szCs w:val="20"/>
    </w:rPr>
  </w:style>
  <w:style w:type="paragraph" w:styleId="2">
    <w:name w:val="heading 2"/>
    <w:basedOn w:val="a"/>
    <w:next w:val="a"/>
    <w:link w:val="20"/>
    <w:uiPriority w:val="9"/>
    <w:semiHidden/>
    <w:unhideWhenUsed/>
    <w:qFormat/>
    <w:rsid w:val="0066686A"/>
    <w:pPr>
      <w:keepNext/>
      <w:keepLines/>
      <w:spacing w:before="40"/>
      <w:outlineLvl w:val="1"/>
    </w:pPr>
    <w:rPr>
      <w:rFonts w:ascii="Cambria" w:hAnsi="Cambria"/>
      <w:b/>
      <w:bCs/>
      <w:color w:val="4F81BD"/>
      <w:sz w:val="26"/>
      <w:szCs w:val="26"/>
    </w:rPr>
  </w:style>
  <w:style w:type="paragraph" w:styleId="3">
    <w:name w:val="heading 3"/>
    <w:basedOn w:val="a"/>
    <w:next w:val="a"/>
    <w:link w:val="30"/>
    <w:qFormat/>
    <w:rsid w:val="0066686A"/>
    <w:pPr>
      <w:keepNext/>
      <w:spacing w:before="240" w:after="60"/>
      <w:outlineLvl w:val="2"/>
    </w:pPr>
    <w:rPr>
      <w:rFonts w:ascii="Arial" w:hAnsi="Arial" w:cs="Arial"/>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351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Normal (Web)"/>
    <w:basedOn w:val="a"/>
    <w:rsid w:val="00435181"/>
    <w:pPr>
      <w:spacing w:before="100" w:beforeAutospacing="1" w:after="100" w:afterAutospacing="1"/>
    </w:pPr>
  </w:style>
  <w:style w:type="paragraph" w:customStyle="1" w:styleId="Default">
    <w:name w:val="Default"/>
    <w:rsid w:val="0043518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rsid w:val="00435181"/>
    <w:rPr>
      <w:rFonts w:ascii="Times New Roman" w:eastAsia="Times New Roman" w:hAnsi="Times New Roman" w:cs="Times New Roman"/>
      <w:sz w:val="48"/>
      <w:szCs w:val="20"/>
      <w:lang w:eastAsia="ru-RU"/>
    </w:rPr>
  </w:style>
  <w:style w:type="character" w:customStyle="1" w:styleId="21">
    <w:name w:val="Основной текст (2)_"/>
    <w:link w:val="210"/>
    <w:locked/>
    <w:rsid w:val="00435181"/>
    <w:rPr>
      <w:rFonts w:ascii="Times New Roman" w:hAnsi="Times New Roman"/>
      <w:shd w:val="clear" w:color="auto" w:fill="FFFFFF"/>
    </w:rPr>
  </w:style>
  <w:style w:type="paragraph" w:customStyle="1" w:styleId="210">
    <w:name w:val="Основной текст (2)1"/>
    <w:basedOn w:val="a"/>
    <w:link w:val="21"/>
    <w:uiPriority w:val="99"/>
    <w:rsid w:val="00435181"/>
    <w:pPr>
      <w:widowControl w:val="0"/>
      <w:shd w:val="clear" w:color="auto" w:fill="FFFFFF"/>
      <w:spacing w:before="240" w:after="300" w:line="274" w:lineRule="exact"/>
    </w:pPr>
    <w:rPr>
      <w:rFonts w:eastAsiaTheme="minorHAnsi" w:cstheme="minorBidi"/>
      <w:sz w:val="22"/>
      <w:szCs w:val="22"/>
      <w:lang w:eastAsia="en-US"/>
    </w:rPr>
  </w:style>
  <w:style w:type="paragraph" w:styleId="a4">
    <w:name w:val="List Paragraph"/>
    <w:basedOn w:val="a"/>
    <w:link w:val="a5"/>
    <w:uiPriority w:val="34"/>
    <w:qFormat/>
    <w:rsid w:val="00435181"/>
    <w:pPr>
      <w:widowControl w:val="0"/>
      <w:autoSpaceDE w:val="0"/>
      <w:autoSpaceDN w:val="0"/>
    </w:pPr>
    <w:rPr>
      <w:rFonts w:ascii="Cambria" w:eastAsia="Cambria" w:hAnsi="Cambria" w:cs="Cambria"/>
      <w:sz w:val="22"/>
      <w:szCs w:val="22"/>
      <w:lang w:eastAsia="en-US"/>
    </w:rPr>
  </w:style>
  <w:style w:type="table" w:styleId="a6">
    <w:name w:val="Table Grid"/>
    <w:basedOn w:val="a1"/>
    <w:rsid w:val="004351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C53D53"/>
    <w:pPr>
      <w:tabs>
        <w:tab w:val="center" w:pos="4677"/>
        <w:tab w:val="right" w:pos="9355"/>
      </w:tabs>
    </w:pPr>
  </w:style>
  <w:style w:type="character" w:customStyle="1" w:styleId="a8">
    <w:name w:val="Верхний колонтитул Знак"/>
    <w:basedOn w:val="a0"/>
    <w:link w:val="a7"/>
    <w:uiPriority w:val="99"/>
    <w:rsid w:val="00C53D53"/>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C53D53"/>
    <w:pPr>
      <w:tabs>
        <w:tab w:val="center" w:pos="4677"/>
        <w:tab w:val="right" w:pos="9355"/>
      </w:tabs>
    </w:pPr>
  </w:style>
  <w:style w:type="character" w:customStyle="1" w:styleId="aa">
    <w:name w:val="Нижний колонтитул Знак"/>
    <w:basedOn w:val="a0"/>
    <w:link w:val="a9"/>
    <w:uiPriority w:val="99"/>
    <w:rsid w:val="00C53D53"/>
    <w:rPr>
      <w:rFonts w:ascii="Times New Roman" w:eastAsia="Times New Roman" w:hAnsi="Times New Roman" w:cs="Times New Roman"/>
      <w:sz w:val="24"/>
      <w:szCs w:val="24"/>
      <w:lang w:eastAsia="ru-RU"/>
    </w:rPr>
  </w:style>
  <w:style w:type="paragraph" w:styleId="ab">
    <w:name w:val="Balloon Text"/>
    <w:basedOn w:val="a"/>
    <w:link w:val="ac"/>
    <w:uiPriority w:val="99"/>
    <w:unhideWhenUsed/>
    <w:rsid w:val="002D21B8"/>
    <w:rPr>
      <w:rFonts w:ascii="Segoe UI" w:hAnsi="Segoe UI" w:cs="Segoe UI"/>
      <w:sz w:val="18"/>
      <w:szCs w:val="18"/>
    </w:rPr>
  </w:style>
  <w:style w:type="character" w:customStyle="1" w:styleId="ac">
    <w:name w:val="Текст выноски Знак"/>
    <w:basedOn w:val="a0"/>
    <w:link w:val="ab"/>
    <w:uiPriority w:val="99"/>
    <w:rsid w:val="002D21B8"/>
    <w:rPr>
      <w:rFonts w:ascii="Segoe UI" w:eastAsia="Times New Roman" w:hAnsi="Segoe UI" w:cs="Segoe UI"/>
      <w:sz w:val="18"/>
      <w:szCs w:val="18"/>
      <w:lang w:eastAsia="ru-RU"/>
    </w:rPr>
  </w:style>
  <w:style w:type="character" w:customStyle="1" w:styleId="30">
    <w:name w:val="Заголовок 3 Знак"/>
    <w:basedOn w:val="a0"/>
    <w:link w:val="3"/>
    <w:rsid w:val="0066686A"/>
    <w:rPr>
      <w:rFonts w:ascii="Arial" w:eastAsia="Times New Roman" w:hAnsi="Arial" w:cs="Arial"/>
      <w:b/>
      <w:bCs/>
      <w:sz w:val="26"/>
      <w:szCs w:val="26"/>
      <w:lang w:eastAsia="ru-RU"/>
    </w:rPr>
  </w:style>
  <w:style w:type="paragraph" w:styleId="ad">
    <w:name w:val="Body Text Indent"/>
    <w:basedOn w:val="a"/>
    <w:link w:val="ae"/>
    <w:rsid w:val="0066686A"/>
    <w:pPr>
      <w:ind w:firstLine="720"/>
    </w:pPr>
    <w:rPr>
      <w:sz w:val="28"/>
      <w:szCs w:val="20"/>
    </w:rPr>
  </w:style>
  <w:style w:type="character" w:customStyle="1" w:styleId="ae">
    <w:name w:val="Основной текст с отступом Знак"/>
    <w:basedOn w:val="a0"/>
    <w:link w:val="ad"/>
    <w:rsid w:val="0066686A"/>
    <w:rPr>
      <w:rFonts w:ascii="Times New Roman" w:eastAsia="Times New Roman" w:hAnsi="Times New Roman" w:cs="Times New Roman"/>
      <w:sz w:val="28"/>
      <w:szCs w:val="20"/>
      <w:lang w:eastAsia="ru-RU"/>
    </w:rPr>
  </w:style>
  <w:style w:type="paragraph" w:styleId="af">
    <w:name w:val="Body Text"/>
    <w:basedOn w:val="a"/>
    <w:link w:val="af0"/>
    <w:qFormat/>
    <w:rsid w:val="0066686A"/>
    <w:pPr>
      <w:spacing w:after="120"/>
    </w:pPr>
  </w:style>
  <w:style w:type="character" w:customStyle="1" w:styleId="af0">
    <w:name w:val="Основной текст Знак"/>
    <w:basedOn w:val="a0"/>
    <w:link w:val="af"/>
    <w:rsid w:val="0066686A"/>
    <w:rPr>
      <w:rFonts w:ascii="Times New Roman" w:eastAsia="Times New Roman" w:hAnsi="Times New Roman" w:cs="Times New Roman"/>
      <w:sz w:val="24"/>
      <w:szCs w:val="24"/>
      <w:lang w:eastAsia="ru-RU"/>
    </w:rPr>
  </w:style>
  <w:style w:type="paragraph" w:customStyle="1" w:styleId="ConsPlusTitle">
    <w:name w:val="ConsPlusTitle"/>
    <w:uiPriority w:val="99"/>
    <w:rsid w:val="0066686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1"/>
    <w:rsid w:val="006668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6668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1">
    <w:name w:val="Hyperlink"/>
    <w:rsid w:val="0066686A"/>
    <w:rPr>
      <w:color w:val="0000FF"/>
      <w:u w:val="single"/>
    </w:rPr>
  </w:style>
  <w:style w:type="character" w:styleId="af2">
    <w:name w:val="FollowedHyperlink"/>
    <w:uiPriority w:val="99"/>
    <w:unhideWhenUsed/>
    <w:rsid w:val="0066686A"/>
    <w:rPr>
      <w:color w:val="800080"/>
      <w:u w:val="single"/>
    </w:rPr>
  </w:style>
  <w:style w:type="paragraph" w:customStyle="1" w:styleId="font5">
    <w:name w:val="font5"/>
    <w:basedOn w:val="a"/>
    <w:rsid w:val="0066686A"/>
    <w:pPr>
      <w:spacing w:before="100" w:beforeAutospacing="1" w:after="100" w:afterAutospacing="1"/>
    </w:pPr>
    <w:rPr>
      <w:color w:val="000000"/>
      <w:sz w:val="16"/>
      <w:szCs w:val="16"/>
    </w:rPr>
  </w:style>
  <w:style w:type="paragraph" w:customStyle="1" w:styleId="font6">
    <w:name w:val="font6"/>
    <w:basedOn w:val="a"/>
    <w:rsid w:val="0066686A"/>
    <w:pPr>
      <w:spacing w:before="100" w:beforeAutospacing="1" w:after="100" w:afterAutospacing="1"/>
    </w:pPr>
    <w:rPr>
      <w:rFonts w:ascii="Calibri" w:hAnsi="Calibri" w:cs="Calibri"/>
      <w:color w:val="000000"/>
      <w:sz w:val="16"/>
      <w:szCs w:val="16"/>
    </w:rPr>
  </w:style>
  <w:style w:type="paragraph" w:customStyle="1" w:styleId="xl65">
    <w:name w:val="xl65"/>
    <w:basedOn w:val="a"/>
    <w:rsid w:val="0066686A"/>
    <w:pPr>
      <w:spacing w:before="100" w:beforeAutospacing="1" w:after="100" w:afterAutospacing="1"/>
    </w:pPr>
    <w:rPr>
      <w:b/>
      <w:bCs/>
    </w:rPr>
  </w:style>
  <w:style w:type="paragraph" w:customStyle="1" w:styleId="xl66">
    <w:name w:val="xl66"/>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67">
    <w:name w:val="xl67"/>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9">
    <w:name w:val="xl69"/>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70">
    <w:name w:val="xl70"/>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1">
    <w:name w:val="xl71"/>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2">
    <w:name w:val="xl72"/>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a"/>
    <w:rsid w:val="0066686A"/>
    <w:pPr>
      <w:spacing w:before="100" w:beforeAutospacing="1" w:after="100" w:afterAutospacing="1"/>
      <w:jc w:val="center"/>
      <w:textAlignment w:val="center"/>
    </w:pPr>
    <w:rPr>
      <w:b/>
      <w:bCs/>
      <w:sz w:val="18"/>
      <w:szCs w:val="18"/>
    </w:rPr>
  </w:style>
  <w:style w:type="paragraph" w:customStyle="1" w:styleId="xl74">
    <w:name w:val="xl74"/>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5">
    <w:name w:val="xl75"/>
    <w:basedOn w:val="a"/>
    <w:rsid w:val="0066686A"/>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6">
    <w:name w:val="xl76"/>
    <w:basedOn w:val="a"/>
    <w:rsid w:val="006668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77">
    <w:name w:val="xl77"/>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6686A"/>
    <w:pPr>
      <w:pBdr>
        <w:left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6668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1">
    <w:name w:val="xl81"/>
    <w:basedOn w:val="a"/>
    <w:rsid w:val="0066686A"/>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2">
    <w:name w:val="xl82"/>
    <w:basedOn w:val="a"/>
    <w:rsid w:val="0066686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
    <w:name w:val="xl83"/>
    <w:basedOn w:val="a"/>
    <w:rsid w:val="0066686A"/>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4">
    <w:name w:val="xl84"/>
    <w:basedOn w:val="a"/>
    <w:rsid w:val="0066686A"/>
    <w:pPr>
      <w:pBdr>
        <w:left w:val="single" w:sz="4" w:space="0" w:color="auto"/>
        <w:right w:val="single" w:sz="4" w:space="0" w:color="auto"/>
      </w:pBdr>
      <w:spacing w:before="100" w:beforeAutospacing="1" w:after="100" w:afterAutospacing="1"/>
      <w:textAlignment w:val="center"/>
    </w:pPr>
    <w:rPr>
      <w:sz w:val="16"/>
      <w:szCs w:val="16"/>
    </w:rPr>
  </w:style>
  <w:style w:type="paragraph" w:customStyle="1" w:styleId="xl85">
    <w:name w:val="xl85"/>
    <w:basedOn w:val="a"/>
    <w:rsid w:val="0066686A"/>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6">
    <w:name w:val="xl86"/>
    <w:basedOn w:val="a"/>
    <w:rsid w:val="0066686A"/>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
    <w:rsid w:val="0066686A"/>
    <w:pPr>
      <w:pBdr>
        <w:left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88">
    <w:name w:val="xl88"/>
    <w:basedOn w:val="a"/>
    <w:rsid w:val="0066686A"/>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89">
    <w:name w:val="xl89"/>
    <w:basedOn w:val="a"/>
    <w:rsid w:val="0066686A"/>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0">
    <w:name w:val="xl90"/>
    <w:basedOn w:val="a"/>
    <w:rsid w:val="0066686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1">
    <w:name w:val="xl91"/>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2">
    <w:name w:val="xl92"/>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3">
    <w:name w:val="xl93"/>
    <w:basedOn w:val="a"/>
    <w:rsid w:val="0066686A"/>
    <w:pPr>
      <w:spacing w:before="100" w:beforeAutospacing="1" w:after="100" w:afterAutospacing="1"/>
      <w:jc w:val="right"/>
      <w:textAlignment w:val="center"/>
    </w:pPr>
    <w:rPr>
      <w:b/>
      <w:bCs/>
      <w:sz w:val="18"/>
      <w:szCs w:val="18"/>
    </w:rPr>
  </w:style>
  <w:style w:type="paragraph" w:customStyle="1" w:styleId="xl94">
    <w:name w:val="xl94"/>
    <w:basedOn w:val="a"/>
    <w:rsid w:val="0066686A"/>
    <w:pPr>
      <w:pBdr>
        <w:bottom w:val="single" w:sz="4" w:space="0" w:color="auto"/>
      </w:pBdr>
      <w:spacing w:before="100" w:beforeAutospacing="1" w:after="100" w:afterAutospacing="1"/>
      <w:jc w:val="center"/>
      <w:textAlignment w:val="center"/>
    </w:pPr>
    <w:rPr>
      <w:b/>
      <w:bCs/>
      <w:sz w:val="18"/>
      <w:szCs w:val="18"/>
    </w:rPr>
  </w:style>
  <w:style w:type="paragraph" w:customStyle="1" w:styleId="xl95">
    <w:name w:val="xl95"/>
    <w:basedOn w:val="a"/>
    <w:rsid w:val="0066686A"/>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6">
    <w:name w:val="xl96"/>
    <w:basedOn w:val="a"/>
    <w:rsid w:val="0066686A"/>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7">
    <w:name w:val="xl97"/>
    <w:basedOn w:val="a"/>
    <w:rsid w:val="0066686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8">
    <w:name w:val="xl98"/>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99">
    <w:name w:val="xl99"/>
    <w:basedOn w:val="a"/>
    <w:rsid w:val="0066686A"/>
    <w:pPr>
      <w:pBdr>
        <w:left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100">
    <w:name w:val="xl100"/>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101">
    <w:name w:val="xl101"/>
    <w:basedOn w:val="a"/>
    <w:rsid w:val="006668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2">
    <w:name w:val="xl102"/>
    <w:basedOn w:val="a"/>
    <w:rsid w:val="0066686A"/>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03">
    <w:name w:val="xl103"/>
    <w:basedOn w:val="a"/>
    <w:rsid w:val="0066686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04">
    <w:name w:val="xl104"/>
    <w:basedOn w:val="a"/>
    <w:rsid w:val="0066686A"/>
    <w:pPr>
      <w:pBdr>
        <w:left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
    <w:rsid w:val="0066686A"/>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6">
    <w:name w:val="xl106"/>
    <w:basedOn w:val="a"/>
    <w:rsid w:val="0066686A"/>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7">
    <w:name w:val="xl107"/>
    <w:basedOn w:val="a"/>
    <w:rsid w:val="0066686A"/>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8">
    <w:name w:val="xl108"/>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styleId="af3">
    <w:name w:val="Title"/>
    <w:basedOn w:val="a"/>
    <w:next w:val="a"/>
    <w:link w:val="af4"/>
    <w:qFormat/>
    <w:rsid w:val="0066686A"/>
    <w:pPr>
      <w:widowControl w:val="0"/>
      <w:autoSpaceDE w:val="0"/>
      <w:autoSpaceDN w:val="0"/>
      <w:adjustRightInd w:val="0"/>
      <w:ind w:left="285" w:right="293"/>
      <w:jc w:val="center"/>
    </w:pPr>
    <w:rPr>
      <w:rFonts w:eastAsiaTheme="minorEastAsia"/>
      <w:b/>
      <w:bCs/>
      <w:sz w:val="32"/>
      <w:szCs w:val="32"/>
    </w:rPr>
  </w:style>
  <w:style w:type="character" w:customStyle="1" w:styleId="af4">
    <w:name w:val="Название Знак"/>
    <w:basedOn w:val="a0"/>
    <w:link w:val="af3"/>
    <w:rsid w:val="0066686A"/>
    <w:rPr>
      <w:rFonts w:ascii="Times New Roman" w:eastAsiaTheme="minorEastAsia" w:hAnsi="Times New Roman" w:cs="Times New Roman"/>
      <w:b/>
      <w:bCs/>
      <w:sz w:val="32"/>
      <w:szCs w:val="32"/>
      <w:lang w:eastAsia="ru-RU"/>
    </w:rPr>
  </w:style>
  <w:style w:type="paragraph" w:customStyle="1" w:styleId="TableParagraph">
    <w:name w:val="Table Paragraph"/>
    <w:basedOn w:val="a"/>
    <w:uiPriority w:val="1"/>
    <w:qFormat/>
    <w:rsid w:val="0066686A"/>
    <w:pPr>
      <w:widowControl w:val="0"/>
      <w:autoSpaceDE w:val="0"/>
      <w:autoSpaceDN w:val="0"/>
      <w:adjustRightInd w:val="0"/>
    </w:pPr>
    <w:rPr>
      <w:rFonts w:eastAsiaTheme="minorEastAsia"/>
    </w:rPr>
  </w:style>
  <w:style w:type="table" w:customStyle="1" w:styleId="11">
    <w:name w:val="Сетка таблицы1"/>
    <w:basedOn w:val="a1"/>
    <w:next w:val="a6"/>
    <w:uiPriority w:val="39"/>
    <w:rsid w:val="00666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1">
    <w:name w:val="ConsPlusNormal1"/>
    <w:link w:val="ConsPlusNormal"/>
    <w:locked/>
    <w:rsid w:val="0066686A"/>
    <w:rPr>
      <w:rFonts w:ascii="Arial" w:eastAsia="Times New Roman" w:hAnsi="Arial" w:cs="Arial"/>
      <w:sz w:val="20"/>
      <w:szCs w:val="20"/>
      <w:lang w:eastAsia="ru-RU"/>
    </w:rPr>
  </w:style>
  <w:style w:type="paragraph" w:styleId="af5">
    <w:name w:val="No Spacing"/>
    <w:link w:val="af6"/>
    <w:uiPriority w:val="1"/>
    <w:qFormat/>
    <w:rsid w:val="0066686A"/>
    <w:pPr>
      <w:spacing w:after="0" w:line="240" w:lineRule="auto"/>
    </w:pPr>
    <w:rPr>
      <w:rFonts w:ascii="Calibri" w:eastAsia="Times New Roman" w:hAnsi="Calibri" w:cs="Times New Roman"/>
      <w:lang w:eastAsia="ru-RU"/>
    </w:rPr>
  </w:style>
  <w:style w:type="paragraph" w:styleId="HTML">
    <w:name w:val="HTML Preformatted"/>
    <w:basedOn w:val="a"/>
    <w:link w:val="HTML0"/>
    <w:rsid w:val="00666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66686A"/>
    <w:rPr>
      <w:rFonts w:ascii="Courier New" w:eastAsia="Times New Roman" w:hAnsi="Courier New" w:cs="Courier New"/>
      <w:sz w:val="20"/>
      <w:szCs w:val="20"/>
      <w:lang w:eastAsia="ru-RU"/>
    </w:rPr>
  </w:style>
  <w:style w:type="character" w:customStyle="1" w:styleId="a5">
    <w:name w:val="Абзац списка Знак"/>
    <w:link w:val="a4"/>
    <w:locked/>
    <w:rsid w:val="0066686A"/>
    <w:rPr>
      <w:rFonts w:ascii="Cambria" w:eastAsia="Cambria" w:hAnsi="Cambria" w:cs="Cambria"/>
    </w:rPr>
  </w:style>
  <w:style w:type="table" w:customStyle="1" w:styleId="22">
    <w:name w:val="Сетка таблицы2"/>
    <w:basedOn w:val="a1"/>
    <w:next w:val="a6"/>
    <w:uiPriority w:val="39"/>
    <w:rsid w:val="00666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basedOn w:val="a0"/>
    <w:link w:val="32"/>
    <w:rsid w:val="0066686A"/>
    <w:rPr>
      <w:rFonts w:ascii="Times New Roman" w:eastAsia="Times New Roman" w:hAnsi="Times New Roman" w:cs="Times New Roman"/>
      <w:b/>
      <w:bCs/>
      <w:sz w:val="26"/>
      <w:szCs w:val="26"/>
      <w:shd w:val="clear" w:color="auto" w:fill="FFFFFF"/>
    </w:rPr>
  </w:style>
  <w:style w:type="paragraph" w:customStyle="1" w:styleId="23">
    <w:name w:val="Основной текст (2)"/>
    <w:basedOn w:val="a"/>
    <w:rsid w:val="0066686A"/>
    <w:pPr>
      <w:widowControl w:val="0"/>
      <w:shd w:val="clear" w:color="auto" w:fill="FFFFFF"/>
      <w:spacing w:before="420" w:after="240" w:line="302" w:lineRule="exact"/>
    </w:pPr>
    <w:rPr>
      <w:sz w:val="26"/>
      <w:szCs w:val="26"/>
    </w:rPr>
  </w:style>
  <w:style w:type="paragraph" w:customStyle="1" w:styleId="32">
    <w:name w:val="Основной текст (3)"/>
    <w:basedOn w:val="a"/>
    <w:link w:val="31"/>
    <w:rsid w:val="0066686A"/>
    <w:pPr>
      <w:widowControl w:val="0"/>
      <w:shd w:val="clear" w:color="auto" w:fill="FFFFFF"/>
      <w:spacing w:after="120" w:line="0" w:lineRule="atLeast"/>
      <w:jc w:val="center"/>
    </w:pPr>
    <w:rPr>
      <w:b/>
      <w:bCs/>
      <w:sz w:val="26"/>
      <w:szCs w:val="26"/>
      <w:lang w:eastAsia="en-US"/>
    </w:rPr>
  </w:style>
  <w:style w:type="character" w:customStyle="1" w:styleId="20">
    <w:name w:val="Заголовок 2 Знак"/>
    <w:basedOn w:val="a0"/>
    <w:link w:val="2"/>
    <w:uiPriority w:val="9"/>
    <w:semiHidden/>
    <w:rsid w:val="0066686A"/>
    <w:rPr>
      <w:rFonts w:ascii="Cambria" w:eastAsia="Times New Roman" w:hAnsi="Cambria" w:cs="Times New Roman"/>
      <w:b/>
      <w:bCs/>
      <w:color w:val="4F81BD"/>
      <w:sz w:val="26"/>
      <w:szCs w:val="26"/>
      <w:lang w:eastAsia="ru-RU"/>
    </w:rPr>
  </w:style>
  <w:style w:type="numbering" w:customStyle="1" w:styleId="12">
    <w:name w:val="Нет списка1"/>
    <w:next w:val="a2"/>
    <w:uiPriority w:val="99"/>
    <w:semiHidden/>
    <w:unhideWhenUsed/>
    <w:rsid w:val="0066686A"/>
  </w:style>
  <w:style w:type="paragraph" w:customStyle="1" w:styleId="ConsPlusDocList">
    <w:name w:val="ConsPlusDocList"/>
    <w:rsid w:val="0066686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6686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6686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6686A"/>
    <w:pPr>
      <w:widowControl w:val="0"/>
      <w:autoSpaceDE w:val="0"/>
      <w:autoSpaceDN w:val="0"/>
      <w:spacing w:after="0" w:line="240" w:lineRule="auto"/>
    </w:pPr>
    <w:rPr>
      <w:rFonts w:ascii="Arial" w:eastAsiaTheme="minorEastAsia" w:hAnsi="Arial" w:cs="Arial"/>
      <w:sz w:val="20"/>
      <w:lang w:eastAsia="ru-RU"/>
    </w:rPr>
  </w:style>
  <w:style w:type="paragraph" w:customStyle="1" w:styleId="211">
    <w:name w:val="Заголовок 21"/>
    <w:basedOn w:val="a"/>
    <w:next w:val="a"/>
    <w:uiPriority w:val="9"/>
    <w:unhideWhenUsed/>
    <w:qFormat/>
    <w:rsid w:val="0066686A"/>
    <w:pPr>
      <w:keepNext/>
      <w:keepLines/>
      <w:spacing w:before="200" w:line="276" w:lineRule="auto"/>
      <w:outlineLvl w:val="1"/>
    </w:pPr>
    <w:rPr>
      <w:rFonts w:ascii="Cambria" w:hAnsi="Cambria"/>
      <w:b/>
      <w:bCs/>
      <w:color w:val="4F81BD"/>
      <w:sz w:val="26"/>
      <w:szCs w:val="26"/>
    </w:rPr>
  </w:style>
  <w:style w:type="numbering" w:customStyle="1" w:styleId="110">
    <w:name w:val="Нет списка11"/>
    <w:next w:val="a2"/>
    <w:uiPriority w:val="99"/>
    <w:semiHidden/>
    <w:unhideWhenUsed/>
    <w:rsid w:val="0066686A"/>
  </w:style>
  <w:style w:type="character" w:styleId="af7">
    <w:name w:val="Strong"/>
    <w:basedOn w:val="a0"/>
    <w:qFormat/>
    <w:rsid w:val="0066686A"/>
    <w:rPr>
      <w:b/>
      <w:bCs/>
    </w:rPr>
  </w:style>
  <w:style w:type="character" w:customStyle="1" w:styleId="af6">
    <w:name w:val="Без интервала Знак"/>
    <w:basedOn w:val="a0"/>
    <w:link w:val="af5"/>
    <w:uiPriority w:val="1"/>
    <w:rsid w:val="0066686A"/>
    <w:rPr>
      <w:rFonts w:ascii="Calibri" w:eastAsia="Times New Roman" w:hAnsi="Calibri" w:cs="Times New Roman"/>
      <w:lang w:eastAsia="ru-RU"/>
    </w:rPr>
  </w:style>
  <w:style w:type="paragraph" w:customStyle="1" w:styleId="13">
    <w:name w:val="Обычный (веб)1"/>
    <w:basedOn w:val="a"/>
    <w:rsid w:val="0066686A"/>
    <w:pPr>
      <w:suppressAutoHyphens/>
      <w:spacing w:after="200" w:line="276" w:lineRule="auto"/>
    </w:pPr>
    <w:rPr>
      <w:rFonts w:ascii="Calibri" w:hAnsi="Calibri"/>
      <w:sz w:val="22"/>
      <w:szCs w:val="22"/>
      <w:lang w:eastAsia="ar-SA"/>
    </w:rPr>
  </w:style>
  <w:style w:type="paragraph" w:styleId="33">
    <w:name w:val="Body Text 3"/>
    <w:basedOn w:val="a"/>
    <w:link w:val="34"/>
    <w:rsid w:val="0066686A"/>
    <w:pPr>
      <w:spacing w:after="120"/>
    </w:pPr>
    <w:rPr>
      <w:sz w:val="16"/>
      <w:szCs w:val="16"/>
    </w:rPr>
  </w:style>
  <w:style w:type="character" w:customStyle="1" w:styleId="34">
    <w:name w:val="Основной текст 3 Знак"/>
    <w:basedOn w:val="a0"/>
    <w:link w:val="33"/>
    <w:rsid w:val="0066686A"/>
    <w:rPr>
      <w:rFonts w:ascii="Times New Roman" w:eastAsia="Times New Roman" w:hAnsi="Times New Roman" w:cs="Times New Roman"/>
      <w:sz w:val="16"/>
      <w:szCs w:val="16"/>
      <w:lang w:eastAsia="ru-RU"/>
    </w:rPr>
  </w:style>
  <w:style w:type="paragraph" w:customStyle="1" w:styleId="af8">
    <w:name w:val="Таблицы (моноширинный)"/>
    <w:basedOn w:val="a"/>
    <w:next w:val="a"/>
    <w:rsid w:val="0066686A"/>
    <w:pPr>
      <w:widowControl w:val="0"/>
      <w:autoSpaceDE w:val="0"/>
      <w:autoSpaceDN w:val="0"/>
      <w:adjustRightInd w:val="0"/>
      <w:jc w:val="both"/>
    </w:pPr>
    <w:rPr>
      <w:rFonts w:ascii="Courier New" w:hAnsi="Courier New" w:cs="Courier New"/>
      <w:sz w:val="20"/>
      <w:szCs w:val="20"/>
    </w:rPr>
  </w:style>
  <w:style w:type="paragraph" w:customStyle="1" w:styleId="14">
    <w:name w:val="Текст выноски1"/>
    <w:basedOn w:val="a"/>
    <w:next w:val="ab"/>
    <w:uiPriority w:val="99"/>
    <w:semiHidden/>
    <w:unhideWhenUsed/>
    <w:rsid w:val="0066686A"/>
    <w:rPr>
      <w:rFonts w:ascii="Segoe UI" w:hAnsi="Segoe UI" w:cs="Segoe UI"/>
      <w:sz w:val="18"/>
      <w:szCs w:val="18"/>
    </w:rPr>
  </w:style>
  <w:style w:type="character" w:customStyle="1" w:styleId="212">
    <w:name w:val="Заголовок 2 Знак1"/>
    <w:basedOn w:val="a0"/>
    <w:uiPriority w:val="9"/>
    <w:semiHidden/>
    <w:rsid w:val="0066686A"/>
    <w:rPr>
      <w:rFonts w:asciiTheme="majorHAnsi" w:eastAsiaTheme="majorEastAsia" w:hAnsiTheme="majorHAnsi" w:cstheme="majorBidi"/>
      <w:color w:val="2E74B5" w:themeColor="accent1" w:themeShade="BF"/>
      <w:sz w:val="26"/>
      <w:szCs w:val="26"/>
      <w:lang w:eastAsia="ru-RU"/>
    </w:rPr>
  </w:style>
  <w:style w:type="character" w:customStyle="1" w:styleId="15">
    <w:name w:val="Текст выноски Знак1"/>
    <w:basedOn w:val="a0"/>
    <w:uiPriority w:val="99"/>
    <w:semiHidden/>
    <w:rsid w:val="0066686A"/>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3A74C03740A26B4E6D265F220576495EF639A2A71C6051881932E6DE5B6D73C3CC732B04F6A8B43142AB65D1O9EAM" TargetMode="External"/><Relationship Id="rId18" Type="http://schemas.openxmlformats.org/officeDocument/2006/relationships/hyperlink" Target="consultantplus://offline/ref=C03A74C03740A26B4E6D265F220576495CF73CA9A11A6051881932E6DE5B6D73C3CC732B04F6A8B43142AB65D1O9EAM" TargetMode="External"/><Relationship Id="rId26" Type="http://schemas.openxmlformats.org/officeDocument/2006/relationships/hyperlink" Target="https://login.consultant.ru/link/?req=doc&amp;base=LAW&amp;n=358750&amp;date=25.06.2021&amp;demo=1&amp;dst=100512&amp;fld=134" TargetMode="External"/><Relationship Id="rId39" Type="http://schemas.openxmlformats.org/officeDocument/2006/relationships/hyperlink" Target="https://login.consultant.ru/link/?req=doc&amp;base=LAW&amp;n=358750&amp;date=25.06.2021&amp;demo=1&amp;dst=100512&amp;fld=134" TargetMode="External"/><Relationship Id="rId21" Type="http://schemas.openxmlformats.org/officeDocument/2006/relationships/hyperlink" Target="consultantplus://offline/ref=C03A74C03740A26B4E6D265F220576495EF13DA2A1156051881932E6DE5B6D73C3CC732B04F6A8B43142AB65D1O9EAM" TargetMode="External"/><Relationship Id="rId34" Type="http://schemas.openxmlformats.org/officeDocument/2006/relationships/hyperlink" Target="https://login.consultant.ru/link/?req=doc&amp;base=LAW&amp;n=305825&amp;date=14.09.2021" TargetMode="External"/><Relationship Id="rId42" Type="http://schemas.openxmlformats.org/officeDocument/2006/relationships/hyperlink" Target="consultantplus://offline/ref=EAFE8C1670CD80F16BB52D370990E41664B44C7A69A6B6F2C802E49C8848F0E349C68FE6966F5C39D1AF29B6A4zCI5E" TargetMode="External"/><Relationship Id="rId47" Type="http://schemas.openxmlformats.org/officeDocument/2006/relationships/hyperlink" Target="consultantplus://offline/ref=A9A65373E4A091BA83330BD757C5308B2E84292406EF8F3DDD3FCBDB7C8908A1C9E3CC3F93B804D20162497450334370824EC33CZ9yAF" TargetMode="External"/><Relationship Id="rId50" Type="http://schemas.openxmlformats.org/officeDocument/2006/relationships/hyperlink" Target="consultantplus://offline/ref=4B80BBA2AFBDFB5DDCE6B13CB08C90BA76A4D0C25FB48B9D5258AFF59EF4D33B19845BEDB5676BD3B90862A6D03CA81317BC583375891BD9bAtEI" TargetMode="External"/><Relationship Id="rId55" Type="http://schemas.openxmlformats.org/officeDocument/2006/relationships/hyperlink" Target="consultantplus://offline/ref=6DF341AB3D2F962D4ABE892B84B97A6898E45B37681B645DA7ACE9A0ACAD8ADFC912BA21F560765AED74E2888664E35ACD054306D9cF38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C03A74C03740A26B4E6D265F220576495EF53FA2A61C6051881932E6DE5B6D73C3CC732B04F6A8B43142AB65D1O9EAM" TargetMode="External"/><Relationship Id="rId29" Type="http://schemas.openxmlformats.org/officeDocument/2006/relationships/hyperlink" Target="garantF1://12064247.8201" TargetMode="External"/><Relationship Id="rId11" Type="http://schemas.openxmlformats.org/officeDocument/2006/relationships/hyperlink" Target="http://www.trubech.ru" TargetMode="External"/><Relationship Id="rId24" Type="http://schemas.openxmlformats.org/officeDocument/2006/relationships/hyperlink" Target="consultantplus://offline/ref=C03A74C03740A26B4E6D385234692A445CFF65A7A31F6306D34669BB895267249683727740A2BBB43242A967CD9B49ACOFE7M" TargetMode="External"/><Relationship Id="rId32" Type="http://schemas.openxmlformats.org/officeDocument/2006/relationships/hyperlink" Target="https://login.consultant.ru/link/?req=doc&amp;base=LAW&amp;n=392661&amp;date=14.09.2021" TargetMode="External"/><Relationship Id="rId37" Type="http://schemas.openxmlformats.org/officeDocument/2006/relationships/hyperlink" Target="https://login.consultant.ru/link/?req=doc&amp;base=LAW&amp;n=386984&amp;dst=100101&amp;field=134&amp;date=20.09.2021" TargetMode="External"/><Relationship Id="rId40" Type="http://schemas.openxmlformats.org/officeDocument/2006/relationships/hyperlink" Target="https://login.consultant.ru/link/?req=doc&amp;base=LAW&amp;n=213122&amp;date=20.09.2021" TargetMode="External"/><Relationship Id="rId45" Type="http://schemas.openxmlformats.org/officeDocument/2006/relationships/hyperlink" Target="http://www.trubech.ru" TargetMode="External"/><Relationship Id="rId53" Type="http://schemas.openxmlformats.org/officeDocument/2006/relationships/hyperlink" Target="consultantplus://offline/ref=6DF341AB3D2F962D4ABE892B84B97A6898E45B37681B645DA7ACE9A0ACAD8ADFC912BA21F360765AED74E2888664E35ACD054306D9cF38N" TargetMode="External"/><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hyperlink" Target="consultantplus://offline/ref=C03A74C03740A26B4E6D265F2205764955F43BA8AC173D5B80403EE4D9543276D6DD2B2605E9B6B62D5EA967ODE0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C03A74C03740A26B4E6D265F2205764959F639A8A01D6051881932E6DE5B6D73D1CC2B2704F7B5B13457FD3497CC44AEF51C355963750065O7EFM" TargetMode="External"/><Relationship Id="rId22" Type="http://schemas.openxmlformats.org/officeDocument/2006/relationships/hyperlink" Target="consultantplus://offline/ref=C03A74C03740A26B4E6D265F220576495CF13AA2AC1E6051881932E6DE5B6D73C3CC732B04F6A8B43142AB65D1O9EAM" TargetMode="External"/><Relationship Id="rId27" Type="http://schemas.openxmlformats.org/officeDocument/2006/relationships/hyperlink" Target="consultantplus://offline/ref=21E4735E93DD516226D3D8B82735A3809BD71BC62E3883BEE74890D509A118CDEBBF4F217DCFF2C49A52DF0EE3191391B902C7915344JBJ" TargetMode="External"/><Relationship Id="rId30" Type="http://schemas.openxmlformats.org/officeDocument/2006/relationships/hyperlink" Target="https://login.consultant.ru/link/?req=doc&amp;base=LAW&amp;n=373476&amp;date=14.09.2021" TargetMode="External"/><Relationship Id="rId35" Type="http://schemas.openxmlformats.org/officeDocument/2006/relationships/hyperlink" Target="https://login.consultant.ru/link/?req=doc&amp;base=LAW&amp;n=44772&amp;date=14.09.2021" TargetMode="External"/><Relationship Id="rId43" Type="http://schemas.openxmlformats.org/officeDocument/2006/relationships/hyperlink" Target="consultantplus://offline/ref=EA8851E98D311C165014EEE006D98D1BC1C10237667566C048154BE422EB14F8337255A4F28AF1487C6C01E6D2CA2187E83E29D54206E4BCO6DCF" TargetMode="External"/><Relationship Id="rId48" Type="http://schemas.openxmlformats.org/officeDocument/2006/relationships/hyperlink" Target="consultantplus://offline/ref=A9A65373E4A091BA83330BD757C5308B2E842C2A04E38F3DDD3FCBDB7C8908A1C9E3CC3C95B3508A413C102716784E709E52C33C870904CCZ0yDF" TargetMode="External"/><Relationship Id="rId56" Type="http://schemas.openxmlformats.org/officeDocument/2006/relationships/hyperlink" Target="consultantplus://offline/ref=18EC2E22CF28DFADCF4FCE11A25BAF7C4A71BBE288740F48888490BAE6DD52AB8AE4A4025D8F85CDA01BABEB3E0AECO" TargetMode="External"/><Relationship Id="rId8" Type="http://schemas.openxmlformats.org/officeDocument/2006/relationships/hyperlink" Target="http://www.trubech.ru" TargetMode="External"/><Relationship Id="rId51" Type="http://schemas.openxmlformats.org/officeDocument/2006/relationships/hyperlink" Target="consultantplus://offline/ref=A9A65373E4A091BA83330BD757C5308B2E842C2A04E38F3DDD3FCBDB7C8908A1C9E3CC3F91B75BD71473117B502F5D729E52C13E9BZ0y8F" TargetMode="External"/><Relationship Id="rId3" Type="http://schemas.openxmlformats.org/officeDocument/2006/relationships/styles" Target="styles.xml"/><Relationship Id="rId12" Type="http://schemas.openxmlformats.org/officeDocument/2006/relationships/hyperlink" Target="consultantplus://offline/ref=C03A74C03740A26B4E6D265F2205764959F639A8A01D6051881932E6DE5B6D73D1CC2B2704F7B5B13457FD3497CC44AEF51C355963750065O7EFM" TargetMode="External"/><Relationship Id="rId17" Type="http://schemas.openxmlformats.org/officeDocument/2006/relationships/hyperlink" Target="consultantplus://offline/ref=C03A74C03740A26B4E6D265F2205764959F73DACA21F6051881932E6DE5B6D73C3CC732B04F6A8B43142AB65D1O9EAM" TargetMode="External"/><Relationship Id="rId25" Type="http://schemas.openxmlformats.org/officeDocument/2006/relationships/hyperlink" Target="consultantplus://offline/ref%3D23D23E8620AB5944E54AC7E4546A99C78E80B6968FCC5F5F7F48B7131C5A8E34B39DAA88C6BE41ADEB654B3CaBI" TargetMode="External"/><Relationship Id="rId33" Type="http://schemas.openxmlformats.org/officeDocument/2006/relationships/hyperlink" Target="https://login.consultant.ru/link/?req=doc&amp;base=LAW&amp;n=356131&amp;date=14.09.2021" TargetMode="External"/><Relationship Id="rId38" Type="http://schemas.openxmlformats.org/officeDocument/2006/relationships/hyperlink" Target="http://woodgoblin.ru/" TargetMode="External"/><Relationship Id="rId46" Type="http://schemas.openxmlformats.org/officeDocument/2006/relationships/hyperlink" Target="http://www.trubech.ru" TargetMode="External"/><Relationship Id="rId59" Type="http://schemas.openxmlformats.org/officeDocument/2006/relationships/fontTable" Target="fontTable.xml"/><Relationship Id="rId20" Type="http://schemas.openxmlformats.org/officeDocument/2006/relationships/hyperlink" Target="consultantplus://offline/ref=C03A74C03740A26B4E6D265F220576495EF639A2A71C6051881932E6DE5B6D73C3CC732B04F6A8B43142AB65D1O9EAM" TargetMode="External"/><Relationship Id="rId41" Type="http://schemas.openxmlformats.org/officeDocument/2006/relationships/hyperlink" Target="https://login.consultant.ru/link/?req=doc&amp;base=LAW&amp;n=386984&amp;dst=100101&amp;field=134&amp;date=20.09.2021" TargetMode="External"/><Relationship Id="rId54" Type="http://schemas.openxmlformats.org/officeDocument/2006/relationships/hyperlink" Target="consultantplus://offline/ref=6DF341AB3D2F962D4ABE892B84B97A6898E45B37681B645DA7ACE9A0ACAD8ADFC912BA21F361765AED74E2888664E35ACD054306D9cF38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03A74C03740A26B4E6D265F220576495FFC3CAFAF4A3753D94C3CE3D60B3763C78526271AF7B4AA315CABO6E6M" TargetMode="External"/><Relationship Id="rId23" Type="http://schemas.openxmlformats.org/officeDocument/2006/relationships/hyperlink" Target="consultantplus://offline/ref=C03A74C03740A26B4E6D385234692A445CFF65A7A31C6C01D44669BB895267249683727740A2BBB43242A967CD9B49ACOFE7M" TargetMode="External"/><Relationship Id="rId28" Type="http://schemas.openxmlformats.org/officeDocument/2006/relationships/hyperlink" Target="https://login.consultant.ru/link/?req=doc&amp;base=LAW&amp;n=358750&amp;date=25.06.2021&amp;demo=1&amp;dst=100512&amp;fld=134" TargetMode="External"/><Relationship Id="rId36" Type="http://schemas.openxmlformats.org/officeDocument/2006/relationships/hyperlink" Target="https://login.consultant.ru/link/?req=doc&amp;base=LAW&amp;n=213122&amp;date=20.09.2021" TargetMode="External"/><Relationship Id="rId49" Type="http://schemas.openxmlformats.org/officeDocument/2006/relationships/hyperlink" Target="consultantplus://offline/ref=A9A65373E4A091BA83330BD757C5308B298E2A2900EF8F3DDD3FCBDB7C8908A1C9E3CC3C95B3508A443C102716784E709E52C33C870904CCZ0yDF" TargetMode="External"/><Relationship Id="rId57" Type="http://schemas.openxmlformats.org/officeDocument/2006/relationships/hyperlink" Target="http://www.trubech.ru" TargetMode="External"/><Relationship Id="rId10" Type="http://schemas.openxmlformats.org/officeDocument/2006/relationships/hyperlink" Target="http://trubech.ru/" TargetMode="External"/><Relationship Id="rId31" Type="http://schemas.openxmlformats.org/officeDocument/2006/relationships/hyperlink" Target="https://login.consultant.ru/link/?req=doc&amp;base=LAW&amp;n=356129&amp;date=14.09.2021" TargetMode="External"/><Relationship Id="rId44" Type="http://schemas.openxmlformats.org/officeDocument/2006/relationships/hyperlink" Target="http://www.trubech.ru" TargetMode="External"/><Relationship Id="rId52" Type="http://schemas.openxmlformats.org/officeDocument/2006/relationships/hyperlink" Target="consultantplus://offline/ref=6DF341AB3D2F962D4ABE892B84B97A6898E45B37681B645DA7ACE9A0ACAD8ADFC912BA21F363765AED74E2888664E35ACD054306D9cF38N"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6D6E6-31C2-4CBB-8058-A13058104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148</Pages>
  <Words>74707</Words>
  <Characters>425834</Characters>
  <Application>Microsoft Office Word</Application>
  <DocSecurity>0</DocSecurity>
  <Lines>3548</Lines>
  <Paragraphs>999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OP-BOSS</cp:lastModifiedBy>
  <cp:revision>57</cp:revision>
  <cp:lastPrinted>2023-02-03T12:01:00Z</cp:lastPrinted>
  <dcterms:created xsi:type="dcterms:W3CDTF">2023-02-03T09:33:00Z</dcterms:created>
  <dcterms:modified xsi:type="dcterms:W3CDTF">2023-03-27T08:05:00Z</dcterms:modified>
</cp:coreProperties>
</file>